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BAE" w:rsidRPr="00897289" w:rsidRDefault="00153F43" w:rsidP="00B91535">
      <w:pPr>
        <w:pStyle w:val="Heading1"/>
        <w:ind w:left="0"/>
        <w:rPr>
          <w:sz w:val="28"/>
        </w:rPr>
      </w:pPr>
      <w:bookmarkStart w:id="0" w:name="_Toc198816641"/>
      <w:r>
        <w:rPr>
          <w:sz w:val="28"/>
        </w:rPr>
        <w:t xml:space="preserve">BAB </w:t>
      </w:r>
      <w:r w:rsidR="00464BAE" w:rsidRPr="00897289">
        <w:rPr>
          <w:sz w:val="28"/>
        </w:rPr>
        <w:t>I</w:t>
      </w:r>
      <w:r>
        <w:rPr>
          <w:sz w:val="28"/>
        </w:rPr>
        <w:t>V</w:t>
      </w:r>
      <w:bookmarkEnd w:id="0"/>
    </w:p>
    <w:p w:rsidR="00464BAE" w:rsidRPr="00897289" w:rsidRDefault="00464BAE" w:rsidP="00464BAE">
      <w:pPr>
        <w:pStyle w:val="Heading1"/>
        <w:ind w:left="0"/>
        <w:rPr>
          <w:b w:val="0"/>
          <w:sz w:val="32"/>
        </w:rPr>
      </w:pPr>
    </w:p>
    <w:p w:rsidR="00464BAE" w:rsidRDefault="00464BAE" w:rsidP="00464BAE">
      <w:pPr>
        <w:pStyle w:val="Heading1"/>
        <w:ind w:left="0"/>
        <w:rPr>
          <w:sz w:val="28"/>
        </w:rPr>
      </w:pPr>
      <w:bookmarkStart w:id="1" w:name="_Toc198816642"/>
      <w:r>
        <w:rPr>
          <w:sz w:val="28"/>
        </w:rPr>
        <w:t>HASIL DAN PEMBAHASAN</w:t>
      </w:r>
      <w:bookmarkEnd w:id="1"/>
    </w:p>
    <w:p w:rsidR="0069042C" w:rsidRDefault="0069042C" w:rsidP="00464BAE">
      <w:pPr>
        <w:pStyle w:val="Heading1"/>
        <w:ind w:left="0"/>
        <w:rPr>
          <w:sz w:val="28"/>
        </w:rPr>
      </w:pPr>
    </w:p>
    <w:p w:rsidR="00464BAE" w:rsidRPr="00897289" w:rsidRDefault="00464BAE" w:rsidP="00464BAE">
      <w:pPr>
        <w:pStyle w:val="Heading1"/>
        <w:ind w:left="0"/>
        <w:rPr>
          <w:b w:val="0"/>
          <w:sz w:val="28"/>
        </w:rPr>
      </w:pPr>
      <w:bookmarkStart w:id="2" w:name="_GoBack"/>
      <w:bookmarkEnd w:id="2"/>
    </w:p>
    <w:p w:rsidR="00416D26" w:rsidRPr="00416D26" w:rsidRDefault="00416D26" w:rsidP="00416D26">
      <w:pPr>
        <w:pStyle w:val="ListParagraph"/>
        <w:spacing w:line="480" w:lineRule="auto"/>
        <w:ind w:left="284" w:right="1352" w:firstLine="567"/>
        <w:jc w:val="both"/>
        <w:outlineLvl w:val="1"/>
        <w:rPr>
          <w:b/>
          <w:sz w:val="24"/>
        </w:rPr>
      </w:pPr>
      <w:bookmarkStart w:id="3" w:name="_Toc198816643"/>
      <w:bookmarkStart w:id="4" w:name="_Hlk201318788"/>
      <w:r w:rsidRPr="00416D26">
        <w:rPr>
          <w:sz w:val="24"/>
        </w:rPr>
        <w:t>Pada bagian ini, hasil penelitian disajikan berdasarkan analisis bibliometrik yang mengevaluasi efektivitas metode moora dalam sistem pendukung keputusan. Data yang digunakan berasal dari publikasi ilmiah, yang dikumpulkan dengan aplikasi Publish or Perish dengan kata kunci “Metode Moora” antara tahun 2020 hingga 2025. Proses analisis dilakukan melalui beberapa langkah, yang meliputi pengumpulan data, pemilihan data, dan analisis menggunakan teknik bibliometrik.</w:t>
      </w:r>
    </w:p>
    <w:p w:rsidR="00875575" w:rsidRPr="00B91B26" w:rsidRDefault="00B91B26" w:rsidP="00416D26">
      <w:pPr>
        <w:pStyle w:val="ListParagraph"/>
        <w:numPr>
          <w:ilvl w:val="1"/>
          <w:numId w:val="13"/>
        </w:numPr>
        <w:spacing w:line="480" w:lineRule="auto"/>
        <w:ind w:left="851" w:right="1352" w:hanging="567"/>
        <w:jc w:val="both"/>
        <w:outlineLvl w:val="1"/>
        <w:rPr>
          <w:b/>
          <w:sz w:val="24"/>
        </w:rPr>
      </w:pPr>
      <w:r>
        <w:rPr>
          <w:b/>
          <w:sz w:val="24"/>
          <w:lang w:val="en-US"/>
        </w:rPr>
        <w:t>Hasil Penentuan Kata Kunci</w:t>
      </w:r>
      <w:bookmarkEnd w:id="3"/>
    </w:p>
    <w:p w:rsidR="00B91B26" w:rsidRDefault="00800764" w:rsidP="00F03411">
      <w:pPr>
        <w:pStyle w:val="ListParagraph"/>
        <w:spacing w:line="480" w:lineRule="auto"/>
        <w:ind w:left="284" w:right="1352" w:firstLine="567"/>
        <w:jc w:val="both"/>
        <w:rPr>
          <w:sz w:val="24"/>
          <w:lang w:val="en-US"/>
        </w:rPr>
      </w:pPr>
      <w:r>
        <w:rPr>
          <w:sz w:val="24"/>
          <w:lang w:val="en-US"/>
        </w:rPr>
        <w:t xml:space="preserve">Pada tahap ini peneliti </w:t>
      </w:r>
      <w:r w:rsidR="003A0FF2">
        <w:rPr>
          <w:sz w:val="24"/>
          <w:lang w:val="en-US"/>
        </w:rPr>
        <w:t>memfokuskan pembahasan mengenai Metode Moora</w:t>
      </w:r>
      <w:r w:rsidR="005D70EF">
        <w:rPr>
          <w:sz w:val="24"/>
          <w:lang w:val="en-US"/>
        </w:rPr>
        <w:t xml:space="preserve"> </w:t>
      </w:r>
      <w:r w:rsidR="005D70EF" w:rsidRPr="005D70EF">
        <w:rPr>
          <w:sz w:val="24"/>
        </w:rPr>
        <w:t>sebagai inti dari pendekatan yang digunakan dalam penelitian</w:t>
      </w:r>
      <w:r w:rsidR="005D70EF">
        <w:t>.</w:t>
      </w:r>
      <w:r w:rsidR="003A0FF2">
        <w:rPr>
          <w:sz w:val="24"/>
          <w:lang w:val="en-US"/>
        </w:rPr>
        <w:t xml:space="preserve"> </w:t>
      </w:r>
      <w:r w:rsidR="005D70EF" w:rsidRPr="005D70EF">
        <w:rPr>
          <w:sz w:val="24"/>
        </w:rPr>
        <w:t xml:space="preserve">Oleh karena itu, istilah “Metode MOORA” dipilih sebagai kata kunci utama dalam proses pengumpulan </w:t>
      </w:r>
      <w:r w:rsidR="005D70EF">
        <w:rPr>
          <w:sz w:val="24"/>
          <w:lang w:val="en-US"/>
        </w:rPr>
        <w:t>data</w:t>
      </w:r>
      <w:r w:rsidR="005D70EF" w:rsidRPr="009E1084">
        <w:rPr>
          <w:sz w:val="24"/>
          <w:szCs w:val="24"/>
          <w:lang w:val="en-US"/>
        </w:rPr>
        <w:t>.</w:t>
      </w:r>
      <w:r w:rsidR="005A6F9D" w:rsidRPr="009E1084">
        <w:rPr>
          <w:sz w:val="24"/>
          <w:szCs w:val="24"/>
          <w:lang w:val="en-US"/>
        </w:rPr>
        <w:t xml:space="preserve"> </w:t>
      </w:r>
      <w:bookmarkEnd w:id="4"/>
      <w:r w:rsidR="009E1084" w:rsidRPr="009E1084">
        <w:rPr>
          <w:sz w:val="24"/>
          <w:szCs w:val="24"/>
        </w:rPr>
        <w:t>seluruh data yang dikumpulkan</w:t>
      </w:r>
      <w:r w:rsidR="009E1084" w:rsidRPr="009E1084">
        <w:rPr>
          <w:sz w:val="24"/>
          <w:szCs w:val="24"/>
          <w:lang w:val="en-US"/>
        </w:rPr>
        <w:t xml:space="preserve"> harus</w:t>
      </w:r>
      <w:r w:rsidR="009E1084" w:rsidRPr="009E1084">
        <w:rPr>
          <w:sz w:val="24"/>
          <w:szCs w:val="24"/>
        </w:rPr>
        <w:t xml:space="preserve"> benar-benar relevan dan berada dalam ruang lingkup pembahasan yang sesuai dengan topik utama penelitian</w:t>
      </w:r>
      <w:r w:rsidR="005A6F9D">
        <w:rPr>
          <w:sz w:val="24"/>
          <w:lang w:val="en-US"/>
        </w:rPr>
        <w:t xml:space="preserve">. Kata kunci </w:t>
      </w:r>
      <w:r w:rsidR="009E1084">
        <w:rPr>
          <w:sz w:val="24"/>
          <w:lang w:val="en-US"/>
        </w:rPr>
        <w:t>“metode moora”</w:t>
      </w:r>
      <w:r w:rsidR="005A6F9D">
        <w:rPr>
          <w:sz w:val="24"/>
          <w:lang w:val="en-US"/>
        </w:rPr>
        <w:t xml:space="preserve"> akan di masukkan </w:t>
      </w:r>
      <w:r w:rsidR="009E1084">
        <w:rPr>
          <w:sz w:val="24"/>
          <w:lang w:val="en-US"/>
        </w:rPr>
        <w:t xml:space="preserve">ke dalam menu keywords pada </w:t>
      </w:r>
      <w:r w:rsidR="005D70EF">
        <w:rPr>
          <w:sz w:val="24"/>
          <w:lang w:val="en-US"/>
        </w:rPr>
        <w:t>tampilan antarmuka</w:t>
      </w:r>
      <w:r w:rsidR="005A6F9D">
        <w:rPr>
          <w:sz w:val="24"/>
          <w:lang w:val="en-US"/>
        </w:rPr>
        <w:t xml:space="preserve"> publish or perish</w:t>
      </w:r>
      <w:r w:rsidR="005D70EF">
        <w:rPr>
          <w:sz w:val="24"/>
          <w:lang w:val="en-US"/>
        </w:rPr>
        <w:t>,</w:t>
      </w:r>
      <w:r w:rsidR="009E1084">
        <w:rPr>
          <w:sz w:val="24"/>
          <w:lang w:val="en-US"/>
        </w:rPr>
        <w:t xml:space="preserve"> </w:t>
      </w:r>
      <w:r w:rsidR="00513C93">
        <w:rPr>
          <w:sz w:val="24"/>
          <w:lang w:val="en-US"/>
        </w:rPr>
        <w:t>h</w:t>
      </w:r>
      <w:r w:rsidR="009E1084" w:rsidRPr="009E1084">
        <w:rPr>
          <w:sz w:val="24"/>
        </w:rPr>
        <w:t xml:space="preserve">al ini bertujuan untuk menyaring hasil pencarian agar hanya menampilkan publikasi yang secara langsung berkaitan dengan </w:t>
      </w:r>
      <w:r w:rsidR="009E1084" w:rsidRPr="009E1084">
        <w:rPr>
          <w:rStyle w:val="Emphasis"/>
          <w:i w:val="0"/>
          <w:sz w:val="24"/>
        </w:rPr>
        <w:t>Metode MOORA</w:t>
      </w:r>
      <w:r w:rsidR="009E1084">
        <w:rPr>
          <w:sz w:val="24"/>
          <w:lang w:val="en-US"/>
        </w:rPr>
        <w:t>.</w:t>
      </w:r>
      <w:r w:rsidR="005D70EF">
        <w:rPr>
          <w:sz w:val="24"/>
          <w:lang w:val="en-US"/>
        </w:rPr>
        <w:t xml:space="preserve"> </w:t>
      </w:r>
      <w:bookmarkStart w:id="5" w:name="_Hlk201319109"/>
      <w:r w:rsidR="005A6F9D">
        <w:rPr>
          <w:sz w:val="24"/>
          <w:lang w:val="en-US"/>
        </w:rPr>
        <w:t xml:space="preserve">Hasil </w:t>
      </w:r>
      <w:r w:rsidR="009E1084">
        <w:rPr>
          <w:sz w:val="24"/>
          <w:lang w:val="en-US"/>
        </w:rPr>
        <w:t xml:space="preserve">tampilan antarmuka </w:t>
      </w:r>
      <w:r w:rsidR="005A6F9D">
        <w:rPr>
          <w:sz w:val="24"/>
          <w:lang w:val="en-US"/>
        </w:rPr>
        <w:t>publish or perish yang telah di masukkan kata kunci</w:t>
      </w:r>
      <w:r w:rsidR="009E1084">
        <w:rPr>
          <w:sz w:val="24"/>
          <w:lang w:val="en-US"/>
        </w:rPr>
        <w:t xml:space="preserve"> “metode moora” pada menu keywords</w:t>
      </w:r>
      <w:r w:rsidR="005A6F9D">
        <w:rPr>
          <w:sz w:val="24"/>
          <w:lang w:val="en-US"/>
        </w:rPr>
        <w:t xml:space="preserve"> dapat di lihat pada gambar 4.1.</w:t>
      </w:r>
    </w:p>
    <w:p w:rsidR="005A6F9D" w:rsidRDefault="008679AE" w:rsidP="008679AE">
      <w:pPr>
        <w:pStyle w:val="ListParagraph"/>
        <w:spacing w:line="480" w:lineRule="auto"/>
        <w:ind w:left="284" w:right="1352" w:firstLine="425"/>
        <w:jc w:val="both"/>
        <w:rPr>
          <w:sz w:val="24"/>
          <w:lang w:val="en-US"/>
        </w:rPr>
      </w:pPr>
      <w:r>
        <w:rPr>
          <w:noProof/>
          <w:sz w:val="24"/>
          <w:lang w:val="en-US"/>
        </w:rPr>
        <w:lastRenderedPageBreak/>
        <mc:AlternateContent>
          <mc:Choice Requires="wps">
            <w:drawing>
              <wp:anchor distT="0" distB="0" distL="114300" distR="114300" simplePos="0" relativeHeight="251665920" behindDoc="0" locked="0" layoutInCell="1" allowOverlap="1">
                <wp:simplePos x="0" y="0"/>
                <wp:positionH relativeFrom="column">
                  <wp:posOffset>1584960</wp:posOffset>
                </wp:positionH>
                <wp:positionV relativeFrom="paragraph">
                  <wp:posOffset>1092835</wp:posOffset>
                </wp:positionV>
                <wp:extent cx="611837" cy="429370"/>
                <wp:effectExtent l="38100" t="0" r="17145" b="66040"/>
                <wp:wrapNone/>
                <wp:docPr id="22" name="Straight Arrow Connector 22"/>
                <wp:cNvGraphicFramePr/>
                <a:graphic xmlns:a="http://schemas.openxmlformats.org/drawingml/2006/main">
                  <a:graphicData uri="http://schemas.microsoft.com/office/word/2010/wordprocessingShape">
                    <wps:wsp>
                      <wps:cNvCnPr/>
                      <wps:spPr>
                        <a:xfrm flipH="1">
                          <a:off x="0" y="0"/>
                          <a:ext cx="611837" cy="429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3DD425" id="_x0000_t32" coordsize="21600,21600" o:spt="32" o:oned="t" path="m,l21600,21600e" filled="f">
                <v:path arrowok="t" fillok="f" o:connecttype="none"/>
                <o:lock v:ext="edit" shapetype="t"/>
              </v:shapetype>
              <v:shape id="Straight Arrow Connector 22" o:spid="_x0000_s1026" type="#_x0000_t32" style="position:absolute;margin-left:124.8pt;margin-top:86.05pt;width:48.2pt;height:33.8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" strokecolor="#4579b8 [3044]">
                <v:stroke endarrow="block"/>
              </v:shape>
            </w:pict>
          </mc:Fallback>
        </mc:AlternateContent>
      </w:r>
      <w:r>
        <w:rPr>
          <w:noProof/>
          <w:sz w:val="24"/>
          <w:lang w:val="en-US"/>
        </w:rPr>
        <w:drawing>
          <wp:inline distT="0" distB="0" distL="0" distR="0">
            <wp:extent cx="4533108" cy="18573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27).png"/>
                    <pic:cNvPicPr/>
                  </pic:nvPicPr>
                  <pic:blipFill rotWithShape="1">
                    <a:blip r:embed="rId8">
                      <a:extLst>
                        <a:ext uri="{28A0092B-C50C-407E-A947-70E740481C1C}">
                          <a14:useLocalDpi xmlns:a14="http://schemas.microsoft.com/office/drawing/2010/main" val="0"/>
                        </a:ext>
                      </a:extLst>
                    </a:blip>
                    <a:srcRect b="52914"/>
                    <a:stretch/>
                  </pic:blipFill>
                  <pic:spPr bwMode="auto">
                    <a:xfrm>
                      <a:off x="0" y="0"/>
                      <a:ext cx="4603566" cy="1886244"/>
                    </a:xfrm>
                    <a:prstGeom prst="rect">
                      <a:avLst/>
                    </a:prstGeom>
                    <a:ln>
                      <a:noFill/>
                    </a:ln>
                    <a:extLst>
                      <a:ext uri="{53640926-AAD7-44D8-BBD7-CCE9431645EC}">
                        <a14:shadowObscured xmlns:a14="http://schemas.microsoft.com/office/drawing/2010/main"/>
                      </a:ext>
                    </a:extLst>
                  </pic:spPr>
                </pic:pic>
              </a:graphicData>
            </a:graphic>
          </wp:inline>
        </w:drawing>
      </w:r>
    </w:p>
    <w:p w:rsidR="008679AE" w:rsidRPr="0020633B" w:rsidRDefault="00443093" w:rsidP="00443093">
      <w:pPr>
        <w:pStyle w:val="Caption"/>
        <w:ind w:right="521"/>
        <w:jc w:val="center"/>
        <w:rPr>
          <w:color w:val="000000" w:themeColor="text1"/>
          <w:sz w:val="24"/>
          <w:szCs w:val="24"/>
        </w:rPr>
      </w:pPr>
      <w:bookmarkStart w:id="6" w:name="_Toc198820259"/>
      <w:r w:rsidRPr="0020633B">
        <w:rPr>
          <w:color w:val="000000" w:themeColor="text1"/>
          <w:sz w:val="24"/>
          <w:szCs w:val="24"/>
        </w:rPr>
        <w:t xml:space="preserve">Gambar 4. </w:t>
      </w:r>
      <w:r w:rsidRPr="0020633B">
        <w:rPr>
          <w:color w:val="000000" w:themeColor="text1"/>
          <w:sz w:val="24"/>
          <w:szCs w:val="24"/>
        </w:rPr>
        <w:fldChar w:fldCharType="begin"/>
      </w:r>
      <w:r w:rsidRPr="0020633B">
        <w:rPr>
          <w:color w:val="000000" w:themeColor="text1"/>
          <w:sz w:val="24"/>
          <w:szCs w:val="24"/>
        </w:rPr>
        <w:instrText xml:space="preserve"> SEQ Gambar_4. \* ARABIC </w:instrText>
      </w:r>
      <w:r w:rsidRPr="0020633B">
        <w:rPr>
          <w:color w:val="000000" w:themeColor="text1"/>
          <w:sz w:val="24"/>
          <w:szCs w:val="24"/>
        </w:rPr>
        <w:fldChar w:fldCharType="separate"/>
      </w:r>
      <w:r w:rsidR="003F3546">
        <w:rPr>
          <w:noProof/>
          <w:color w:val="000000" w:themeColor="text1"/>
          <w:sz w:val="24"/>
          <w:szCs w:val="24"/>
        </w:rPr>
        <w:t>1</w:t>
      </w:r>
      <w:r w:rsidRPr="0020633B">
        <w:rPr>
          <w:color w:val="000000" w:themeColor="text1"/>
          <w:sz w:val="24"/>
          <w:szCs w:val="24"/>
        </w:rPr>
        <w:fldChar w:fldCharType="end"/>
      </w:r>
      <w:r w:rsidRPr="0020633B">
        <w:rPr>
          <w:color w:val="000000" w:themeColor="text1"/>
          <w:lang w:val="en-US"/>
        </w:rPr>
        <w:t xml:space="preserve"> </w:t>
      </w:r>
      <w:r w:rsidR="009E1084" w:rsidRPr="0020633B">
        <w:rPr>
          <w:color w:val="000000" w:themeColor="text1"/>
          <w:sz w:val="24"/>
          <w:szCs w:val="24"/>
          <w:lang w:val="en-US"/>
        </w:rPr>
        <w:t>Tampilan Antarmuka</w:t>
      </w:r>
      <w:r w:rsidR="008679AE" w:rsidRPr="0020633B">
        <w:rPr>
          <w:color w:val="000000" w:themeColor="text1"/>
          <w:sz w:val="24"/>
          <w:szCs w:val="24"/>
          <w:lang w:val="en-US"/>
        </w:rPr>
        <w:t xml:space="preserve"> </w:t>
      </w:r>
      <w:r w:rsidR="008679AE" w:rsidRPr="0020633B">
        <w:rPr>
          <w:color w:val="000000" w:themeColor="text1"/>
          <w:sz w:val="24"/>
          <w:szCs w:val="24"/>
        </w:rPr>
        <w:t>Publish or Perish</w:t>
      </w:r>
      <w:bookmarkEnd w:id="5"/>
      <w:bookmarkEnd w:id="6"/>
    </w:p>
    <w:p w:rsidR="00187213" w:rsidRPr="00187213" w:rsidRDefault="00187213" w:rsidP="00BE0F76">
      <w:pPr>
        <w:pStyle w:val="ListParagraph"/>
        <w:numPr>
          <w:ilvl w:val="1"/>
          <w:numId w:val="13"/>
        </w:numPr>
        <w:spacing w:line="480" w:lineRule="auto"/>
        <w:ind w:left="900" w:right="1352" w:hanging="540"/>
        <w:jc w:val="both"/>
        <w:outlineLvl w:val="1"/>
        <w:rPr>
          <w:b/>
          <w:sz w:val="24"/>
        </w:rPr>
      </w:pPr>
      <w:bookmarkStart w:id="7" w:name="_Toc198816644"/>
      <w:bookmarkStart w:id="8" w:name="_Hlk201319230"/>
      <w:r>
        <w:rPr>
          <w:b/>
          <w:sz w:val="24"/>
          <w:lang w:val="en-US"/>
        </w:rPr>
        <w:t xml:space="preserve">Hasil </w:t>
      </w:r>
      <w:r>
        <w:rPr>
          <w:b/>
          <w:sz w:val="24"/>
        </w:rPr>
        <w:t>Pengumpulan Data</w:t>
      </w:r>
      <w:bookmarkEnd w:id="7"/>
    </w:p>
    <w:p w:rsidR="002A2FC7" w:rsidRDefault="0069042C" w:rsidP="00D62FC5">
      <w:pPr>
        <w:pStyle w:val="ListParagraph"/>
        <w:spacing w:line="480" w:lineRule="auto"/>
        <w:ind w:left="360" w:right="1372" w:firstLine="540"/>
        <w:jc w:val="both"/>
        <w:rPr>
          <w:sz w:val="24"/>
        </w:rPr>
      </w:pPr>
      <w:r>
        <w:rPr>
          <w:sz w:val="24"/>
        </w:rPr>
        <w:t>Pencarian</w:t>
      </w:r>
      <w:r w:rsidR="00C36E94">
        <w:rPr>
          <w:sz w:val="24"/>
          <w:lang w:val="en-US"/>
        </w:rPr>
        <w:t xml:space="preserve"> data</w:t>
      </w:r>
      <w:r>
        <w:rPr>
          <w:sz w:val="24"/>
        </w:rPr>
        <w:t xml:space="preserve"> dilkukan menggunakan aplikasi </w:t>
      </w:r>
      <w:r w:rsidRPr="0069042C">
        <w:rPr>
          <w:i/>
          <w:sz w:val="24"/>
        </w:rPr>
        <w:t>Publish or Perish</w:t>
      </w:r>
      <w:r>
        <w:rPr>
          <w:sz w:val="24"/>
        </w:rPr>
        <w:t xml:space="preserve"> dengan kata kunci “Metode Moora”</w:t>
      </w:r>
      <w:r w:rsidR="00AF6075">
        <w:rPr>
          <w:sz w:val="24"/>
        </w:rPr>
        <w:t>,  dengan rentang waktu dibatasi  antara</w:t>
      </w:r>
      <w:r w:rsidR="00F633A6">
        <w:rPr>
          <w:sz w:val="24"/>
          <w:lang w:val="en-US"/>
        </w:rPr>
        <w:t xml:space="preserve"> tahun</w:t>
      </w:r>
      <w:r w:rsidR="00AF6075">
        <w:rPr>
          <w:sz w:val="24"/>
        </w:rPr>
        <w:t xml:space="preserve"> 2020 hingga 2025.</w:t>
      </w:r>
      <w:r w:rsidR="00F633A6">
        <w:rPr>
          <w:sz w:val="24"/>
          <w:lang w:val="en-US"/>
        </w:rPr>
        <w:t xml:space="preserve"> Pencarian data di batasi hanya 100 artikel setelah itu akan di seleksi dengan mengeluarkan data yang tidak memenuhi kriteria. </w:t>
      </w:r>
      <w:r w:rsidR="009B6BCD" w:rsidRPr="009B6BCD">
        <w:rPr>
          <w:sz w:val="24"/>
        </w:rPr>
        <w:t xml:space="preserve">Prosedur pencarian bibliografi aplikasi </w:t>
      </w:r>
      <w:r w:rsidR="009B6BCD" w:rsidRPr="009B6BCD">
        <w:rPr>
          <w:i/>
          <w:sz w:val="24"/>
        </w:rPr>
        <w:t>Publish or Perish</w:t>
      </w:r>
      <w:r w:rsidR="009B6BCD" w:rsidRPr="009B6BCD">
        <w:rPr>
          <w:sz w:val="24"/>
        </w:rPr>
        <w:t xml:space="preserve"> digambarkan dalam gambar </w:t>
      </w:r>
      <w:r w:rsidR="009B6BCD">
        <w:rPr>
          <w:sz w:val="24"/>
        </w:rPr>
        <w:t>4.</w:t>
      </w:r>
      <w:r w:rsidR="009B6BCD" w:rsidRPr="009B6BCD">
        <w:rPr>
          <w:sz w:val="24"/>
        </w:rPr>
        <w:t>1 dibawah ini.</w:t>
      </w:r>
    </w:p>
    <w:p w:rsidR="009B6BCD" w:rsidRDefault="006E1C96" w:rsidP="007A72D2">
      <w:pPr>
        <w:pStyle w:val="ListParagraph"/>
        <w:spacing w:line="480" w:lineRule="auto"/>
        <w:ind w:left="360" w:right="1352" w:firstLine="540"/>
        <w:jc w:val="center"/>
        <w:rPr>
          <w:sz w:val="24"/>
        </w:rPr>
      </w:pPr>
      <w:r>
        <w:rPr>
          <w:noProof/>
          <w:sz w:val="24"/>
          <w:lang w:val="en-US"/>
        </w:rPr>
        <w:drawing>
          <wp:inline distT="0" distB="0" distL="0" distR="0">
            <wp:extent cx="3778091" cy="2124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8067" cy="2140928"/>
                    </a:xfrm>
                    <a:prstGeom prst="rect">
                      <a:avLst/>
                    </a:prstGeom>
                  </pic:spPr>
                </pic:pic>
              </a:graphicData>
            </a:graphic>
          </wp:inline>
        </w:drawing>
      </w:r>
    </w:p>
    <w:p w:rsidR="00AF6075" w:rsidRPr="0020633B" w:rsidRDefault="00443093" w:rsidP="00443093">
      <w:pPr>
        <w:pStyle w:val="Caption"/>
        <w:ind w:right="380"/>
        <w:jc w:val="center"/>
        <w:rPr>
          <w:color w:val="000000" w:themeColor="text1"/>
          <w:sz w:val="24"/>
          <w:szCs w:val="24"/>
        </w:rPr>
      </w:pPr>
      <w:bookmarkStart w:id="9" w:name="_Toc198820260"/>
      <w:r w:rsidRPr="0020633B">
        <w:rPr>
          <w:color w:val="000000" w:themeColor="text1"/>
          <w:sz w:val="24"/>
          <w:szCs w:val="24"/>
        </w:rPr>
        <w:t xml:space="preserve">Gambar 4. </w:t>
      </w:r>
      <w:r w:rsidRPr="0020633B">
        <w:rPr>
          <w:color w:val="000000" w:themeColor="text1"/>
          <w:sz w:val="24"/>
          <w:szCs w:val="24"/>
        </w:rPr>
        <w:fldChar w:fldCharType="begin"/>
      </w:r>
      <w:r w:rsidRPr="0020633B">
        <w:rPr>
          <w:color w:val="000000" w:themeColor="text1"/>
          <w:sz w:val="24"/>
          <w:szCs w:val="24"/>
        </w:rPr>
        <w:instrText xml:space="preserve"> SEQ Gambar_4. \* ARABIC </w:instrText>
      </w:r>
      <w:r w:rsidRPr="0020633B">
        <w:rPr>
          <w:color w:val="000000" w:themeColor="text1"/>
          <w:sz w:val="24"/>
          <w:szCs w:val="24"/>
        </w:rPr>
        <w:fldChar w:fldCharType="separate"/>
      </w:r>
      <w:r w:rsidR="003F3546">
        <w:rPr>
          <w:noProof/>
          <w:color w:val="000000" w:themeColor="text1"/>
          <w:sz w:val="24"/>
          <w:szCs w:val="24"/>
        </w:rPr>
        <w:t>2</w:t>
      </w:r>
      <w:r w:rsidRPr="0020633B">
        <w:rPr>
          <w:color w:val="000000" w:themeColor="text1"/>
          <w:sz w:val="24"/>
          <w:szCs w:val="24"/>
        </w:rPr>
        <w:fldChar w:fldCharType="end"/>
      </w:r>
      <w:r w:rsidRPr="0020633B">
        <w:rPr>
          <w:color w:val="000000" w:themeColor="text1"/>
          <w:sz w:val="24"/>
          <w:szCs w:val="24"/>
          <w:lang w:val="en-US"/>
        </w:rPr>
        <w:t xml:space="preserve"> </w:t>
      </w:r>
      <w:r w:rsidR="009B6BCD" w:rsidRPr="0020633B">
        <w:rPr>
          <w:color w:val="000000" w:themeColor="text1"/>
          <w:sz w:val="24"/>
          <w:szCs w:val="24"/>
        </w:rPr>
        <w:t>Pencarian Bibliografi di Publish or Perish</w:t>
      </w:r>
      <w:bookmarkEnd w:id="9"/>
    </w:p>
    <w:bookmarkEnd w:id="8"/>
    <w:p w:rsidR="00455F16" w:rsidRDefault="00083CC7" w:rsidP="00685C83">
      <w:pPr>
        <w:spacing w:line="480" w:lineRule="auto"/>
        <w:ind w:left="426" w:right="1372" w:firstLine="567"/>
        <w:jc w:val="both"/>
        <w:rPr>
          <w:sz w:val="24"/>
          <w:lang w:val="en-US"/>
        </w:rPr>
      </w:pPr>
      <w:r w:rsidRPr="00F22845">
        <w:rPr>
          <w:sz w:val="28"/>
          <w:lang w:val="en-US"/>
        </w:rPr>
        <w:t xml:space="preserve"> </w:t>
      </w:r>
      <w:r w:rsidRPr="00F22845">
        <w:rPr>
          <w:sz w:val="24"/>
        </w:rPr>
        <w:t xml:space="preserve">Gambar 4.1 menunjukkan tampilan antarmuka dari aplikasi </w:t>
      </w:r>
      <w:r w:rsidRPr="00F22845">
        <w:rPr>
          <w:rStyle w:val="Emphasis"/>
          <w:sz w:val="24"/>
        </w:rPr>
        <w:t>Publish or Perish</w:t>
      </w:r>
      <w:r w:rsidRPr="00F22845">
        <w:rPr>
          <w:sz w:val="24"/>
        </w:rPr>
        <w:t xml:space="preserve"> yang digunakan untuk melakukan pencarian literatur ilmiah. Informasi ini sangat berguna dalam tahap selanjutnya yaitu seleksi dan analisis </w:t>
      </w:r>
      <w:r w:rsidRPr="00F22845">
        <w:rPr>
          <w:sz w:val="24"/>
        </w:rPr>
        <w:lastRenderedPageBreak/>
        <w:t>bibliometrik menggunakan perangkat lunak VOSviewer.</w:t>
      </w:r>
      <w:r w:rsidR="00F22845">
        <w:rPr>
          <w:sz w:val="24"/>
          <w:lang w:val="en-US"/>
        </w:rPr>
        <w:t xml:space="preserve"> Berikut data yang telah di kumpulkan dari </w:t>
      </w:r>
      <w:r w:rsidR="00F22845">
        <w:rPr>
          <w:i/>
          <w:sz w:val="24"/>
          <w:lang w:val="en-US"/>
        </w:rPr>
        <w:t xml:space="preserve">Publish or perish </w:t>
      </w:r>
      <w:r w:rsidR="00F22845">
        <w:rPr>
          <w:sz w:val="24"/>
          <w:lang w:val="en-US"/>
        </w:rPr>
        <w:t>dengan sumber data google scholar.</w:t>
      </w:r>
      <w:r w:rsidR="00455F16">
        <w:rPr>
          <w:sz w:val="24"/>
          <w:lang w:val="en-US"/>
        </w:rPr>
        <w:t xml:space="preserve"> Dapat di lihat pada table 4.1</w:t>
      </w:r>
    </w:p>
    <w:p w:rsidR="00F22845" w:rsidRPr="00BF6989" w:rsidRDefault="001864FA" w:rsidP="00BF6989">
      <w:pPr>
        <w:pStyle w:val="Caption"/>
        <w:jc w:val="center"/>
        <w:rPr>
          <w:color w:val="000000" w:themeColor="text1"/>
          <w:sz w:val="24"/>
          <w:szCs w:val="24"/>
        </w:rPr>
      </w:pPr>
      <w:bookmarkStart w:id="10" w:name="_Toc198819278"/>
      <w:r w:rsidRPr="00BF6989">
        <w:rPr>
          <w:color w:val="000000" w:themeColor="text1"/>
          <w:sz w:val="24"/>
          <w:szCs w:val="24"/>
        </w:rPr>
        <w:t xml:space="preserve">Tabel 4. </w:t>
      </w:r>
      <w:r w:rsidRPr="00BF6989">
        <w:rPr>
          <w:color w:val="000000" w:themeColor="text1"/>
          <w:sz w:val="24"/>
          <w:szCs w:val="24"/>
        </w:rPr>
        <w:fldChar w:fldCharType="begin"/>
      </w:r>
      <w:r w:rsidRPr="00BF6989">
        <w:rPr>
          <w:color w:val="000000" w:themeColor="text1"/>
          <w:sz w:val="24"/>
          <w:szCs w:val="24"/>
        </w:rPr>
        <w:instrText xml:space="preserve"> SEQ Tabel_4. \* ARABIC </w:instrText>
      </w:r>
      <w:r w:rsidRPr="00BF6989">
        <w:rPr>
          <w:color w:val="000000" w:themeColor="text1"/>
          <w:sz w:val="24"/>
          <w:szCs w:val="24"/>
        </w:rPr>
        <w:fldChar w:fldCharType="separate"/>
      </w:r>
      <w:r w:rsidR="003F3546">
        <w:rPr>
          <w:noProof/>
          <w:color w:val="000000" w:themeColor="text1"/>
          <w:sz w:val="24"/>
          <w:szCs w:val="24"/>
        </w:rPr>
        <w:t>1</w:t>
      </w:r>
      <w:r w:rsidRPr="00BF6989">
        <w:rPr>
          <w:color w:val="000000" w:themeColor="text1"/>
          <w:sz w:val="24"/>
          <w:szCs w:val="24"/>
        </w:rPr>
        <w:fldChar w:fldCharType="end"/>
      </w:r>
      <w:r w:rsidR="00BF6989" w:rsidRPr="00BF6989">
        <w:rPr>
          <w:color w:val="000000" w:themeColor="text1"/>
          <w:sz w:val="24"/>
          <w:szCs w:val="24"/>
          <w:lang w:val="en-US"/>
        </w:rPr>
        <w:t xml:space="preserve"> </w:t>
      </w:r>
      <w:r w:rsidR="00F22845" w:rsidRPr="00BF6989">
        <w:rPr>
          <w:color w:val="000000" w:themeColor="text1"/>
          <w:sz w:val="24"/>
          <w:szCs w:val="24"/>
        </w:rPr>
        <w:t>Hasil P</w:t>
      </w:r>
      <w:r w:rsidR="00F22845" w:rsidRPr="00BF6989">
        <w:rPr>
          <w:color w:val="000000" w:themeColor="text1"/>
          <w:sz w:val="24"/>
          <w:szCs w:val="24"/>
          <w:lang w:val="en-US"/>
        </w:rPr>
        <w:t xml:space="preserve">engumpulan </w:t>
      </w:r>
      <w:r w:rsidR="00F22845" w:rsidRPr="00BF6989">
        <w:rPr>
          <w:color w:val="000000" w:themeColor="text1"/>
          <w:sz w:val="24"/>
          <w:szCs w:val="24"/>
        </w:rPr>
        <w:t>Data</w:t>
      </w:r>
      <w:bookmarkEnd w:id="10"/>
    </w:p>
    <w:tbl>
      <w:tblPr>
        <w:tblStyle w:val="TableGrid"/>
        <w:tblpPr w:leftFromText="180" w:rightFromText="180" w:vertAnchor="text" w:tblpX="279" w:tblpY="1"/>
        <w:tblOverlap w:val="never"/>
        <w:tblW w:w="0" w:type="auto"/>
        <w:tblLayout w:type="fixed"/>
        <w:tblLook w:val="04A0" w:firstRow="1" w:lastRow="0" w:firstColumn="1" w:lastColumn="0" w:noHBand="0" w:noVBand="1"/>
      </w:tblPr>
      <w:tblGrid>
        <w:gridCol w:w="846"/>
        <w:gridCol w:w="5962"/>
        <w:gridCol w:w="1125"/>
      </w:tblGrid>
      <w:tr w:rsidR="00F04B99" w:rsidTr="004F0797">
        <w:tc>
          <w:tcPr>
            <w:tcW w:w="846" w:type="dxa"/>
            <w:vAlign w:val="center"/>
          </w:tcPr>
          <w:p w:rsidR="00F22845" w:rsidRPr="00F22845" w:rsidRDefault="00F22845" w:rsidP="008764A5">
            <w:pPr>
              <w:pStyle w:val="ListParagraph"/>
              <w:spacing w:line="480" w:lineRule="auto"/>
              <w:ind w:left="0" w:right="-114" w:firstLine="0"/>
              <w:jc w:val="center"/>
              <w:rPr>
                <w:sz w:val="24"/>
                <w:lang w:val="en-US"/>
              </w:rPr>
            </w:pPr>
            <w:r>
              <w:rPr>
                <w:sz w:val="24"/>
                <w:lang w:val="en-US"/>
              </w:rPr>
              <w:t>No</w:t>
            </w:r>
          </w:p>
        </w:tc>
        <w:tc>
          <w:tcPr>
            <w:tcW w:w="5962" w:type="dxa"/>
            <w:vAlign w:val="center"/>
          </w:tcPr>
          <w:p w:rsidR="00F22845" w:rsidRPr="006127BA" w:rsidRDefault="006127BA" w:rsidP="008764A5">
            <w:pPr>
              <w:pStyle w:val="ListParagraph"/>
              <w:spacing w:line="480" w:lineRule="auto"/>
              <w:ind w:left="0" w:right="1352" w:firstLine="0"/>
              <w:jc w:val="center"/>
              <w:rPr>
                <w:sz w:val="24"/>
                <w:lang w:val="en-US"/>
              </w:rPr>
            </w:pPr>
            <w:r>
              <w:rPr>
                <w:sz w:val="24"/>
                <w:lang w:val="en-US"/>
              </w:rPr>
              <w:t>JUDUL ARTI</w:t>
            </w:r>
            <w:r w:rsidR="00455F16">
              <w:rPr>
                <w:sz w:val="24"/>
                <w:lang w:val="en-US"/>
              </w:rPr>
              <w:t>KEL</w:t>
            </w:r>
          </w:p>
        </w:tc>
        <w:tc>
          <w:tcPr>
            <w:tcW w:w="1125" w:type="dxa"/>
            <w:vAlign w:val="center"/>
          </w:tcPr>
          <w:p w:rsidR="00F22845" w:rsidRDefault="006127BA" w:rsidP="008764A5">
            <w:pPr>
              <w:pStyle w:val="ListParagraph"/>
              <w:spacing w:line="480" w:lineRule="auto"/>
              <w:ind w:left="0" w:right="36" w:firstLine="0"/>
              <w:jc w:val="center"/>
              <w:rPr>
                <w:sz w:val="24"/>
                <w:lang w:val="en-US"/>
              </w:rPr>
            </w:pPr>
            <w:r>
              <w:rPr>
                <w:sz w:val="24"/>
                <w:lang w:val="en-US"/>
              </w:rPr>
              <w:t>TAHU</w:t>
            </w:r>
            <w:r w:rsidR="00F04B99">
              <w:rPr>
                <w:sz w:val="24"/>
                <w:lang w:val="en-US"/>
              </w:rPr>
              <w:t>N</w:t>
            </w:r>
          </w:p>
          <w:p w:rsidR="006127BA" w:rsidRPr="006127BA" w:rsidRDefault="006127BA" w:rsidP="008764A5">
            <w:pPr>
              <w:pStyle w:val="ListParagraph"/>
              <w:spacing w:line="480" w:lineRule="auto"/>
              <w:ind w:left="0" w:right="36" w:firstLine="0"/>
              <w:jc w:val="center"/>
              <w:rPr>
                <w:sz w:val="24"/>
                <w:lang w:val="en-US"/>
              </w:rPr>
            </w:pPr>
            <w:r>
              <w:rPr>
                <w:sz w:val="24"/>
                <w:lang w:val="en-US"/>
              </w:rPr>
              <w:t>TERBIT</w:t>
            </w:r>
          </w:p>
        </w:tc>
      </w:tr>
      <w:tr w:rsidR="00F04B99" w:rsidTr="004F0797">
        <w:tc>
          <w:tcPr>
            <w:tcW w:w="846" w:type="dxa"/>
          </w:tcPr>
          <w:p w:rsidR="00F22845" w:rsidRPr="00F04B99" w:rsidRDefault="00EE1176" w:rsidP="008764A5">
            <w:pPr>
              <w:pStyle w:val="ListParagraph"/>
              <w:spacing w:line="480" w:lineRule="auto"/>
              <w:ind w:left="0" w:right="175" w:firstLine="0"/>
              <w:jc w:val="both"/>
              <w:rPr>
                <w:sz w:val="24"/>
                <w:lang w:val="en-US"/>
              </w:rPr>
            </w:pPr>
            <w:r>
              <w:rPr>
                <w:sz w:val="24"/>
                <w:lang w:val="en-US"/>
              </w:rPr>
              <w:t>1</w:t>
            </w:r>
            <w:r w:rsidR="005A1439">
              <w:rPr>
                <w:sz w:val="24"/>
                <w:lang w:val="en-US"/>
              </w:rPr>
              <w:t>.</w:t>
            </w:r>
          </w:p>
        </w:tc>
        <w:tc>
          <w:tcPr>
            <w:tcW w:w="5962" w:type="dxa"/>
            <w:tcBorders>
              <w:bottom w:val="single" w:sz="4" w:space="0" w:color="auto"/>
            </w:tcBorders>
          </w:tcPr>
          <w:p w:rsidR="00F22845" w:rsidRPr="003002E8" w:rsidRDefault="003002E8" w:rsidP="008764A5">
            <w:pPr>
              <w:pStyle w:val="ListParagraph"/>
              <w:spacing w:line="480" w:lineRule="auto"/>
              <w:ind w:left="0" w:firstLine="0"/>
              <w:jc w:val="both"/>
              <w:rPr>
                <w:sz w:val="24"/>
                <w:szCs w:val="24"/>
              </w:rPr>
            </w:pPr>
            <w:r w:rsidRPr="003002E8">
              <w:rPr>
                <w:sz w:val="24"/>
                <w:szCs w:val="24"/>
              </w:rPr>
              <w:t>Sistem Pendukung Keputusan Untuk Menentukan Tenaga Pengajar Menggunakan Metode Moora</w:t>
            </w:r>
            <w:r w:rsidR="00685C83">
              <w:rPr>
                <w:sz w:val="24"/>
                <w:szCs w:val="24"/>
              </w:rPr>
              <w:fldChar w:fldCharType="begin" w:fldLock="1"/>
            </w:r>
            <w:r w:rsidR="009B2765">
              <w:rPr>
                <w:sz w:val="24"/>
                <w:szCs w:val="24"/>
              </w:rPr>
              <w:instrText>ADDIN CSL_CITATION {"citationItems":[{"id":"ITEM-1","itemData":{"DOI":"10.53513/jursi.v1i4.4948","ISSN":"2828-1004","abstract":"Andalusia Information Technology Center merupakan lembaga pendidikan yang didirikan pada tahun 2015, tujuan didirikannya LKP Andalusia Information Technology Center (AITC) adalah untuk mempersiapkan dan meningkatkan keahlian sumber daya manusia yang sesuai dengan tuntutan dunia kerja, untuk itu diperlukanlah tenaga pengajar yang kompeten dibidanganya, untuk saat ini AITC masih menyeleksi calon tenaga pengajar yang melamar secara manual yang mana hal tersebut memerlukan tenaga dan waktu yang lebih lama. Atas dasar masalah tersebut, maka dengan memilih bidang keilmuan sistem pendukung keputusan dengan mengadopsi metode MOORA (Multi Objective Optimization On The Basis of Ratio Analysis), diharapkan dengan metode MOORA ini mampu menyelesaikan masalah dengan kriteria-kriteria yang sesuai standar penilaian LKP Andalusia Information Technology Center secara transparan, tepat, efektif. dan efisien. Hasil dari penelitian adalah sebuah aplikasi Smart Assesment System berbasis sistem pendukung keputusan yang mengadopsi metode MOORA yang mampu menjawab permasalahan yang ada pada LKP Andalusia Information Technology Center terkait khususnya dalam hal penentuan tenaga pengajar.","author":[{"dropping-particle":"","family":"Faritsi","given":"Daeng Mhd","non-dropping-particle":"El","parse-names":false,"suffix":""},{"dropping-particle":"","family":"Saripurna","given":"Darjat","non-dropping-particle":"","parse-names":false,"suffix":""},{"dropping-particle":"","family":"Mariami","given":"Ita","non-dropping-particle":"","parse-names":false,"suffix":""}],"container-title":"Jurnal Sistem Informasi Triguna Dharma (JURSI TGD)","id":"ITEM-1","issue":"4","issued":{"date-parts":[["2022"]]},"page":"239","title":"Sistem Pendukung Keputusan Untuk Menentukan Tenaga Pengajar Menggunakan Metode MOORA","type":"article-journal","volume":"1"},"uris":["http://www.mendeley.com/documents/?uuid=a598bceb-2df5-48f9-ae77-9580b90596ca"]}],"mendeley":{"formattedCitation":"[16]","plainTextFormattedCitation":"[16]","previouslyFormattedCitation":"[16]"},"properties":{"noteIndex":0},"schema":"https://github.com/citation-style-language/schema/raw/master/csl-citation.json"}</w:instrText>
            </w:r>
            <w:r w:rsidR="00685C83">
              <w:rPr>
                <w:sz w:val="24"/>
                <w:szCs w:val="24"/>
              </w:rPr>
              <w:fldChar w:fldCharType="separate"/>
            </w:r>
            <w:r w:rsidR="00685C83" w:rsidRPr="00685C83">
              <w:rPr>
                <w:noProof/>
                <w:sz w:val="24"/>
                <w:szCs w:val="24"/>
              </w:rPr>
              <w:t>[16]</w:t>
            </w:r>
            <w:r w:rsidR="00685C83">
              <w:rPr>
                <w:sz w:val="24"/>
                <w:szCs w:val="24"/>
              </w:rPr>
              <w:fldChar w:fldCharType="end"/>
            </w:r>
          </w:p>
        </w:tc>
        <w:tc>
          <w:tcPr>
            <w:tcW w:w="1125" w:type="dxa"/>
          </w:tcPr>
          <w:p w:rsidR="00F22845" w:rsidRPr="00455F16" w:rsidRDefault="00455F16" w:rsidP="008764A5">
            <w:pPr>
              <w:pStyle w:val="ListParagraph"/>
              <w:spacing w:line="480" w:lineRule="auto"/>
              <w:ind w:left="0" w:firstLine="0"/>
              <w:jc w:val="center"/>
              <w:rPr>
                <w:sz w:val="24"/>
                <w:lang w:val="en-US"/>
              </w:rPr>
            </w:pPr>
            <w:r>
              <w:rPr>
                <w:sz w:val="24"/>
                <w:lang w:val="en-US"/>
              </w:rPr>
              <w:t>2022</w:t>
            </w:r>
          </w:p>
        </w:tc>
      </w:tr>
      <w:tr w:rsidR="00F04B99" w:rsidTr="004F0797">
        <w:tc>
          <w:tcPr>
            <w:tcW w:w="846" w:type="dxa"/>
          </w:tcPr>
          <w:p w:rsidR="00F22845" w:rsidRPr="00455F16" w:rsidRDefault="00455F16" w:rsidP="008764A5">
            <w:pPr>
              <w:pStyle w:val="ListParagraph"/>
              <w:spacing w:line="480" w:lineRule="auto"/>
              <w:ind w:left="0" w:right="175" w:firstLine="0"/>
              <w:jc w:val="both"/>
              <w:rPr>
                <w:sz w:val="24"/>
                <w:lang w:val="en-US"/>
              </w:rPr>
            </w:pPr>
            <w:r>
              <w:rPr>
                <w:sz w:val="24"/>
                <w:lang w:val="en-US"/>
              </w:rPr>
              <w:t>2</w:t>
            </w:r>
            <w:r w:rsidR="005A1439">
              <w:rPr>
                <w:sz w:val="24"/>
                <w:lang w:val="en-US"/>
              </w:rPr>
              <w:t>.</w:t>
            </w:r>
          </w:p>
        </w:tc>
        <w:tc>
          <w:tcPr>
            <w:tcW w:w="5962" w:type="dxa"/>
          </w:tcPr>
          <w:p w:rsidR="00F22845" w:rsidRPr="003002E8" w:rsidRDefault="003002E8" w:rsidP="008764A5">
            <w:pPr>
              <w:pStyle w:val="ListParagraph"/>
              <w:spacing w:line="480" w:lineRule="auto"/>
              <w:ind w:left="0" w:firstLine="0"/>
              <w:jc w:val="both"/>
              <w:rPr>
                <w:sz w:val="24"/>
                <w:szCs w:val="24"/>
              </w:rPr>
            </w:pPr>
            <w:r w:rsidRPr="003002E8">
              <w:rPr>
                <w:sz w:val="24"/>
                <w:szCs w:val="24"/>
              </w:rPr>
              <w:t>Penerapan Metode Moora Dalam Pemilihan Bimbingan Belajar Terbaik</w:t>
            </w:r>
            <w:r w:rsidR="009B2765">
              <w:rPr>
                <w:sz w:val="24"/>
                <w:szCs w:val="24"/>
              </w:rPr>
              <w:fldChar w:fldCharType="begin" w:fldLock="1"/>
            </w:r>
            <w:r w:rsidR="009B2765">
              <w:rPr>
                <w:sz w:val="24"/>
                <w:szCs w:val="24"/>
              </w:rPr>
              <w:instrText>ADDIN CSL_CITATION {"citationItems":[{"id":"ITEM-1","itemData":{"abstract":"… Dalam penelitian ini penulis menggunakan metode MOORA (Multi-… metode didalamnya sebagai berikut yaitu Multi-Objective Optimization on the basis of Ratio Analysis (MOORA), Multi-…","author":[{"dropping-particle":"","family":"Hutagalung","given":"S","non-dropping-particle":"","parse-names":false,"suffix":""},{"dropping-particle":"","family":"Gea","given":"D S","non-dropping-particle":"","parse-names":false,"suffix":""},{"dropping-particle":"","family":"Indini","given":"D P","non-dropping-particle":"","parse-names":false,"suffix":""}],"container-title":"Journal of Informatics …","id":"ITEM-1","issued":{"date-parts":[["2023"]]},"note":"Cited By (since 2023): 31","publisher":"hostjournals.com","title":"Penerapan Metode MOORA Dalam Pemilihan Bimbingan Belajar Terbaik","type":"article-journal"},"uris":["http://www.mendeley.com/documents/?uuid=f98601f4-9435-4d8c-8871-7736e10d179a"]}],"mendeley":{"formattedCitation":"[17]","plainTextFormattedCitation":"[17]","previouslyFormattedCitation":"[17]"},"properties":{"noteIndex":0},"schema":"https://github.com/citation-style-language/schema/raw/master/csl-citation.json"}</w:instrText>
            </w:r>
            <w:r w:rsidR="009B2765">
              <w:rPr>
                <w:sz w:val="24"/>
                <w:szCs w:val="24"/>
              </w:rPr>
              <w:fldChar w:fldCharType="separate"/>
            </w:r>
            <w:r w:rsidR="009B2765" w:rsidRPr="009B2765">
              <w:rPr>
                <w:noProof/>
                <w:sz w:val="24"/>
                <w:szCs w:val="24"/>
              </w:rPr>
              <w:t>[17]</w:t>
            </w:r>
            <w:r w:rsidR="009B2765">
              <w:rPr>
                <w:sz w:val="24"/>
                <w:szCs w:val="24"/>
              </w:rPr>
              <w:fldChar w:fldCharType="end"/>
            </w:r>
          </w:p>
        </w:tc>
        <w:tc>
          <w:tcPr>
            <w:tcW w:w="1125" w:type="dxa"/>
          </w:tcPr>
          <w:p w:rsidR="00F22845" w:rsidRPr="00455F16" w:rsidRDefault="00455F16" w:rsidP="008764A5">
            <w:pPr>
              <w:pStyle w:val="ListParagraph"/>
              <w:spacing w:line="480" w:lineRule="auto"/>
              <w:ind w:left="0" w:firstLine="0"/>
              <w:jc w:val="center"/>
              <w:rPr>
                <w:sz w:val="24"/>
                <w:lang w:val="en-US"/>
              </w:rPr>
            </w:pPr>
            <w:r>
              <w:rPr>
                <w:sz w:val="24"/>
                <w:lang w:val="en-US"/>
              </w:rPr>
              <w:t>2023</w:t>
            </w:r>
          </w:p>
        </w:tc>
      </w:tr>
      <w:tr w:rsidR="00F04B99" w:rsidTr="004F0797">
        <w:tc>
          <w:tcPr>
            <w:tcW w:w="846" w:type="dxa"/>
          </w:tcPr>
          <w:p w:rsidR="00F22845" w:rsidRPr="00455F16" w:rsidRDefault="00455F16" w:rsidP="008764A5">
            <w:pPr>
              <w:pStyle w:val="ListParagraph"/>
              <w:spacing w:line="480" w:lineRule="auto"/>
              <w:ind w:left="0" w:right="175" w:firstLine="0"/>
              <w:jc w:val="both"/>
              <w:rPr>
                <w:sz w:val="24"/>
                <w:lang w:val="en-US"/>
              </w:rPr>
            </w:pPr>
            <w:r>
              <w:rPr>
                <w:sz w:val="24"/>
                <w:lang w:val="en-US"/>
              </w:rPr>
              <w:t>3</w:t>
            </w:r>
            <w:r w:rsidR="005A1439">
              <w:rPr>
                <w:sz w:val="24"/>
                <w:lang w:val="en-US"/>
              </w:rPr>
              <w:t>.</w:t>
            </w:r>
          </w:p>
        </w:tc>
        <w:tc>
          <w:tcPr>
            <w:tcW w:w="5962" w:type="dxa"/>
          </w:tcPr>
          <w:p w:rsidR="00F22845" w:rsidRPr="003002E8" w:rsidRDefault="003002E8" w:rsidP="008764A5">
            <w:pPr>
              <w:pStyle w:val="ListParagraph"/>
              <w:spacing w:line="480" w:lineRule="auto"/>
              <w:ind w:left="0" w:firstLine="0"/>
              <w:jc w:val="both"/>
              <w:rPr>
                <w:sz w:val="24"/>
                <w:szCs w:val="24"/>
              </w:rPr>
            </w:pPr>
            <w:r w:rsidRPr="003002E8">
              <w:rPr>
                <w:sz w:val="24"/>
                <w:szCs w:val="24"/>
              </w:rPr>
              <w:t>Sistem Pendukung Keputusan Penentuan Lokasi Industri Berbasis Spasial Menggunakan Metode Moora</w:t>
            </w:r>
            <w:r w:rsidR="009B2765">
              <w:rPr>
                <w:sz w:val="24"/>
                <w:szCs w:val="24"/>
              </w:rPr>
              <w:fldChar w:fldCharType="begin" w:fldLock="1"/>
            </w:r>
            <w:r w:rsidR="009B2765">
              <w:rPr>
                <w:sz w:val="24"/>
                <w:szCs w:val="24"/>
              </w:rPr>
              <w:instrText>ADDIN CSL_CITATION {"citationItems":[{"id":"ITEM-1","itemData":{"DOI":"10.35957/jatisi.v7i3.231","ISSN":"2407-4322","abstract":"Information technology is developing rapidly and the effect is every single organization will always collect data and information. The information collected is used as a basis for decision making. But not all information can be directly used for the decision making process. Method and weighting are needed in the process of getting information. One method that can be used to support the decision making process is Multi-Objective Optimization on the basis of Ratio Analysis (MOORA). MOORA is included in the Multi Criteria Decision Making (MCDM) which makes it possible to provide the best choice of information from several choices by using criteria values. This research uses the MOORA method as determining strategic industrial locations by combining spatial data. In determining the strategic location of the industry, MOORA uses several criteria and different weights for each criteria. The MOORA with spatial data can be produce the right information related to the determination of strategic industry locations by finding the correlation between method results with industry location in Semarang city. The results obtained from this research are the formation of a decision support system modeling of industrial location determination using the MOORA method with spatial data. Correlation value generated by the Spearman Rank method is 0,9.","author":[{"dropping-particle":"","family":"Pinem","given":"Agusta Praba Ristadi","non-dropping-particle":"","parse-names":false,"suffix":""},{"dropping-particle":"","family":"Indriyawati","given":"Henny","non-dropping-particle":"","parse-names":false,"suffix":""},{"dropping-particle":"","family":"Pramono","given":"Basworo Ardi","non-dropping-particle":"","parse-names":false,"suffix":""}],"container-title":"JATISI (Jurnal Teknik Informatika dan Sistem Informasi)","id":"ITEM-1","issue":"3","issued":{"date-parts":[["2020"]]},"page":"639-646","title":"Sistem Pendukung Keputusan Penentuan Lokasi Industri Berbasis Spasial Menggunakan Metode MOORA","type":"article-journal","volume":"7"},"uris":["http://www.mendeley.com/documents/?uuid=db46ea44-6169-4ac5-b840-b412191d6e38"]}],"mendeley":{"formattedCitation":"[18]","plainTextFormattedCitation":"[18]","previouslyFormattedCitation":"[18]"},"properties":{"noteIndex":0},"schema":"https://github.com/citation-style-language/schema/raw/master/csl-citation.json"}</w:instrText>
            </w:r>
            <w:r w:rsidR="009B2765">
              <w:rPr>
                <w:sz w:val="24"/>
                <w:szCs w:val="24"/>
              </w:rPr>
              <w:fldChar w:fldCharType="separate"/>
            </w:r>
            <w:r w:rsidR="009B2765" w:rsidRPr="009B2765">
              <w:rPr>
                <w:noProof/>
                <w:sz w:val="24"/>
                <w:szCs w:val="24"/>
              </w:rPr>
              <w:t>[18]</w:t>
            </w:r>
            <w:r w:rsidR="009B2765">
              <w:rPr>
                <w:sz w:val="24"/>
                <w:szCs w:val="24"/>
              </w:rPr>
              <w:fldChar w:fldCharType="end"/>
            </w:r>
          </w:p>
        </w:tc>
        <w:tc>
          <w:tcPr>
            <w:tcW w:w="1125" w:type="dxa"/>
          </w:tcPr>
          <w:p w:rsidR="00F22845" w:rsidRPr="00455F16" w:rsidRDefault="00455F16" w:rsidP="008764A5">
            <w:pPr>
              <w:pStyle w:val="ListParagraph"/>
              <w:spacing w:line="480" w:lineRule="auto"/>
              <w:ind w:left="0" w:firstLine="0"/>
              <w:jc w:val="center"/>
              <w:rPr>
                <w:sz w:val="24"/>
                <w:lang w:val="en-US"/>
              </w:rPr>
            </w:pPr>
            <w:r>
              <w:rPr>
                <w:sz w:val="24"/>
                <w:lang w:val="en-US"/>
              </w:rPr>
              <w:t>2020</w:t>
            </w:r>
          </w:p>
        </w:tc>
      </w:tr>
      <w:tr w:rsidR="00F04B99" w:rsidTr="004F0797">
        <w:tc>
          <w:tcPr>
            <w:tcW w:w="846" w:type="dxa"/>
          </w:tcPr>
          <w:p w:rsidR="00F22845" w:rsidRPr="00455F16" w:rsidRDefault="00455F16" w:rsidP="008764A5">
            <w:pPr>
              <w:pStyle w:val="ListParagraph"/>
              <w:spacing w:line="480" w:lineRule="auto"/>
              <w:ind w:left="0" w:right="175" w:firstLine="0"/>
              <w:jc w:val="both"/>
              <w:rPr>
                <w:sz w:val="24"/>
                <w:lang w:val="en-US"/>
              </w:rPr>
            </w:pPr>
            <w:r>
              <w:rPr>
                <w:sz w:val="24"/>
                <w:lang w:val="en-US"/>
              </w:rPr>
              <w:t>4</w:t>
            </w:r>
            <w:r w:rsidR="005A1439">
              <w:rPr>
                <w:sz w:val="24"/>
                <w:lang w:val="en-US"/>
              </w:rPr>
              <w:t>.</w:t>
            </w:r>
          </w:p>
        </w:tc>
        <w:tc>
          <w:tcPr>
            <w:tcW w:w="5962" w:type="dxa"/>
          </w:tcPr>
          <w:p w:rsidR="00F22845" w:rsidRPr="003002E8" w:rsidRDefault="003002E8" w:rsidP="008764A5">
            <w:pPr>
              <w:pStyle w:val="ListParagraph"/>
              <w:spacing w:line="480" w:lineRule="auto"/>
              <w:ind w:left="0" w:firstLine="0"/>
              <w:jc w:val="both"/>
              <w:rPr>
                <w:sz w:val="24"/>
                <w:szCs w:val="24"/>
              </w:rPr>
            </w:pPr>
            <w:r w:rsidRPr="003002E8">
              <w:rPr>
                <w:sz w:val="24"/>
                <w:szCs w:val="24"/>
              </w:rPr>
              <w:t>Sistem Pendukung Keputusan Penerima Beasiswa Tidak Mampu Menggunakan Metode Moora</w:t>
            </w:r>
            <w:r w:rsidR="009B2765">
              <w:rPr>
                <w:sz w:val="24"/>
                <w:szCs w:val="24"/>
              </w:rPr>
              <w:fldChar w:fldCharType="begin" w:fldLock="1"/>
            </w:r>
            <w:r w:rsidR="009B2765">
              <w:rPr>
                <w:sz w:val="24"/>
                <w:szCs w:val="24"/>
              </w:rPr>
              <w:instrText>ADDIN CSL_CITATION {"citationItems":[{"id":"ITEM-1","itemData":{"author":[{"dropping-particle":"","family":"Amaliah","given":"Yusni","non-dropping-particle":"","parse-names":false,"suffix":""}],"id":"ITEM-1","issue":"1","issued":{"date-parts":[["2021"]]},"page":"12-18","title":"Mampu Menggunakan Metode Moora","type":"article-journal","volume":"5"},"uris":["http://www.mendeley.com/documents/?uuid=f41249b0-af2d-4b69-b24d-6957284c0862"]}],"mendeley":{"formattedCitation":"[19]","plainTextFormattedCitation":"[19]","previouslyFormattedCitation":"[19]"},"properties":{"noteIndex":0},"schema":"https://github.com/citation-style-language/schema/raw/master/csl-citation.json"}</w:instrText>
            </w:r>
            <w:r w:rsidR="009B2765">
              <w:rPr>
                <w:sz w:val="24"/>
                <w:szCs w:val="24"/>
              </w:rPr>
              <w:fldChar w:fldCharType="separate"/>
            </w:r>
            <w:r w:rsidR="009B2765" w:rsidRPr="009B2765">
              <w:rPr>
                <w:noProof/>
                <w:sz w:val="24"/>
                <w:szCs w:val="24"/>
              </w:rPr>
              <w:t>[19]</w:t>
            </w:r>
            <w:r w:rsidR="009B2765">
              <w:rPr>
                <w:sz w:val="24"/>
                <w:szCs w:val="24"/>
              </w:rPr>
              <w:fldChar w:fldCharType="end"/>
            </w:r>
          </w:p>
        </w:tc>
        <w:tc>
          <w:tcPr>
            <w:tcW w:w="1125" w:type="dxa"/>
          </w:tcPr>
          <w:p w:rsidR="00F22845" w:rsidRPr="00455F16" w:rsidRDefault="00455F16" w:rsidP="008764A5">
            <w:pPr>
              <w:pStyle w:val="ListParagraph"/>
              <w:spacing w:line="480" w:lineRule="auto"/>
              <w:ind w:left="0" w:firstLine="0"/>
              <w:jc w:val="center"/>
              <w:rPr>
                <w:sz w:val="24"/>
                <w:lang w:val="en-US"/>
              </w:rPr>
            </w:pPr>
            <w:r>
              <w:rPr>
                <w:sz w:val="24"/>
                <w:lang w:val="en-US"/>
              </w:rPr>
              <w:t>2021</w:t>
            </w:r>
          </w:p>
        </w:tc>
      </w:tr>
      <w:tr w:rsidR="00F04B99" w:rsidTr="004F0797">
        <w:tc>
          <w:tcPr>
            <w:tcW w:w="846" w:type="dxa"/>
          </w:tcPr>
          <w:p w:rsidR="00F22845" w:rsidRPr="00455F16" w:rsidRDefault="00455F16" w:rsidP="008764A5">
            <w:pPr>
              <w:pStyle w:val="ListParagraph"/>
              <w:spacing w:line="480" w:lineRule="auto"/>
              <w:ind w:left="0" w:right="175" w:firstLine="0"/>
              <w:jc w:val="both"/>
              <w:rPr>
                <w:sz w:val="24"/>
                <w:lang w:val="en-US"/>
              </w:rPr>
            </w:pPr>
            <w:r>
              <w:rPr>
                <w:sz w:val="24"/>
                <w:lang w:val="en-US"/>
              </w:rPr>
              <w:t>5</w:t>
            </w:r>
            <w:r w:rsidR="005A1439">
              <w:rPr>
                <w:sz w:val="24"/>
                <w:lang w:val="en-US"/>
              </w:rPr>
              <w:t>.</w:t>
            </w:r>
          </w:p>
        </w:tc>
        <w:tc>
          <w:tcPr>
            <w:tcW w:w="5962" w:type="dxa"/>
          </w:tcPr>
          <w:p w:rsidR="00F22845" w:rsidRPr="003002E8" w:rsidRDefault="003002E8" w:rsidP="008764A5">
            <w:pPr>
              <w:pStyle w:val="ListParagraph"/>
              <w:spacing w:line="480" w:lineRule="auto"/>
              <w:ind w:left="0" w:firstLine="0"/>
              <w:jc w:val="both"/>
              <w:rPr>
                <w:sz w:val="24"/>
                <w:szCs w:val="24"/>
              </w:rPr>
            </w:pPr>
            <w:r w:rsidRPr="003002E8">
              <w:rPr>
                <w:sz w:val="24"/>
                <w:szCs w:val="24"/>
              </w:rPr>
              <w:t>Penerapan Metode Moora Pada Sistem Pendukung Keputusan Pemilihan Aplikasi Dompet Digital</w:t>
            </w:r>
            <w:r w:rsidR="009B2765">
              <w:rPr>
                <w:sz w:val="24"/>
                <w:szCs w:val="24"/>
              </w:rPr>
              <w:fldChar w:fldCharType="begin" w:fldLock="1"/>
            </w:r>
            <w:r w:rsidR="009B2765">
              <w:rPr>
                <w:sz w:val="24"/>
                <w:szCs w:val="24"/>
              </w:rPr>
              <w:instrText>ADDIN CSL_CITATION {"citationItems":[{"id":"ITEM-1","itemData":{"abstract":"… Sistem pendukung keputusan. Pada penelitian ini menggunakan sistem pendukung keputusan … Dimana sistem pendukung keputusan ini menggunakan metode MOORA berdasarkan …","author":[{"dropping-particle":"","family":"Agustina","given":"Nani","non-dropping-particle":"","parse-names":false,"suffix":""},{"dropping-particle":"","family":"Sutinah","given":"Entin","non-dropping-particle":"","parse-names":false,"suffix":""}],"container-title":"InfoTekJar: Jurnal Nasional Informatika dan Teknologi Jaringan","id":"ITEM-1","issue":"2","issued":{"date-parts":[["2022"]]},"page":"299-304","title":"Penerapan Metode MOORA pada Sistem Pendukung Keputusan Pemilihan Aplikasi Dompet Digital","type":"article-journal","volume":"6"},"uris":["http://www.mendeley.com/documents/?uuid=5e37a69b-68f5-45c0-99c5-484260574915"]}],"mendeley":{"formattedCitation":"[20]","plainTextFormattedCitation":"[20]","previouslyFormattedCitation":"[20]"},"properties":{"noteIndex":0},"schema":"https://github.com/citation-style-language/schema/raw/master/csl-citation.json"}</w:instrText>
            </w:r>
            <w:r w:rsidR="009B2765">
              <w:rPr>
                <w:sz w:val="24"/>
                <w:szCs w:val="24"/>
              </w:rPr>
              <w:fldChar w:fldCharType="separate"/>
            </w:r>
            <w:r w:rsidR="009B2765" w:rsidRPr="009B2765">
              <w:rPr>
                <w:noProof/>
                <w:sz w:val="24"/>
                <w:szCs w:val="24"/>
              </w:rPr>
              <w:t>[20]</w:t>
            </w:r>
            <w:r w:rsidR="009B2765">
              <w:rPr>
                <w:sz w:val="24"/>
                <w:szCs w:val="24"/>
              </w:rPr>
              <w:fldChar w:fldCharType="end"/>
            </w:r>
          </w:p>
        </w:tc>
        <w:tc>
          <w:tcPr>
            <w:tcW w:w="1125" w:type="dxa"/>
          </w:tcPr>
          <w:p w:rsidR="00F22845" w:rsidRPr="00455F16" w:rsidRDefault="00455F16" w:rsidP="008764A5">
            <w:pPr>
              <w:pStyle w:val="ListParagraph"/>
              <w:spacing w:line="480" w:lineRule="auto"/>
              <w:ind w:left="0" w:firstLine="0"/>
              <w:jc w:val="center"/>
              <w:rPr>
                <w:sz w:val="24"/>
                <w:lang w:val="en-US"/>
              </w:rPr>
            </w:pPr>
            <w:r>
              <w:rPr>
                <w:sz w:val="24"/>
                <w:lang w:val="en-US"/>
              </w:rPr>
              <w:t>2022</w:t>
            </w:r>
          </w:p>
        </w:tc>
      </w:tr>
      <w:tr w:rsidR="00F04B99" w:rsidTr="004F0797">
        <w:tc>
          <w:tcPr>
            <w:tcW w:w="846" w:type="dxa"/>
          </w:tcPr>
          <w:p w:rsidR="00F22845" w:rsidRPr="00455F16" w:rsidRDefault="00455F16" w:rsidP="008764A5">
            <w:pPr>
              <w:pStyle w:val="ListParagraph"/>
              <w:spacing w:line="480" w:lineRule="auto"/>
              <w:ind w:left="0" w:right="175" w:firstLine="0"/>
              <w:jc w:val="both"/>
              <w:rPr>
                <w:sz w:val="24"/>
                <w:lang w:val="en-US"/>
              </w:rPr>
            </w:pPr>
            <w:r>
              <w:rPr>
                <w:sz w:val="24"/>
                <w:lang w:val="en-US"/>
              </w:rPr>
              <w:t>6</w:t>
            </w:r>
            <w:r w:rsidR="005A1439">
              <w:rPr>
                <w:sz w:val="24"/>
                <w:lang w:val="en-US"/>
              </w:rPr>
              <w:t>.</w:t>
            </w:r>
          </w:p>
        </w:tc>
        <w:tc>
          <w:tcPr>
            <w:tcW w:w="5962" w:type="dxa"/>
          </w:tcPr>
          <w:p w:rsidR="00F22845" w:rsidRPr="003002E8" w:rsidRDefault="00455F16" w:rsidP="008764A5">
            <w:pPr>
              <w:pStyle w:val="ListParagraph"/>
              <w:spacing w:line="480" w:lineRule="auto"/>
              <w:ind w:left="0" w:firstLine="0"/>
              <w:jc w:val="both"/>
              <w:rPr>
                <w:sz w:val="24"/>
                <w:szCs w:val="24"/>
              </w:rPr>
            </w:pPr>
            <w:r w:rsidRPr="003002E8">
              <w:rPr>
                <w:sz w:val="24"/>
                <w:szCs w:val="24"/>
              </w:rPr>
              <w:t xml:space="preserve">Sistem Pendukung Keputusan Dalam Rekomendasi Kelayakan </w:t>
            </w:r>
            <w:r w:rsidR="003002E8" w:rsidRPr="003002E8">
              <w:rPr>
                <w:sz w:val="24"/>
                <w:szCs w:val="24"/>
              </w:rPr>
              <w:t xml:space="preserve">Nasabah </w:t>
            </w:r>
            <w:r w:rsidRPr="003002E8">
              <w:rPr>
                <w:sz w:val="24"/>
                <w:szCs w:val="24"/>
              </w:rPr>
              <w:t xml:space="preserve">Penerima Kredit Menerapkan Metode MOORA </w:t>
            </w:r>
            <w:r w:rsidR="003002E8" w:rsidRPr="003002E8">
              <w:rPr>
                <w:sz w:val="24"/>
                <w:szCs w:val="24"/>
              </w:rPr>
              <w:t xml:space="preserve">Dan </w:t>
            </w:r>
            <w:r w:rsidRPr="003002E8">
              <w:rPr>
                <w:sz w:val="24"/>
                <w:szCs w:val="24"/>
              </w:rPr>
              <w:t>MOOSRA</w:t>
            </w:r>
            <w:r w:rsidR="009B2765">
              <w:rPr>
                <w:sz w:val="24"/>
                <w:szCs w:val="24"/>
              </w:rPr>
              <w:fldChar w:fldCharType="begin" w:fldLock="1"/>
            </w:r>
            <w:r w:rsidR="009B2765">
              <w:rPr>
                <w:sz w:val="24"/>
                <w:szCs w:val="24"/>
              </w:rPr>
              <w:instrText>ADDIN CSL_CITATION {"citationItems":[{"id":"ITEM-1","itemData":{"DOI":"10.47065/bits.v4i3.2610","ISSN":"2684-8910","abstract":"In selecting credit recipients, it is necessary to have a recipient selection system that can overcome the problem of bad credit that often occurs (loans that are not repaid by the debtor). Based on this problem, a decision support system is needed that helps identify the wrong recipient. The method used in this study is the Moora method and the Moosra method, namely the method for determining priorities. A decision support system is a computer-based system consisting of interacting components: a language system component, a knowledge system component, and a problem-handling system component, and uses data and decision-making models to create semi-structured problems. It solves structured problems and semi-structured problems. and assist in decision making. Structured and unstructured problems, this system helps you get information about your customers, the results are more accurate and on target","author":[{"dropping-particle":"","family":"Kusmanto","given":"Kusmanto","non-dropping-particle":"","parse-names":false,"suffix":""},{"dropping-particle":"","family":"Nasution","given":"Mhd Bobbi Kurniawan","non-dropping-particle":"","parse-names":false,"suffix":""},{"dropping-particle":"","family":"Suryadi","given":"Sudi","non-dropping-particle":"","parse-names":false,"suffix":""},{"dropping-particle":"","family":"Karim","given":"Abdul","non-dropping-particle":"","parse-names":false,"suffix":""}],"container-title":"Building of Informatics, Technology and Science (BITS)","id":"ITEM-1","issue":"3","issued":{"date-parts":[["2022"]]},"page":"1284-1292","title":"Sistem Pendukung Keputusan Dalam Rekomendasi Kelayakan nasabah Penerima Kredit Menerapkan Metode MOORA dan MOOSRA","type":"article-journal","volume":"4"},"uris":["http://www.mendeley.com/documents/?uuid=2cc8a64e-ccc2-4080-987a-d3b594f8255c"]}],"mendeley":{"formattedCitation":"[21]","plainTextFormattedCitation":"[21]","previouslyFormattedCitation":"[21]"},"properties":{"noteIndex":0},"schema":"https://github.com/citation-style-language/schema/raw/master/csl-citation.json"}</w:instrText>
            </w:r>
            <w:r w:rsidR="009B2765">
              <w:rPr>
                <w:sz w:val="24"/>
                <w:szCs w:val="24"/>
              </w:rPr>
              <w:fldChar w:fldCharType="separate"/>
            </w:r>
            <w:r w:rsidR="009B2765" w:rsidRPr="009B2765">
              <w:rPr>
                <w:noProof/>
                <w:sz w:val="24"/>
                <w:szCs w:val="24"/>
              </w:rPr>
              <w:t>[21]</w:t>
            </w:r>
            <w:r w:rsidR="009B2765">
              <w:rPr>
                <w:sz w:val="24"/>
                <w:szCs w:val="24"/>
              </w:rPr>
              <w:fldChar w:fldCharType="end"/>
            </w:r>
          </w:p>
        </w:tc>
        <w:tc>
          <w:tcPr>
            <w:tcW w:w="1125" w:type="dxa"/>
          </w:tcPr>
          <w:p w:rsidR="00F22845" w:rsidRPr="00455F16" w:rsidRDefault="00455F16" w:rsidP="008764A5">
            <w:pPr>
              <w:pStyle w:val="ListParagraph"/>
              <w:spacing w:line="480" w:lineRule="auto"/>
              <w:ind w:left="0" w:firstLine="0"/>
              <w:jc w:val="center"/>
              <w:rPr>
                <w:sz w:val="24"/>
                <w:lang w:val="en-US"/>
              </w:rPr>
            </w:pPr>
            <w:r>
              <w:rPr>
                <w:sz w:val="24"/>
                <w:lang w:val="en-US"/>
              </w:rPr>
              <w:t>2022</w:t>
            </w:r>
          </w:p>
        </w:tc>
      </w:tr>
      <w:tr w:rsidR="00F04B99" w:rsidTr="004F0797">
        <w:tc>
          <w:tcPr>
            <w:tcW w:w="846" w:type="dxa"/>
          </w:tcPr>
          <w:p w:rsidR="00F22845" w:rsidRPr="00455F16" w:rsidRDefault="00455F16" w:rsidP="008764A5">
            <w:pPr>
              <w:pStyle w:val="ListParagraph"/>
              <w:spacing w:line="480" w:lineRule="auto"/>
              <w:ind w:left="0" w:right="175" w:firstLine="0"/>
              <w:jc w:val="both"/>
              <w:rPr>
                <w:sz w:val="24"/>
                <w:lang w:val="en-US"/>
              </w:rPr>
            </w:pPr>
            <w:r>
              <w:rPr>
                <w:sz w:val="24"/>
                <w:lang w:val="en-US"/>
              </w:rPr>
              <w:t>7</w:t>
            </w:r>
            <w:r w:rsidR="005A1439">
              <w:rPr>
                <w:sz w:val="24"/>
                <w:lang w:val="en-US"/>
              </w:rPr>
              <w:t>.</w:t>
            </w:r>
          </w:p>
        </w:tc>
        <w:tc>
          <w:tcPr>
            <w:tcW w:w="5962" w:type="dxa"/>
          </w:tcPr>
          <w:p w:rsidR="00F22845" w:rsidRPr="003002E8" w:rsidRDefault="003002E8" w:rsidP="008764A5">
            <w:pPr>
              <w:pStyle w:val="ListParagraph"/>
              <w:spacing w:line="480" w:lineRule="auto"/>
              <w:ind w:left="0" w:firstLine="0"/>
              <w:jc w:val="both"/>
              <w:rPr>
                <w:sz w:val="24"/>
                <w:szCs w:val="24"/>
              </w:rPr>
            </w:pPr>
            <w:r w:rsidRPr="003002E8">
              <w:rPr>
                <w:sz w:val="24"/>
                <w:szCs w:val="24"/>
              </w:rPr>
              <w:t xml:space="preserve">Sistem Penunjang Keputusan (Spk) Pemilihan Supplier Terbaik Dengan Metode Moora </w:t>
            </w:r>
            <w:r w:rsidR="009B2765">
              <w:rPr>
                <w:sz w:val="24"/>
                <w:szCs w:val="24"/>
              </w:rPr>
              <w:fldChar w:fldCharType="begin" w:fldLock="1"/>
            </w:r>
            <w:r w:rsidR="009B2765">
              <w:rPr>
                <w:sz w:val="24"/>
                <w:szCs w:val="24"/>
              </w:rPr>
              <w:instrText>ADDIN CSL_CITATION {"citationItems":[{"id":"ITEM-1","itemData":{"DOI":"10.62357/jsit.v2i3.181","abstract":"In a company that the selection of the right supplier is an important factor in the success of a company. In the cement industry, selecting the right supplier can affect the quality of raw materials and ultimately affect the quality of the final product. Therefore, the Semen Padang company needs to select suppliers carefully and based on clear criteria. The MOORA (Multi-Objective Optimization by Ratio Analysis) method is a decision-making method that can be used to assist the Semen Padang company in choosing the best supplier. This method can be used to select suppliers based on certain criteria and assign a weight value to each criterion. In the MOORA method, this weight value is used to rank each supplier tested By implementing the MOORA method at Semen Padang companies, it is hoped that the company will be able to select suppliers more efficiently and accurately. This method can help companies evaluate supplier selection criteria and choose the supplier that best suits their needs. Thus, it can improve the quality of the final product and help Semen Padang companies achieve their business goals. Software or program, which is a set of instructions that allows hardware to be able to process data. UML is a standard language based on diagrams or drawings that aims to visualize, define and build models. Use Case Diagrams, Class Diagrams, Sequence Diagrams, and Activity Diagrams. PHP is a programming language used to translate program code base into machine code that can be understood by computers by adding HTML. PHP is known as a scripting language, which integrates with HTML tags, is executed on the server, and is used to create dynamic web pages such as Active Server Pages or Java Server Pages. PHP Hypertext Preprocessor is a multifunctional open source script that is very suitable for developing a website.","author":[{"dropping-particle":"","family":"Haris Andri","given":"Rizkhan","non-dropping-particle":"","parse-names":false,"suffix":""},{"dropping-particle":"","family":"Permana Sitanggang","given":"Doni","non-dropping-particle":"","parse-names":false,"suffix":""}],"container-title":"Jurnal Sains Informatika Terapan","id":"ITEM-1","issue":"3","issued":{"date-parts":[["2022"]]},"page":"79-84","title":"Sistem Penunjang Keputusan (SPK) Pemilihan Supplier Terbaik Dengan Metode MOORA","type":"article-journal","volume":"2"},"uris":["http://www.mendeley.com/documents/?uuid=4e90cc5b-8f06-4ae6-b225-18bf2a7e82c4"]}],"mendeley":{"formattedCitation":"[22]","plainTextFormattedCitation":"[22]","previouslyFormattedCitation":"[22]"},"properties":{"noteIndex":0},"schema":"https://github.com/citation-style-language/schema/raw/master/csl-citation.json"}</w:instrText>
            </w:r>
            <w:r w:rsidR="009B2765">
              <w:rPr>
                <w:sz w:val="24"/>
                <w:szCs w:val="24"/>
              </w:rPr>
              <w:fldChar w:fldCharType="separate"/>
            </w:r>
            <w:r w:rsidR="009B2765" w:rsidRPr="009B2765">
              <w:rPr>
                <w:noProof/>
                <w:sz w:val="24"/>
                <w:szCs w:val="24"/>
              </w:rPr>
              <w:t>[22]</w:t>
            </w:r>
            <w:r w:rsidR="009B2765">
              <w:rPr>
                <w:sz w:val="24"/>
                <w:szCs w:val="24"/>
              </w:rPr>
              <w:fldChar w:fldCharType="end"/>
            </w:r>
          </w:p>
        </w:tc>
        <w:tc>
          <w:tcPr>
            <w:tcW w:w="1125" w:type="dxa"/>
          </w:tcPr>
          <w:p w:rsidR="00F22845" w:rsidRPr="00455F16" w:rsidRDefault="00455F16" w:rsidP="008764A5">
            <w:pPr>
              <w:pStyle w:val="ListParagraph"/>
              <w:spacing w:line="480" w:lineRule="auto"/>
              <w:ind w:left="0" w:firstLine="0"/>
              <w:jc w:val="center"/>
              <w:rPr>
                <w:sz w:val="24"/>
                <w:lang w:val="en-US"/>
              </w:rPr>
            </w:pPr>
            <w:r>
              <w:rPr>
                <w:sz w:val="24"/>
                <w:lang w:val="en-US"/>
              </w:rPr>
              <w:t>2023</w:t>
            </w:r>
          </w:p>
        </w:tc>
      </w:tr>
      <w:tr w:rsidR="00455F16" w:rsidTr="004F0797">
        <w:tc>
          <w:tcPr>
            <w:tcW w:w="846" w:type="dxa"/>
          </w:tcPr>
          <w:p w:rsidR="00455F16" w:rsidRDefault="00455F16" w:rsidP="008764A5">
            <w:pPr>
              <w:pStyle w:val="ListParagraph"/>
              <w:spacing w:line="480" w:lineRule="auto"/>
              <w:ind w:left="0" w:right="175" w:firstLine="0"/>
              <w:jc w:val="both"/>
              <w:rPr>
                <w:sz w:val="24"/>
                <w:lang w:val="en-US"/>
              </w:rPr>
            </w:pPr>
            <w:r>
              <w:rPr>
                <w:sz w:val="24"/>
                <w:lang w:val="en-US"/>
              </w:rPr>
              <w:t>8</w:t>
            </w:r>
            <w:r w:rsidR="005A1439">
              <w:rPr>
                <w:sz w:val="24"/>
                <w:lang w:val="en-US"/>
              </w:rPr>
              <w:t>.</w:t>
            </w:r>
          </w:p>
          <w:p w:rsidR="00455F16" w:rsidRDefault="00455F16" w:rsidP="008764A5">
            <w:pPr>
              <w:pStyle w:val="ListParagraph"/>
              <w:spacing w:line="480" w:lineRule="auto"/>
              <w:ind w:left="0" w:right="175" w:firstLine="0"/>
              <w:jc w:val="both"/>
              <w:rPr>
                <w:sz w:val="24"/>
                <w:lang w:val="en-US"/>
              </w:rPr>
            </w:pPr>
          </w:p>
        </w:tc>
        <w:tc>
          <w:tcPr>
            <w:tcW w:w="5962" w:type="dxa"/>
          </w:tcPr>
          <w:p w:rsidR="00455F16" w:rsidRPr="003002E8" w:rsidRDefault="00455F16" w:rsidP="008764A5">
            <w:pPr>
              <w:pStyle w:val="ListParagraph"/>
              <w:spacing w:line="480" w:lineRule="auto"/>
              <w:ind w:left="0" w:firstLine="0"/>
              <w:jc w:val="both"/>
              <w:rPr>
                <w:sz w:val="24"/>
                <w:szCs w:val="24"/>
              </w:rPr>
            </w:pPr>
            <w:r w:rsidRPr="003002E8">
              <w:rPr>
                <w:sz w:val="24"/>
                <w:szCs w:val="24"/>
              </w:rPr>
              <w:t xml:space="preserve">Sistem Pendukung Keputusan Pemilihan Karyawan Tetap </w:t>
            </w:r>
            <w:r w:rsidR="003002E8" w:rsidRPr="003002E8">
              <w:rPr>
                <w:sz w:val="24"/>
                <w:szCs w:val="24"/>
              </w:rPr>
              <w:t xml:space="preserve">Pada </w:t>
            </w:r>
            <w:r w:rsidRPr="003002E8">
              <w:rPr>
                <w:sz w:val="24"/>
                <w:szCs w:val="24"/>
              </w:rPr>
              <w:t xml:space="preserve">Trinity Teknologi Nusantara Dengan Metode </w:t>
            </w:r>
            <w:r w:rsidRPr="003002E8">
              <w:rPr>
                <w:sz w:val="24"/>
                <w:szCs w:val="24"/>
              </w:rPr>
              <w:lastRenderedPageBreak/>
              <w:t>Moora</w:t>
            </w:r>
            <w:r w:rsidR="009B2765">
              <w:rPr>
                <w:sz w:val="24"/>
                <w:szCs w:val="24"/>
              </w:rPr>
              <w:fldChar w:fldCharType="begin" w:fldLock="1"/>
            </w:r>
            <w:r w:rsidR="009B2765">
              <w:rPr>
                <w:sz w:val="24"/>
                <w:szCs w:val="24"/>
              </w:rPr>
              <w:instrText>ADDIN CSL_CITATION {"citationItems":[{"id":"ITEM-1","itemData":{"ISSN":"2723-6129","abstract":"ABSTRACT PT. Trinity Teknologi Nusantara is a company engaged in internet services, covering the areas of Medan, Deli Serdang, Simalungun, Binjai and its surroundings. The reality in the field is that the office is not ready to choose permanent employees. Manual administrative problems resulted in less efficiency in assigning permanent employees at PT. Trinity Teknologi Nusantara. Therefore, the authors took the initiative to create a system that can assist the office in making a decision to determine permanent employees, so that it can be more efficient in its implementation. The comparison of the Moora method with other methods found in the Decision Support System is that the MOORA method is very simple, stable, and strong, even this method does not require an expert in mathematics to use it and requires simple mathematical calculations. Besides that, the Moora method also has more accurate and targeted results in helping decision making. When compared to other methods, the MOORA method is even simpler and easier to implement","author":[{"dropping-particle":"","family":"Juanda","given":"Amri","non-dropping-particle":"","parse-names":false,"suffix":""},{"dropping-particle":"","family":"Sianturi","given":"Fricles Ariwisanto","non-dropping-particle":"","parse-names":false,"suffix":""}],"container-title":"Jurnal Ilmu Komputer dan Sistem Informasi","id":"ITEM-1","issue":"3","issued":{"date-parts":[["2021"]]},"page":"277-282","title":"Sistem Pendukung Keputusan Pemilihan Karyawan Tetap Pada Trinity Teknologi Nusantara Dengan Metode MOORA","type":"article-journal","volume":"3"},"uris":["http://www.mendeley.com/documents/?uuid=79bb2314-50b7-468a-b8e2-2cc645fe4ca4"]}],"mendeley":{"formattedCitation":"[23]","plainTextFormattedCitation":"[23]","previouslyFormattedCitation":"[23]"},"properties":{"noteIndex":0},"schema":"https://github.com/citation-style-language/schema/raw/master/csl-citation.json"}</w:instrText>
            </w:r>
            <w:r w:rsidR="009B2765">
              <w:rPr>
                <w:sz w:val="24"/>
                <w:szCs w:val="24"/>
              </w:rPr>
              <w:fldChar w:fldCharType="separate"/>
            </w:r>
            <w:r w:rsidR="009B2765" w:rsidRPr="009B2765">
              <w:rPr>
                <w:noProof/>
                <w:sz w:val="24"/>
                <w:szCs w:val="24"/>
              </w:rPr>
              <w:t>[23]</w:t>
            </w:r>
            <w:r w:rsidR="009B2765">
              <w:rPr>
                <w:sz w:val="24"/>
                <w:szCs w:val="24"/>
              </w:rPr>
              <w:fldChar w:fldCharType="end"/>
            </w:r>
          </w:p>
        </w:tc>
        <w:tc>
          <w:tcPr>
            <w:tcW w:w="1125" w:type="dxa"/>
          </w:tcPr>
          <w:p w:rsidR="00455F16" w:rsidRDefault="00455F16" w:rsidP="008764A5">
            <w:pPr>
              <w:pStyle w:val="ListParagraph"/>
              <w:spacing w:line="480" w:lineRule="auto"/>
              <w:ind w:left="0" w:firstLine="0"/>
              <w:jc w:val="center"/>
              <w:rPr>
                <w:sz w:val="24"/>
                <w:lang w:val="en-US"/>
              </w:rPr>
            </w:pPr>
            <w:r>
              <w:rPr>
                <w:sz w:val="24"/>
                <w:lang w:val="en-US"/>
              </w:rPr>
              <w:lastRenderedPageBreak/>
              <w:t>2021</w:t>
            </w:r>
          </w:p>
        </w:tc>
      </w:tr>
      <w:tr w:rsidR="00455F16" w:rsidTr="004F0797">
        <w:tc>
          <w:tcPr>
            <w:tcW w:w="846" w:type="dxa"/>
          </w:tcPr>
          <w:p w:rsidR="00455F16" w:rsidRDefault="00455F16" w:rsidP="008764A5">
            <w:pPr>
              <w:pStyle w:val="ListParagraph"/>
              <w:spacing w:line="480" w:lineRule="auto"/>
              <w:ind w:left="0" w:right="175" w:firstLine="0"/>
              <w:jc w:val="both"/>
              <w:rPr>
                <w:sz w:val="24"/>
                <w:lang w:val="en-US"/>
              </w:rPr>
            </w:pPr>
            <w:r>
              <w:rPr>
                <w:sz w:val="24"/>
                <w:lang w:val="en-US"/>
              </w:rPr>
              <w:t>9</w:t>
            </w:r>
            <w:r w:rsidR="005A1439">
              <w:rPr>
                <w:sz w:val="24"/>
                <w:lang w:val="en-US"/>
              </w:rPr>
              <w:t>.</w:t>
            </w:r>
          </w:p>
          <w:p w:rsidR="00455F16" w:rsidRDefault="00455F16" w:rsidP="008764A5">
            <w:pPr>
              <w:pStyle w:val="ListParagraph"/>
              <w:spacing w:line="480" w:lineRule="auto"/>
              <w:ind w:left="0" w:right="175" w:firstLine="0"/>
              <w:jc w:val="both"/>
              <w:rPr>
                <w:sz w:val="24"/>
                <w:lang w:val="en-US"/>
              </w:rPr>
            </w:pPr>
          </w:p>
        </w:tc>
        <w:tc>
          <w:tcPr>
            <w:tcW w:w="5962" w:type="dxa"/>
          </w:tcPr>
          <w:p w:rsidR="00455F16"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Sekolah Pindahan Terbaik Dengan Metode Moora Pada Dinas Pendidikan Medan Utara</w:t>
            </w:r>
            <w:r w:rsidR="009B2765">
              <w:rPr>
                <w:sz w:val="24"/>
                <w:szCs w:val="24"/>
              </w:rPr>
              <w:fldChar w:fldCharType="begin" w:fldLock="1"/>
            </w:r>
            <w:r w:rsidR="009B2765">
              <w:rPr>
                <w:sz w:val="24"/>
                <w:szCs w:val="24"/>
              </w:rPr>
              <w:instrText>ADDIN CSL_CITATION {"citationItems":[{"id":"ITEM-1","itemData":{"DOI":"10.33395/remik.v5i1.10601","ISSN":"2541-1322","abstract":"Perlunya sekolah menerapkan penerapan artikel untuk pemilihan sekolah pindahan terbaik bagi siswa SMA merupakan hal yang sangat patut untuk dipertimbangkan. Untuk memenuhi kebutuhan tersebut akan dilakukan penelitian yang akan mencari solusi dengan membuat dan mendukung keputusan suatu artikel ilmiah, serta dapat memberikan rekomendasi output pemilihan sekolah pindahan yang sesuai untuk siswa SMA. Pemilihan tersebut membutuhkan beberapa kriteria antara lain nilai ekonomi, kemampuan belajar, waktu, dan peralatan. Metode yang digunakan dalam membangun sistem pendukung keputusan sekolah transfer terbaik bagi siswa sekolah menengah adalah Metode Optimasi Multi-Objektif On The Basic Of Ratio Analyst (MOORA). Hasil akhir yang diperoleh dari penelitian ini merupakan hasil keputusan akhir yang dapat membantu proses pemilihan sekolah pindahan terbaik untuk siswa SMA karena solusi pengambilan keputusan ini memberikan keluaran berupa rekomendasi dari nilai alternatif terbesar hingga terkecil dengan kriteria. yang akan ditentukan melalui metode MOORA. Sehingga dapat menghasilkan keputusan yang terbaik dan tepat dalam pemilihan sekolah pindahan terbaik yang diharapkan untuk siswa SMA.","author":[{"dropping-particle":"","family":"Astuti","given":"Ermayanti","non-dropping-particle":"","parse-names":false,"suffix":""}],"container-title":"Remik","id":"ITEM-1","issue":"1","issued":{"date-parts":[["2020"]]},"page":"16-22","title":"Sistem Pendukung Keputusan Pemilihan Sekolah Pindahan Terbaik Dengan Metode MOORA Pada Dinas Pendidikan Medan Utara","type":"article-journal","volume":"5"},"uris":["http://www.mendeley.com/documents/?uuid=4d070ed7-eeba-42fd-80aa-4d028fafd9bd"]}],"mendeley":{"formattedCitation":"[24]","plainTextFormattedCitation":"[24]","previouslyFormattedCitation":"[24]"},"properties":{"noteIndex":0},"schema":"https://github.com/citation-style-language/schema/raw/master/csl-citation.json"}</w:instrText>
            </w:r>
            <w:r w:rsidR="009B2765">
              <w:rPr>
                <w:sz w:val="24"/>
                <w:szCs w:val="24"/>
              </w:rPr>
              <w:fldChar w:fldCharType="separate"/>
            </w:r>
            <w:r w:rsidR="009B2765" w:rsidRPr="009B2765">
              <w:rPr>
                <w:noProof/>
                <w:sz w:val="24"/>
                <w:szCs w:val="24"/>
              </w:rPr>
              <w:t>[24]</w:t>
            </w:r>
            <w:r w:rsidR="009B2765">
              <w:rPr>
                <w:sz w:val="24"/>
                <w:szCs w:val="24"/>
              </w:rPr>
              <w:fldChar w:fldCharType="end"/>
            </w:r>
          </w:p>
        </w:tc>
        <w:tc>
          <w:tcPr>
            <w:tcW w:w="1125" w:type="dxa"/>
          </w:tcPr>
          <w:p w:rsidR="00455F16" w:rsidRDefault="00455F16" w:rsidP="008764A5">
            <w:pPr>
              <w:pStyle w:val="ListParagraph"/>
              <w:spacing w:line="480" w:lineRule="auto"/>
              <w:ind w:left="0" w:firstLine="0"/>
              <w:jc w:val="center"/>
              <w:rPr>
                <w:sz w:val="24"/>
                <w:lang w:val="en-US"/>
              </w:rPr>
            </w:pPr>
            <w:r>
              <w:rPr>
                <w:sz w:val="24"/>
                <w:lang w:val="en-US"/>
              </w:rPr>
              <w:t>2020</w:t>
            </w:r>
          </w:p>
        </w:tc>
      </w:tr>
      <w:tr w:rsidR="00455F16" w:rsidTr="004F0797">
        <w:tc>
          <w:tcPr>
            <w:tcW w:w="846" w:type="dxa"/>
          </w:tcPr>
          <w:p w:rsidR="00455F16" w:rsidRDefault="005A1439" w:rsidP="008764A5">
            <w:pPr>
              <w:pStyle w:val="ListParagraph"/>
              <w:spacing w:line="480" w:lineRule="auto"/>
              <w:ind w:left="0" w:right="175" w:firstLine="0"/>
              <w:jc w:val="both"/>
              <w:rPr>
                <w:sz w:val="24"/>
                <w:lang w:val="en-US"/>
              </w:rPr>
            </w:pPr>
            <w:r>
              <w:rPr>
                <w:sz w:val="24"/>
                <w:lang w:val="en-US"/>
              </w:rPr>
              <w:t>10.</w:t>
            </w:r>
          </w:p>
        </w:tc>
        <w:tc>
          <w:tcPr>
            <w:tcW w:w="5962" w:type="dxa"/>
          </w:tcPr>
          <w:p w:rsidR="00455F16" w:rsidRPr="003002E8" w:rsidRDefault="003002E8" w:rsidP="008764A5">
            <w:pPr>
              <w:pStyle w:val="ListParagraph"/>
              <w:spacing w:line="480" w:lineRule="auto"/>
              <w:ind w:left="0" w:firstLine="0"/>
              <w:jc w:val="both"/>
              <w:rPr>
                <w:sz w:val="24"/>
                <w:szCs w:val="24"/>
              </w:rPr>
            </w:pPr>
            <w:r w:rsidRPr="003002E8">
              <w:rPr>
                <w:sz w:val="24"/>
                <w:szCs w:val="24"/>
              </w:rPr>
              <w:t>Penerapan Metode Moora Pada Sistem Pendukung Keputusan Pemilihan Media Promosi Sekolah (Studi Kasus: Smk Airlangga Balikpapan)</w:t>
            </w:r>
            <w:r w:rsidR="009B2765">
              <w:rPr>
                <w:sz w:val="24"/>
                <w:szCs w:val="24"/>
              </w:rPr>
              <w:fldChar w:fldCharType="begin" w:fldLock="1"/>
            </w:r>
            <w:r w:rsidR="00BC12F0">
              <w:rPr>
                <w:sz w:val="24"/>
                <w:szCs w:val="24"/>
              </w:rPr>
              <w:instrText>ADDIN CSL_CITATION {"citationItems":[{"id":"ITEM-1","itemData":{"DOI":"10.47002/metik.v4i2.191","ISSN":"2442-9562","abstract":"Promosi sekolah merupakan suatu kegiatan yang bertujuan mengkomunikasikan produk pendidikan kepada konsumen atau calon siswa. Kegiatan promosi memerlukan kebijakan-kebijakan strategis agar dapat memaksimalkan hasil promosi, karenanya analisis terhadap pemilihan media promosi yang tepat perlu dilakukan. Penelitian ini bertujuan untuk menentukan peringkat prioritas media promosi sekolah dengan mengimplementasikan  metode Multi Objective Optimization on The Basic of Ratio (MOORA) dalam sistem pendukung keputusan dengan studi kasus pada SMK Airlangga Balikpapan. MOORA digunakan dalam proses perhitungan yang menghasilkan keluaran berupa peringkat media promosi untuk direkomendasikan kepada tim promosi sekolah sebagai pertimbangan pemilihan media promosi yang tepat. Kriteria yang digunakan dalam penentuan prioritas media promosi sekolah meliputi biaya pembuatan media, waktu promosi, jangkauan penyebaran media, kelengkapan informasi dan fleksibilitas. Alternatif media promosi yang digunakan dalam penelitian ini adalah brosur, poster, baliho, spanduk dan iklan koran. Berdasarkan hasil penelitian, metode MOORA dapat diterapkan pada sistem pendukung keputusan pemilihan media promosi sekolah dan dapat menghasilkan keluaran berupa peringkat prioritas media promosi sekolah.","author":[{"dropping-particle":"","family":"Isa Rosita","given":"","non-dropping-particle":"","parse-names":false,"suffix":""},{"dropping-particle":"","family":"Gunawan","given":"","non-dropping-particle":"","parse-names":false,"suffix":""},{"dropping-particle":"","family":"Desi Apriani","given":"","non-dropping-particle":"","parse-names":false,"suffix":""}],"container-title":"Metik Jurnal","id":"ITEM-1","issue":"2","issued":{"date-parts":[["2020"]]},"page":"55-61","title":"Penerapan Metode Moora Pada Sistem Pendukung Keputusan Pemilihan Media Promosi Sekolah (Studi Kasus: SMK Airlangga Balikpapan)","type":"article-journal","volume":"4"},"uris":["http://www.mendeley.com/documents/?uuid=1bc5d55a-f8d9-4d4d-9271-1a6eab485461"]}],"mendeley":{"formattedCitation":"[25]","plainTextFormattedCitation":"[25]","previouslyFormattedCitation":"[25]"},"properties":{"noteIndex":0},"schema":"https://github.com/citation-style-language/schema/raw/master/csl-citation.json"}</w:instrText>
            </w:r>
            <w:r w:rsidR="009B2765">
              <w:rPr>
                <w:sz w:val="24"/>
                <w:szCs w:val="24"/>
              </w:rPr>
              <w:fldChar w:fldCharType="separate"/>
            </w:r>
            <w:r w:rsidR="009B2765" w:rsidRPr="009B2765">
              <w:rPr>
                <w:noProof/>
                <w:sz w:val="24"/>
                <w:szCs w:val="24"/>
              </w:rPr>
              <w:t>[25]</w:t>
            </w:r>
            <w:r w:rsidR="009B2765">
              <w:rPr>
                <w:sz w:val="24"/>
                <w:szCs w:val="24"/>
              </w:rPr>
              <w:fldChar w:fldCharType="end"/>
            </w:r>
          </w:p>
        </w:tc>
        <w:tc>
          <w:tcPr>
            <w:tcW w:w="1125" w:type="dxa"/>
          </w:tcPr>
          <w:p w:rsidR="00455F16" w:rsidRDefault="00371F93" w:rsidP="008764A5">
            <w:pPr>
              <w:pStyle w:val="ListParagraph"/>
              <w:spacing w:line="480" w:lineRule="auto"/>
              <w:ind w:left="0" w:firstLine="0"/>
              <w:jc w:val="center"/>
              <w:rPr>
                <w:sz w:val="24"/>
                <w:lang w:val="en-US"/>
              </w:rPr>
            </w:pPr>
            <w:r>
              <w:rPr>
                <w:sz w:val="24"/>
                <w:lang w:val="en-US"/>
              </w:rPr>
              <w:t>2020</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11.</w:t>
            </w:r>
          </w:p>
        </w:tc>
        <w:tc>
          <w:tcPr>
            <w:tcW w:w="5962" w:type="dxa"/>
          </w:tcPr>
          <w:p w:rsidR="00371F93" w:rsidRPr="003002E8" w:rsidRDefault="00371F93" w:rsidP="008764A5">
            <w:pPr>
              <w:pStyle w:val="ListParagraph"/>
              <w:spacing w:line="480" w:lineRule="auto"/>
              <w:ind w:left="0" w:firstLine="0"/>
              <w:jc w:val="both"/>
              <w:rPr>
                <w:sz w:val="24"/>
                <w:szCs w:val="24"/>
              </w:rPr>
            </w:pPr>
            <w:r w:rsidRPr="003002E8">
              <w:rPr>
                <w:sz w:val="24"/>
                <w:szCs w:val="24"/>
              </w:rPr>
              <w:t xml:space="preserve">Implementasi Metode MOORA </w:t>
            </w:r>
            <w:r w:rsidR="003002E8" w:rsidRPr="003002E8">
              <w:rPr>
                <w:sz w:val="24"/>
                <w:szCs w:val="24"/>
              </w:rPr>
              <w:t xml:space="preserve">Pada </w:t>
            </w:r>
            <w:r w:rsidRPr="003002E8">
              <w:rPr>
                <w:sz w:val="24"/>
                <w:szCs w:val="24"/>
              </w:rPr>
              <w:t>Proses Seleksi Beasiswa</w:t>
            </w:r>
            <w:r w:rsidR="00BC12F0">
              <w:rPr>
                <w:sz w:val="24"/>
                <w:szCs w:val="24"/>
                <w:lang w:val="en-US"/>
              </w:rPr>
              <w:t xml:space="preserve"> </w:t>
            </w:r>
            <w:r w:rsidR="00BC12F0" w:rsidRPr="00BC12F0">
              <w:rPr>
                <w:sz w:val="24"/>
              </w:rPr>
              <w:t>Bidikmisi di Institut Teknologi dan Bisnis STIKOM Bali</w:t>
            </w:r>
            <w:r w:rsidR="00BC12F0">
              <w:rPr>
                <w:sz w:val="24"/>
                <w:szCs w:val="24"/>
              </w:rPr>
              <w:fldChar w:fldCharType="begin" w:fldLock="1"/>
            </w:r>
            <w:r w:rsidR="00BC12F0">
              <w:rPr>
                <w:sz w:val="24"/>
                <w:szCs w:val="24"/>
              </w:rPr>
              <w:instrText>ADDIN CSL_CITATION {"citationItems":[{"id":"ITEM-1","itemData":{"DOI":"10.30864/eksplora.v10i1.379","ISSN":"2089-1814","abstract":"Pemberian beasiswa Bidikmisi di Institut Teknologi dan Bisnis STIKOM Bali bertujuan untuk membantu para mahasiswa agar mereka dapat mencari ilmu di STIKOM Bali, terutama bagi yang mengalami masalah dalam pembiayaan perkuliahan. Pemberian beasiswa Bidikmisi dilakukan memalui proses seleksi yang dilaksanakan setiap tahun ajaran baru, oleh karena itu membutuhkan suatu metode yang dapat mempertimbangkan berbagai kriteria dalam proses seleksi. Dalam mengambil suatu keputusan yang cepat dan tepat haruslah didukung oleh sebuah sistem. Penelitian ini menggunakan metode Multi-Objective Optimization on the basis of Ratio Analysis (MOORA). MOORA mampu memberikan informasi yang lebih akurat, di mana metode MOORA digunakan untuk melakukan pemeringkatan terhadap calon penerima beasiswa Bidikmisi. MOORA memiliki kelebihan pada proses pemeringkatan dengan mengoptimalkan dua atau lebih atribut yang saling bertentangan secara bersamaan. Peringkat yang dihasilkan oleh proses MOORA menunjukkan alternatif A4 merupakan alternatif terbaik sebagai penerima beasiswa Bidikmisi di Institut Teknologi dan Bisnis STIKOM Bali.","author":[{"dropping-particle":"","family":"Ulandari","given":"Ni Wayan Ari","non-dropping-particle":"","parse-names":false,"suffix":""}],"container-title":"Jurnal Eksplora Informatika","id":"ITEM-1","issue":"1","issued":{"date-parts":[["2020"]]},"page":"53-58","title":"Implementasi Metode MOORA pada Proses Seleksi Beasiswa Bidikmisi di Institut Teknologi dan Bisnis STIKOM Bali","type":"article-journal","volume":"10"},"uris":["http://www.mendeley.com/documents/?uuid=a94b444f-8c95-4cac-9034-6756ae184a84"]}],"mendeley":{"formattedCitation":"[26]","plainTextFormattedCitation":"[26]","previouslyFormattedCitation":"[26]"},"properties":{"noteIndex":0},"schema":"https://github.com/citation-style-language/schema/raw/master/csl-citation.json"}</w:instrText>
            </w:r>
            <w:r w:rsidR="00BC12F0">
              <w:rPr>
                <w:sz w:val="24"/>
                <w:szCs w:val="24"/>
              </w:rPr>
              <w:fldChar w:fldCharType="separate"/>
            </w:r>
            <w:r w:rsidR="00BC12F0" w:rsidRPr="00BC12F0">
              <w:rPr>
                <w:noProof/>
                <w:sz w:val="24"/>
                <w:szCs w:val="24"/>
              </w:rPr>
              <w:t>[26]</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2020</w:t>
            </w:r>
          </w:p>
        </w:tc>
      </w:tr>
      <w:tr w:rsidR="00371F93" w:rsidTr="004F0797">
        <w:trPr>
          <w:trHeight w:val="443"/>
        </w:trPr>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12.</w:t>
            </w:r>
          </w:p>
        </w:tc>
        <w:tc>
          <w:tcPr>
            <w:tcW w:w="5962" w:type="dxa"/>
          </w:tcPr>
          <w:p w:rsidR="00371F93"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Sekolah Terbaik</w:t>
            </w:r>
            <w:r w:rsidR="00BC12F0">
              <w:rPr>
                <w:sz w:val="24"/>
                <w:szCs w:val="24"/>
                <w:lang w:val="en-US"/>
              </w:rPr>
              <w:t xml:space="preserve"> </w:t>
            </w:r>
            <w:r w:rsidRPr="003002E8">
              <w:rPr>
                <w:sz w:val="24"/>
                <w:szCs w:val="24"/>
              </w:rPr>
              <w:t>dengan Metode Moora</w:t>
            </w:r>
            <w:r w:rsidR="00BC12F0">
              <w:rPr>
                <w:sz w:val="24"/>
                <w:szCs w:val="24"/>
              </w:rPr>
              <w:fldChar w:fldCharType="begin" w:fldLock="1"/>
            </w:r>
            <w:r w:rsidR="00BC12F0">
              <w:rPr>
                <w:sz w:val="24"/>
                <w:szCs w:val="24"/>
              </w:rPr>
              <w:instrText>ADDIN CSL_CITATION {"citationItems":[{"id":"ITEM-1","itemData":{"DOI":"10.33884/jif.v8i02.1984","ISSN":"2337-8379","abstract":"Many schools need the implementation of articles about the students selection of best transfer Junior High school. In order of fulfil this necessity, we perform a research that giving recommendation of best transfer school for students as a solution by using scientific articles.  The selection need some criterias such as the economics value,study ability, time, and facilities. This research implement Multi-Objective Optimization On The Basic Of Ratio  Analysist (MOORA).The final result of this research is final decision that help selecting best junior high school for students because it give recomendation output from the highest to lowest value of alternative with each criteria in Moora. This research will give best decision in selecting best junior high school transfer as the students expected.","author":[{"dropping-particle":"","family":"Astuti","given":"Ermayanti","non-dropping-particle":"","parse-names":false,"suffix":""},{"dropping-particle":"","family":"Saragih","given":"Nidia Enjelita","non-dropping-particle":"","parse-names":false,"suffix":""}],"container-title":"Jurnal Ilmiah Informatika","id":"ITEM-1","issue":"02","issued":{"date-parts":[["2020"]]},"page":"136-140","title":"Sistem Pendukung Keputusan Pemilihan Sekolah Terbaik Dengan Metode Moora","type":"article-journal","volume":"8"},"uris":["http://www.mendeley.com/documents/?uuid=6ea48bb9-9f35-4836-af5e-35dccda687f9"]}],"mendeley":{"formattedCitation":"[27]","plainTextFormattedCitation":"[27]","previouslyFormattedCitation":"[27]"},"properties":{"noteIndex":0},"schema":"https://github.com/citation-style-language/schema/raw/master/csl-citation.json"}</w:instrText>
            </w:r>
            <w:r w:rsidR="00BC12F0">
              <w:rPr>
                <w:sz w:val="24"/>
                <w:szCs w:val="24"/>
              </w:rPr>
              <w:fldChar w:fldCharType="separate"/>
            </w:r>
            <w:r w:rsidR="00BC12F0" w:rsidRPr="00BC12F0">
              <w:rPr>
                <w:noProof/>
                <w:sz w:val="24"/>
                <w:szCs w:val="24"/>
              </w:rPr>
              <w:t>[27]</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2020</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13.</w:t>
            </w:r>
          </w:p>
        </w:tc>
        <w:tc>
          <w:tcPr>
            <w:tcW w:w="5962" w:type="dxa"/>
          </w:tcPr>
          <w:p w:rsidR="00371F93" w:rsidRPr="003002E8" w:rsidRDefault="00371F93"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Pada </w:t>
            </w:r>
            <w:r w:rsidRPr="003002E8">
              <w:rPr>
                <w:sz w:val="24"/>
                <w:szCs w:val="24"/>
              </w:rPr>
              <w:t xml:space="preserve">Sistem Pendukung Keputusan </w:t>
            </w:r>
            <w:r w:rsidR="003002E8" w:rsidRPr="003002E8">
              <w:rPr>
                <w:sz w:val="24"/>
                <w:szCs w:val="24"/>
              </w:rPr>
              <w:t xml:space="preserve">Untuk </w:t>
            </w:r>
            <w:r w:rsidRPr="003002E8">
              <w:rPr>
                <w:sz w:val="24"/>
                <w:szCs w:val="24"/>
              </w:rPr>
              <w:t>Menentukan Siswa Penerima Bantuan Miskin</w:t>
            </w:r>
            <w:r w:rsidR="00BC12F0">
              <w:rPr>
                <w:sz w:val="24"/>
                <w:szCs w:val="24"/>
              </w:rPr>
              <w:fldChar w:fldCharType="begin" w:fldLock="1"/>
            </w:r>
            <w:r w:rsidR="00BC12F0">
              <w:rPr>
                <w:sz w:val="24"/>
                <w:szCs w:val="24"/>
              </w:rPr>
              <w:instrText>ADDIN CSL_CITATION {"citationItems":[{"id":"ITEM-1","itemData":{"DOI":"10.47927/jikb.v12i2a.214","ISSN":"2087-3921","abstract":"Proses pemilihan siswa penerima BSM dilakukan secara manual yang berdampak penentuan data BSM kurang efektif dan adanya kesamaan informasi dari berbagai siswa sehingga membuat pihak sekolah sulit menyaring siswa yang benar-benar layak yang mendapatkan BSM. Tujuan dari penelitian ini adalah membangun sistem pendukung keputusan dengan menggunakan metode MOORA untuk menentukan calon siswa penerima BSM tersebut. Penelitian ini memiliki 6 kriteria yaitu Pendapatan Orang Tua, Tanggungan Anak Sekolah, Pekerjaan Orang Tua, Nilai Raport, Status Orang Tua, serta Mempunyai Kartu Program Pemerintah. Perancangan sistem yang akan dibangun menggunakan PHP sedangkan MySQL sebagai databasenya. Berdasarkan hasil penelitian maka dapat disimpulkan, bahwa sistem pendukung keputusan dengan menggunakan metode MOORA telah berhasil dibangun dan mampu melakukan proses seleksi penerima BSM sehingga dapat memberikan 50 siswa yang menjadi rekomendasi siswa penerima BSM.","author":[{"dropping-particle":"","family":"Shabrina","given":"Tondy","non-dropping-particle":"","parse-names":false,"suffix":""},{"dropping-particle":"","family":"Sinaga","given":"Bosker","non-dropping-particle":"","parse-names":false,"suffix":""}],"container-title":"Jurnal Ilmu Komputer dan Bisnis","id":"ITEM-1","issue":"2a","issued":{"date-parts":[["2021"]]},"page":"161-172","title":"Penerapan Metode MOORA pada Sistem Pendukung Keputusan untuk Menentukan Siswa Penerima Bantuan Miskin","type":"article-journal","volume":"12"},"uris":["http://www.mendeley.com/documents/?uuid=68840b51-289f-495c-888b-68bf10eb9bb4"]}],"mendeley":{"formattedCitation":"[28]","plainTextFormattedCitation":"[28]","previouslyFormattedCitation":"[28]"},"properties":{"noteIndex":0},"schema":"https://github.com/citation-style-language/schema/raw/master/csl-citation.json"}</w:instrText>
            </w:r>
            <w:r w:rsidR="00BC12F0">
              <w:rPr>
                <w:sz w:val="24"/>
                <w:szCs w:val="24"/>
              </w:rPr>
              <w:fldChar w:fldCharType="separate"/>
            </w:r>
            <w:r w:rsidR="00BC12F0" w:rsidRPr="00BC12F0">
              <w:rPr>
                <w:noProof/>
                <w:sz w:val="24"/>
                <w:szCs w:val="24"/>
              </w:rPr>
              <w:t>[28]</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2021</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14.</w:t>
            </w:r>
          </w:p>
        </w:tc>
        <w:tc>
          <w:tcPr>
            <w:tcW w:w="5962" w:type="dxa"/>
          </w:tcPr>
          <w:p w:rsidR="00371F93" w:rsidRPr="003002E8" w:rsidRDefault="003002E8" w:rsidP="008764A5">
            <w:pPr>
              <w:pStyle w:val="ListParagraph"/>
              <w:spacing w:line="480" w:lineRule="auto"/>
              <w:ind w:left="0" w:firstLine="0"/>
              <w:jc w:val="both"/>
              <w:rPr>
                <w:sz w:val="24"/>
                <w:szCs w:val="24"/>
              </w:rPr>
            </w:pPr>
            <w:r w:rsidRPr="003002E8">
              <w:rPr>
                <w:sz w:val="24"/>
                <w:szCs w:val="24"/>
              </w:rPr>
              <w:t>Metode Moora Dan Waspas Untuk Pengambilan Keputusan Penentuan Prioritas Dalam Peningkatan Kualitas Mata Pelajaran</w:t>
            </w:r>
            <w:r w:rsidR="00BC12F0">
              <w:rPr>
                <w:sz w:val="24"/>
                <w:szCs w:val="24"/>
              </w:rPr>
              <w:fldChar w:fldCharType="begin" w:fldLock="1"/>
            </w:r>
            <w:r w:rsidR="00BC12F0">
              <w:rPr>
                <w:sz w:val="24"/>
                <w:szCs w:val="24"/>
              </w:rPr>
              <w:instrText>ADDIN CSL_CITATION {"citationItems":[{"id":"ITEM-1","itemData":{"DOI":"10.36294/jurti.v4i1.1173","ISSN":"2580-7927","abstract":"Abstract - In the learning process, sometimes students are not able to understand the discussion of the material delivered by the subject teacher. The result of this is the low final grade obtained by students. The purpose of this study is to assist the school in determining the subjects that are the top priority in improving its quality. In this study, data processing was carried out in 4 assessment criteria and 6 subjects as alternative data for Grade VI students. The data calculation process uses the Multi-Objective Optimization On The Basic Of Ratio Analysis (MOORA) and the Weight Aggregated Sum Product Assessment (WASPAS) Method. From the results of the use of the MOORA and WASPAS methods in determining subjects that are the main priority in improving quality, the results obtained by the decision of Arabic and Mathematics subjects as subjects are the main priority in improving its quality.Keywords - Decision Support Systems, Quality of Subjects, MOORA, WASPAS Abstract - Pada proses pembelajaran, kadang siswa tidak mampu memahami pembahasan materi yang disampaikan oleh guru mata pelajaran. Akibat dari hal tersebut yaitu rendahnya nilai akhir yang diperoleh siswa. Tujuan dari penelitian ini adalah membantu pihak sekolah dalam penentuan mata pelajaran yang menjadi prioritas utama dalam peningkatan kualitasnya. Dalam penelitian ini dilakukan pengolahan data 4 kriteria penilaian dan 6 mata pelajaran sebagai data alternatif pada siswa kelas VI. Proses perhitungan data tersebut menggunakan Metode Multi-Objective Optimization On The Basic Of Ratio Analysist (MOORA) dan Metode Weight Aggregated Sum Product Assesment (WASPAS). Dari hasil penggunaan Metode MOORA dan WASPAS dalam penentuan mata pelajaran yang menjadi prioritas utama dalam peningkatan kualitas maka didapatkan hasil keputusan mata pelajaran Bahasa Arab dan Matematika sebagai mata pelajaran yang menjadi prioritas utama dalam peningkatan kualitasnya.Kata kunci - Sistem Pendukung Keputusan, Kualitas Mata Pelajaran, MOORA, WASPAS","author":[{"dropping-particle":"","family":"Nisa","given":"Khoirun","non-dropping-particle":"","parse-names":false,"suffix":""}],"container-title":"Jurnal Teknologi Informasi","id":"ITEM-1","issue":"1","issued":{"date-parts":[["2020"]]},"page":"22-27","title":"Metode Moora Dan Waspas Untuk Pengambilan Keputusan Penentuan Prioritas Dalam Peningkatan Kualitas Mata Pelajaran","type":"article-journal","volume":"4"},"uris":["http://www.mendeley.com/documents/?uuid=1ef6085e-a21b-4719-a882-fbde166d5ed9"]}],"mendeley":{"formattedCitation":"[29]","plainTextFormattedCitation":"[29]","previouslyFormattedCitation":"[29]"},"properties":{"noteIndex":0},"schema":"https://github.com/citation-style-language/schema/raw/master/csl-citation.json"}</w:instrText>
            </w:r>
            <w:r w:rsidR="00BC12F0">
              <w:rPr>
                <w:sz w:val="24"/>
                <w:szCs w:val="24"/>
              </w:rPr>
              <w:fldChar w:fldCharType="separate"/>
            </w:r>
            <w:r w:rsidR="00BC12F0" w:rsidRPr="00BC12F0">
              <w:rPr>
                <w:noProof/>
                <w:sz w:val="24"/>
                <w:szCs w:val="24"/>
              </w:rPr>
              <w:t>[29]</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2020</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15.</w:t>
            </w:r>
          </w:p>
        </w:tc>
        <w:tc>
          <w:tcPr>
            <w:tcW w:w="5962" w:type="dxa"/>
          </w:tcPr>
          <w:p w:rsidR="00371F93" w:rsidRPr="003002E8" w:rsidRDefault="003002E8" w:rsidP="008764A5">
            <w:pPr>
              <w:pStyle w:val="ListParagraph"/>
              <w:spacing w:line="480" w:lineRule="auto"/>
              <w:ind w:left="0" w:firstLine="0"/>
              <w:jc w:val="both"/>
              <w:rPr>
                <w:sz w:val="24"/>
                <w:szCs w:val="24"/>
              </w:rPr>
            </w:pPr>
            <w:r w:rsidRPr="003002E8">
              <w:rPr>
                <w:sz w:val="24"/>
                <w:szCs w:val="24"/>
              </w:rPr>
              <w:t>Penerapan Metode Moora Dalam Menentukan Parfume Terbaik Berdasarkan Kepribadian</w:t>
            </w:r>
            <w:r w:rsidR="00BC12F0">
              <w:rPr>
                <w:sz w:val="24"/>
                <w:szCs w:val="24"/>
              </w:rPr>
              <w:fldChar w:fldCharType="begin" w:fldLock="1"/>
            </w:r>
            <w:r w:rsidR="00BC12F0">
              <w:rPr>
                <w:sz w:val="24"/>
                <w:szCs w:val="24"/>
              </w:rPr>
              <w:instrText>ADDIN CSL_CITATION {"citationItems":[{"id":"ITEM-1","itemData":{"DOI":"10.30645/kesatria.v1i2.21","ISSN":"2720-992X","abstract":"Parfume is one of the distinctive scented liquids that people use to eliminate body odor, in the use of parfume, people tend to have different types of parfume according to their personality type. Based on many personalities that exist in society, the writer uses one personality Sangunis where someone who has this personality is cheerful, friendly, warm and friendly but prefers a pungent aroma because usually someone with a Sangunins personality likes to socialize wherever they are. In this article the author uses one of the SPK methods MOORA, which has the advantage of being simple, stable and easy to implement, so it is hoped that the Moora method can help someone in making a perfume selection decision.","author":[{"dropping-particle":"","family":"Pohan","given":"Halimatusakdiah","non-dropping-particle":"","parse-names":false,"suffix":""},{"dropping-particle":"","family":"Sinaga","given":"Dwita Elisa","non-dropping-particle":"","parse-names":false,"suffix":""}],"container-title":"KESATRIA: Jurnal Penerapan Sistem Informasi (Komputer &amp; Manajemen)","id":"ITEM-1","issue":"2","issued":{"date-parts":[["2020"]]},"page":"59-63","title":"Penerapan Metode Moora Dalam Menentukan Parfume Terbaik Berdasarkan Kepribadian","type":"article-journal","volume":"1"},"uris":["http://www.mendeley.com/documents/?uuid=834dd7e7-829b-4552-9ad8-852c8815ad89"]}],"mendeley":{"formattedCitation":"[30]","plainTextFormattedCitation":"[30]","previouslyFormattedCitation":"[30]"},"properties":{"noteIndex":0},"schema":"https://github.com/citation-style-language/schema/raw/master/csl-citation.json"}</w:instrText>
            </w:r>
            <w:r w:rsidR="00BC12F0">
              <w:rPr>
                <w:sz w:val="24"/>
                <w:szCs w:val="24"/>
              </w:rPr>
              <w:fldChar w:fldCharType="separate"/>
            </w:r>
            <w:r w:rsidR="00BC12F0" w:rsidRPr="00BC12F0">
              <w:rPr>
                <w:noProof/>
                <w:sz w:val="24"/>
                <w:szCs w:val="24"/>
              </w:rPr>
              <w:t>[30]</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2020</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16.</w:t>
            </w:r>
          </w:p>
        </w:tc>
        <w:tc>
          <w:tcPr>
            <w:tcW w:w="5962" w:type="dxa"/>
          </w:tcPr>
          <w:p w:rsidR="00371F93" w:rsidRPr="003002E8" w:rsidRDefault="003002E8" w:rsidP="008764A5">
            <w:pPr>
              <w:pStyle w:val="ListParagraph"/>
              <w:spacing w:line="480" w:lineRule="auto"/>
              <w:ind w:left="0" w:firstLine="0"/>
              <w:jc w:val="both"/>
              <w:rPr>
                <w:sz w:val="24"/>
                <w:szCs w:val="24"/>
              </w:rPr>
            </w:pPr>
            <w:r w:rsidRPr="003002E8">
              <w:rPr>
                <w:sz w:val="24"/>
                <w:szCs w:val="24"/>
              </w:rPr>
              <w:t>Sistem Pendukung Keputusan Mencari Pelaksana Program Kerja Terbaik Menggunakan Metode Moora</w:t>
            </w:r>
            <w:r w:rsidR="00BC12F0">
              <w:rPr>
                <w:sz w:val="24"/>
                <w:szCs w:val="24"/>
              </w:rPr>
              <w:fldChar w:fldCharType="begin" w:fldLock="1"/>
            </w:r>
            <w:r w:rsidR="00BC12F0">
              <w:rPr>
                <w:sz w:val="24"/>
                <w:szCs w:val="24"/>
              </w:rPr>
              <w:instrText>ADDIN CSL_CITATION {"citationItems":[{"id":"ITEM-1","itemData":{"DOI":"10.53513/jis.v21i1.4765","ISSN":"1978-6603","abstract":"Untuk meningkatkan mutu dan kuantitas dari instansi P2KB&amp;P3A kabupaten deli serdang dirancang dalam struktur program kerja yang dilaksanakan untuk desa binaan agar terlaksana kemakmuran desa serta kepada masyarakat.Dalam hal ini untuk sebuah instansi yang berlangsung kaitannya dengan pemerintah dirancangla dari masalah yang terkait untuk menentukan kelayakan pada program kerja yang dibuat selama 1 tahun guna mencari program kerja yang terbaik dimana untuk dipertahankan, diubah program kerja struktur rancangannya atau juga di hapuskan karna tidak memiliki ekstensi yang mendukung bagi kualitas dan kuantitas untuk desa serta masyarakatnya, maka akan dirancang suatu sistem pendukung keputusan yang berbasis aplikasi website yang mengapdosi penggunaan metode multi-objective optimization on the basis of ratio analysis (MOORA) pada instansi P2KB&amp;P3A.Dari hasil perhitungan, instansi dalam penyeleksi dan menentukan dari hasil program kerja yang dibuat untuk 1 tahun sebagai aspek kinerjanya. Dengan metode MOORA dapat membantu serta mempermudah dalam analisa dan menentukan setiap program kerja dari 22 kecamatan se-deli serdang pada kasus di instansi P2KB&amp;P3A kabupaten deli serdang tersebut.","author":[{"dropping-particle":"","family":"Samudra","given":"Jaka Tirta","non-dropping-particle":"","parse-names":false,"suffix":""},{"dropping-particle":"","family":"Ramadhan","given":"Puji Sari","non-dropping-particle":"","parse-names":false,"suffix":""}],"container-title":"Jurnal SAINTIKOM (Jurnal Sains Manajemen Informatika dan Komputer)","id":"ITEM-1","issue":"1","issued":{"date-parts":[["2022"]]},"page":"10","title":"Sistem Pendukung Keputusan Mencari Pelaksana Program Kerja Terbaik Menggunakan Metode MOORA","type":"article-journal","volume":"21"},"uris":["http://www.mendeley.com/documents/?uuid=c2400617-9393-4877-bd57-4b20b659a908"]}],"mendeley":{"formattedCitation":"[9]","plainTextFormattedCitation":"[9]","previouslyFormattedCitation":"[9]"},"properties":{"noteIndex":0},"schema":"https://github.com/citation-style-language/schema/raw/master/csl-citation.json"}</w:instrText>
            </w:r>
            <w:r w:rsidR="00BC12F0">
              <w:rPr>
                <w:sz w:val="24"/>
                <w:szCs w:val="24"/>
              </w:rPr>
              <w:fldChar w:fldCharType="separate"/>
            </w:r>
            <w:r w:rsidR="00BC12F0" w:rsidRPr="00BC12F0">
              <w:rPr>
                <w:noProof/>
                <w:sz w:val="24"/>
                <w:szCs w:val="24"/>
              </w:rPr>
              <w:t>[9]</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2022</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17.</w:t>
            </w:r>
          </w:p>
        </w:tc>
        <w:tc>
          <w:tcPr>
            <w:tcW w:w="5962" w:type="dxa"/>
          </w:tcPr>
          <w:p w:rsidR="00371F93" w:rsidRPr="003002E8" w:rsidRDefault="003002E8" w:rsidP="008764A5">
            <w:pPr>
              <w:pStyle w:val="ListParagraph"/>
              <w:spacing w:line="480" w:lineRule="auto"/>
              <w:ind w:left="0" w:firstLine="0"/>
              <w:jc w:val="both"/>
              <w:rPr>
                <w:sz w:val="24"/>
                <w:szCs w:val="24"/>
              </w:rPr>
            </w:pPr>
            <w:r w:rsidRPr="003002E8">
              <w:rPr>
                <w:sz w:val="24"/>
                <w:szCs w:val="24"/>
              </w:rPr>
              <w:t xml:space="preserve">Sistem Pendukung Keputusan Penilaian Kinerja Jasa </w:t>
            </w:r>
            <w:r w:rsidRPr="003002E8">
              <w:rPr>
                <w:sz w:val="24"/>
                <w:szCs w:val="24"/>
              </w:rPr>
              <w:lastRenderedPageBreak/>
              <w:t>Pramubakti Menggunakan Metode Moora</w:t>
            </w:r>
            <w:r w:rsidR="00BC12F0">
              <w:rPr>
                <w:sz w:val="24"/>
                <w:szCs w:val="24"/>
              </w:rPr>
              <w:fldChar w:fldCharType="begin" w:fldLock="1"/>
            </w:r>
            <w:r w:rsidR="00BC12F0">
              <w:rPr>
                <w:sz w:val="24"/>
                <w:szCs w:val="24"/>
              </w:rPr>
              <w:instrText>ADDIN CSL_CITATION {"citationItems":[{"id":"ITEM-1","itemData":{"abstract":"Decision Support System is a system that can help problems that occur for decision making quickly and can know the highest to lowest value to determine the selection results. The case study in this study is an example of solving a problem with a decision support system, where the problem in the Boalemo District Police case is how to evaluate performance of pre-service employees who still use manual methods to make the performance appraisal process take a long time to get results. Therefore created a system that supports decisions that can help the assessment process. This study aims to test the performance and effectiveness of the Decision Support System of the Pramubakti Service Performance Assessment using the MOORA method as a basis for decision making. Based on the results of research that has been carried out it can be concluded that the system can assist the decision makers in carrying out performance appraisals quickly.","author":[{"dropping-particle":"","family":"A","given":"","non-dropping-particle":"","parse-names":false,"suffix":""}],"container-title":"Jurnal Ilmiah Informatika (JIF)","id":"ITEM-1","issued":{"date-parts":[["2020"]]},"page":"25-37","title":"Sistem Pendukung Keputusan Penilaian Kinerja Jasa Pramubakti Menggunakan Metode Moora","type":"article-journal"},"uris":["http://www.mendeley.com/documents/?uuid=0380ec89-8aee-4e42-aafc-c700ffe9b798"]}],"mendeley":{"formattedCitation":"[31]","plainTextFormattedCitation":"[31]","previouslyFormattedCitation":"[31]"},"properties":{"noteIndex":0},"schema":"https://github.com/citation-style-language/schema/raw/master/csl-citation.json"}</w:instrText>
            </w:r>
            <w:r w:rsidR="00BC12F0">
              <w:rPr>
                <w:sz w:val="24"/>
                <w:szCs w:val="24"/>
              </w:rPr>
              <w:fldChar w:fldCharType="separate"/>
            </w:r>
            <w:r w:rsidR="00BC12F0" w:rsidRPr="00BC12F0">
              <w:rPr>
                <w:noProof/>
                <w:sz w:val="24"/>
                <w:szCs w:val="24"/>
              </w:rPr>
              <w:t>[31]</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lastRenderedPageBreak/>
              <w:t>2020</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18.</w:t>
            </w:r>
          </w:p>
        </w:tc>
        <w:tc>
          <w:tcPr>
            <w:tcW w:w="5962" w:type="dxa"/>
          </w:tcPr>
          <w:p w:rsidR="00371F93" w:rsidRPr="003002E8" w:rsidRDefault="00371F93" w:rsidP="008764A5">
            <w:pPr>
              <w:pStyle w:val="ListParagraph"/>
              <w:spacing w:line="480" w:lineRule="auto"/>
              <w:ind w:left="0" w:firstLine="0"/>
              <w:jc w:val="both"/>
              <w:rPr>
                <w:sz w:val="24"/>
                <w:szCs w:val="24"/>
              </w:rPr>
            </w:pPr>
            <w:r w:rsidRPr="003002E8">
              <w:rPr>
                <w:sz w:val="24"/>
                <w:szCs w:val="24"/>
              </w:rPr>
              <w:t xml:space="preserve">Implementasi </w:t>
            </w:r>
            <w:r w:rsidR="003002E8" w:rsidRPr="003002E8">
              <w:rPr>
                <w:sz w:val="24"/>
                <w:szCs w:val="24"/>
              </w:rPr>
              <w:t xml:space="preserve">Dan </w:t>
            </w:r>
            <w:r w:rsidRPr="003002E8">
              <w:rPr>
                <w:sz w:val="24"/>
                <w:szCs w:val="24"/>
              </w:rPr>
              <w:t xml:space="preserve">Analisis Metode MOORA </w:t>
            </w:r>
            <w:r w:rsidR="003002E8" w:rsidRPr="003002E8">
              <w:rPr>
                <w:sz w:val="24"/>
                <w:szCs w:val="24"/>
              </w:rPr>
              <w:t xml:space="preserve">Dan </w:t>
            </w:r>
            <w:r w:rsidRPr="003002E8">
              <w:rPr>
                <w:sz w:val="24"/>
                <w:szCs w:val="24"/>
              </w:rPr>
              <w:t xml:space="preserve">SMART </w:t>
            </w:r>
            <w:r w:rsidR="003002E8" w:rsidRPr="003002E8">
              <w:rPr>
                <w:sz w:val="24"/>
                <w:szCs w:val="24"/>
              </w:rPr>
              <w:t xml:space="preserve">Pada Pemilihan </w:t>
            </w:r>
            <w:r w:rsidRPr="003002E8">
              <w:rPr>
                <w:sz w:val="24"/>
                <w:szCs w:val="24"/>
              </w:rPr>
              <w:t xml:space="preserve">Platform Jual Beli Online </w:t>
            </w:r>
            <w:r w:rsidR="003002E8" w:rsidRPr="003002E8">
              <w:rPr>
                <w:sz w:val="24"/>
                <w:szCs w:val="24"/>
              </w:rPr>
              <w:t xml:space="preserve">Menggunakan </w:t>
            </w:r>
            <w:r w:rsidRPr="003002E8">
              <w:rPr>
                <w:sz w:val="24"/>
                <w:szCs w:val="24"/>
              </w:rPr>
              <w:t>Decision Support System</w:t>
            </w:r>
            <w:r w:rsidR="00BC12F0">
              <w:rPr>
                <w:sz w:val="24"/>
                <w:szCs w:val="24"/>
              </w:rPr>
              <w:fldChar w:fldCharType="begin" w:fldLock="1"/>
            </w:r>
            <w:r w:rsidR="00BC12F0">
              <w:rPr>
                <w:sz w:val="24"/>
                <w:szCs w:val="24"/>
              </w:rPr>
              <w:instrText>ADDIN CSL_CITATION {"citationItems":[{"id":"ITEM-1","itemData":{"DOI":"10.34010/komputika.v12i1.9300","ISSN":"2252-9039","abstract":"Online buying and selling transactions have become a necessity and routine for generation Z in the era of technology 4.0. This phenomenon is an effect caused by the existence of the internet. The internet innovates for software developers to create communication applications without meeting face-to-face. Due to the rapid development of the internet, many online buying and selling platforms have emerged and are used by online shopping activists, especially generation Z. Of course, the various trading platforms have differences in appearance and usability. So it is necessary to research selecting the ideal platform using the Decision Support System as the data processing system. While the methods used are the MOORA and SMART methods, the two approaches will analyze the differences in the calculation results and the advantages of each technique. The results of the MOORA method are inversely proportional to the SMART method, but the difference is only that the difference in the final scores is not that great. Hence, the two approaches are ideal for a Decision Support System.","author":[{"dropping-particle":"","family":"Ramadhan","given":"Rizal Furqan","non-dropping-particle":"","parse-names":false,"suffix":""}],"container-title":"Komputika : Jurnal Sistem Komputer","id":"ITEM-1","issue":"1","issued":{"date-parts":[["2023"]]},"page":"63-71","title":"Implementasi dan Analisis Metode MOORA dan SMART pada Pemilihan Platform Jual Beli Online menggunakan Decision Support System","type":"article-journal","volume":"12"},"uris":["http://www.mendeley.com/documents/?uuid=ce445801-9e7f-45ed-9d3e-5287b0409af0"]}],"mendeley":{"formattedCitation":"[11]","plainTextFormattedCitation":"[11]","previouslyFormattedCitation":"[11]"},"properties":{"noteIndex":0},"schema":"https://github.com/citation-style-language/schema/raw/master/csl-citation.json"}</w:instrText>
            </w:r>
            <w:r w:rsidR="00BC12F0">
              <w:rPr>
                <w:sz w:val="24"/>
                <w:szCs w:val="24"/>
              </w:rPr>
              <w:fldChar w:fldCharType="separate"/>
            </w:r>
            <w:r w:rsidR="00BC12F0" w:rsidRPr="00BC12F0">
              <w:rPr>
                <w:noProof/>
                <w:sz w:val="24"/>
                <w:szCs w:val="24"/>
              </w:rPr>
              <w:t>[11]</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2020</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19.</w:t>
            </w:r>
          </w:p>
        </w:tc>
        <w:tc>
          <w:tcPr>
            <w:tcW w:w="5962" w:type="dxa"/>
          </w:tcPr>
          <w:p w:rsidR="00371F93" w:rsidRPr="003002E8" w:rsidRDefault="003002E8" w:rsidP="008764A5">
            <w:pPr>
              <w:pStyle w:val="ListParagraph"/>
              <w:spacing w:line="480" w:lineRule="auto"/>
              <w:ind w:left="0" w:firstLine="0"/>
              <w:jc w:val="both"/>
              <w:rPr>
                <w:sz w:val="24"/>
                <w:szCs w:val="24"/>
              </w:rPr>
            </w:pPr>
            <w:r w:rsidRPr="003002E8">
              <w:rPr>
                <w:sz w:val="24"/>
                <w:szCs w:val="24"/>
              </w:rPr>
              <w:t>Penerapan Metode Moora Dalam Pemilihan Siswa Berprestasi</w:t>
            </w:r>
            <w:r w:rsidR="00BC12F0">
              <w:rPr>
                <w:sz w:val="24"/>
                <w:szCs w:val="24"/>
              </w:rPr>
              <w:fldChar w:fldCharType="begin" w:fldLock="1"/>
            </w:r>
            <w:r w:rsidR="00BC12F0">
              <w:rPr>
                <w:sz w:val="24"/>
                <w:szCs w:val="24"/>
              </w:rPr>
              <w:instrText>ADDIN CSL_CITATION {"citationItems":[{"id":"ITEM-1","itemData":{"abstract":"… Metode moora merupakan salah satu cabang dari spk yang digunakan untuk memecahkan … Metode ini Memiliki tingkat selektifitas yang baik karena dapat menentukan tujuan dari …","author":[{"dropping-particle":"","family":"Christy","given":"T","non-dropping-particle":"","parse-names":false,"suffix":""},{"dropping-particle":"","family":"Aditia","given":"M R","non-dropping-particle":"","parse-names":false,"suffix":""},{"dropping-particle":"","family":"Ananda","given":"L R","non-dropping-particle":"","parse-names":false,"suffix":""},{"dropping-particle":"","family":"...","given":"","non-dropping-particle":"","parse-names":false,"suffix":""}],"container-title":"… OF SCIENCE AND …","id":"ITEM-1","issued":{"date-parts":[["2024"]]},"note":"Cited By (since 2024): 1","publisher":"jurnal.goretanpena.com","title":"Penerapan metode moora dalam pemilihan siswa berprestasi","type":"article-journal"},"uris":["http://www.mendeley.com/documents/?uuid=53343681-e4da-4c82-8baf-c07cb5cba67b"]}],"mendeley":{"formattedCitation":"[32]","plainTextFormattedCitation":"[32]","previouslyFormattedCitation":"[32]"},"properties":{"noteIndex":0},"schema":"https://github.com/citation-style-language/schema/raw/master/csl-citation.json"}</w:instrText>
            </w:r>
            <w:r w:rsidR="00BC12F0">
              <w:rPr>
                <w:sz w:val="24"/>
                <w:szCs w:val="24"/>
              </w:rPr>
              <w:fldChar w:fldCharType="separate"/>
            </w:r>
            <w:r w:rsidR="00BC12F0" w:rsidRPr="00BC12F0">
              <w:rPr>
                <w:noProof/>
                <w:sz w:val="24"/>
                <w:szCs w:val="24"/>
              </w:rPr>
              <w:t>[32]</w:t>
            </w:r>
            <w:r w:rsidR="00BC12F0">
              <w:rPr>
                <w:sz w:val="24"/>
                <w:szCs w:val="24"/>
              </w:rPr>
              <w:fldChar w:fldCharType="end"/>
            </w:r>
          </w:p>
        </w:tc>
        <w:tc>
          <w:tcPr>
            <w:tcW w:w="1125" w:type="dxa"/>
          </w:tcPr>
          <w:p w:rsidR="00371F93" w:rsidRDefault="00371F93" w:rsidP="008764A5">
            <w:pPr>
              <w:pStyle w:val="ListParagraph"/>
              <w:spacing w:line="480" w:lineRule="auto"/>
              <w:ind w:left="0" w:firstLine="0"/>
              <w:jc w:val="center"/>
              <w:rPr>
                <w:sz w:val="24"/>
                <w:lang w:val="en-US"/>
              </w:rPr>
            </w:pPr>
            <w:r>
              <w:rPr>
                <w:sz w:val="24"/>
                <w:lang w:val="en-US"/>
              </w:rPr>
              <w:t>2024</w:t>
            </w:r>
          </w:p>
        </w:tc>
      </w:tr>
      <w:tr w:rsidR="00371F93" w:rsidTr="004F0797">
        <w:tc>
          <w:tcPr>
            <w:tcW w:w="846" w:type="dxa"/>
          </w:tcPr>
          <w:p w:rsidR="00371F93" w:rsidRDefault="00371F93" w:rsidP="008764A5">
            <w:pPr>
              <w:pStyle w:val="ListParagraph"/>
              <w:spacing w:line="480" w:lineRule="auto"/>
              <w:ind w:left="0" w:right="175" w:firstLine="0"/>
              <w:jc w:val="both"/>
              <w:rPr>
                <w:sz w:val="24"/>
                <w:lang w:val="en-US"/>
              </w:rPr>
            </w:pPr>
            <w:r>
              <w:rPr>
                <w:sz w:val="24"/>
                <w:lang w:val="en-US"/>
              </w:rPr>
              <w:t>20.</w:t>
            </w:r>
          </w:p>
        </w:tc>
        <w:tc>
          <w:tcPr>
            <w:tcW w:w="5962" w:type="dxa"/>
          </w:tcPr>
          <w:p w:rsidR="00371F93" w:rsidRPr="003002E8" w:rsidRDefault="00371F93" w:rsidP="008764A5">
            <w:pPr>
              <w:pStyle w:val="ListParagraph"/>
              <w:spacing w:line="480" w:lineRule="auto"/>
              <w:ind w:left="0" w:firstLine="0"/>
              <w:jc w:val="both"/>
              <w:rPr>
                <w:sz w:val="24"/>
                <w:szCs w:val="24"/>
              </w:rPr>
            </w:pPr>
            <w:r w:rsidRPr="003002E8">
              <w:rPr>
                <w:sz w:val="24"/>
                <w:szCs w:val="24"/>
              </w:rPr>
              <w:t xml:space="preserve">Model Prioritas Pemilihan Daerah Pembangunan Tower Telekomunikasi Berbasis Kombinasi Metode AHP </w:t>
            </w:r>
            <w:r w:rsidR="003002E8" w:rsidRPr="003002E8">
              <w:rPr>
                <w:sz w:val="24"/>
                <w:szCs w:val="24"/>
              </w:rPr>
              <w:t xml:space="preserve">Dan </w:t>
            </w:r>
            <w:r w:rsidRPr="003002E8">
              <w:rPr>
                <w:sz w:val="24"/>
                <w:szCs w:val="24"/>
              </w:rPr>
              <w:t>Metode Moora</w:t>
            </w:r>
            <w:r w:rsidR="00BC12F0">
              <w:rPr>
                <w:sz w:val="24"/>
                <w:szCs w:val="24"/>
              </w:rPr>
              <w:fldChar w:fldCharType="begin" w:fldLock="1"/>
            </w:r>
            <w:r w:rsidR="00BC12F0">
              <w:rPr>
                <w:sz w:val="24"/>
                <w:szCs w:val="24"/>
              </w:rPr>
              <w:instrText>ADDIN CSL_CITATION {"citationItems":[{"id":"ITEM-1","itemData":{"DOI":"10.35889/jutisi.v9i2.491","ISSN":"2089-3787","abstract":"&lt;p align=\"center\"&gt;&lt;strong&gt;Abstrak&lt;/strong&gt;&lt;/p&gt;&lt;p class=\"Default\"&gt;Mahalnya biaya membangun sebuah tower telekomunikasi menjadi alasan bagi pihak provider telekomunikasi untuk benar-benar selektif dan tepat sasaran dalam menentukan lokasi pembangunan tower. Jika tidak, perusahaan provider telekomunikasi akan mengalami kerugian besar. Paper ini menyajikan model sistem berbasis komputer yang mengadopsi bidang ilmu &lt;em&gt;Artificial Intelegence&lt;/em&gt; berupa Sistem Pendukung Keputusan untuk mendukung manajemen perusahaan provider telekomunikasi dalam pemilihan lokasi daerah pembangunan tower yang tepat sasaran. Model sistem penunjang keputusan mengkombinasikan metode AHP dan metode Moora, dimana metode AHP digunakan untuk menentukan bobot kriteria yang digunakan berdasarkan tingkat kepentingannya, sedangkan metode Moora digunakan untuk menentukan alternatif terbaik yang akan dipilih. Hasl uji akurasi menunjukkan kombinasi metode AHP dan metode Moora memiliki tingkat akurasi sebesar 71.43 % pada tujuh lokasi yang diuji coba.&lt;/p&gt;&lt;p&gt;&lt;strong&gt;&lt;em&gt;Kata Kunci:&lt;/em&gt;&lt;/strong&gt;&lt;strong&gt;&lt;em&gt; &lt;/em&gt;&lt;/strong&gt;&lt;em&gt;Sistem Pendukung Keputusan, Metode AHP, Metode Moora, &lt;/em&gt;&lt;em&gt;Lokasi &lt;/em&gt;&lt;em&gt;Tower&lt;/em&gt;&lt;em&gt; &lt;/em&gt;&lt;em&gt;Telekomunikasi&lt;/em&gt;&lt;/p&gt;&lt;p&gt;&lt;em&gt;&lt;/em&gt;&lt;strong&gt;&lt;em&gt;Abstract. &lt;/em&gt;&lt;/strong&gt;&lt;em&gt;The large costs of telecommunication tower construction become the reason for telecommunication operators to be truly selective and on target in determining the location of tower construction. If not, the telecommunications company will lose heavily. This paper presents a computer-based system model that provides an Artificial Intelligence field in the form of a Decision Support System to support the management of a telecommunications provider company in selecting the appropriate tower construction area location. The decision support model system combines the AHP method and the Moora method, where the AHP method is used to determine the criteria used based on its importance, while the Moora method is used to determine the best alternative to be selected. The accuracy results of the test show that the combination of the AHP method and the Moora method has an accuracy rate of 71.43% in the seven locations tested.&lt;/em&gt;&lt;/p&gt;&lt;p&gt;&lt;em&gt;Keywords: Decision Support System, AHP Method, Moora Method, Telecommunication Tower Location&lt;strong&gt;&lt;/strong&gt;&lt;/em&gt;&lt;/p&gt;","author":[{"dropping-particle":"","family":"Pane","given":"Deski Helsa","non-dropping-particle":"","parse-names":false,"suffix":""},{"dropping-particle":"","family":"Erwansyah","given":"Kamil","non-dropping-particle":"","parse-names":false,"suffix":""}],"container-title":"Jutisi : Jurnal Ilmiah Teknik Informatika dan Sistem Informasi","id":"ITEM-1","issue":"2","issued":{"date-parts":[["2020"]]},"page":"11","title":"Model Prioritas Pemilihan Daerah Pembangunan Tower Telekomunikasi Berbasis Kombinasi Metode AHP dan Metode Moora","type":"article-journal","volume":"9"},"uris":["http://www.mendeley.com/documents/?uuid=9baf3dad-1af0-4995-939b-3beeb5ada598"]}],"mendeley":{"formattedCitation":"[33]","plainTextFormattedCitation":"[33]","previouslyFormattedCitation":"[33]"},"properties":{"noteIndex":0},"schema":"https://github.com/citation-style-language/schema/raw/master/csl-citation.json"}</w:instrText>
            </w:r>
            <w:r w:rsidR="00BC12F0">
              <w:rPr>
                <w:sz w:val="24"/>
                <w:szCs w:val="24"/>
              </w:rPr>
              <w:fldChar w:fldCharType="separate"/>
            </w:r>
            <w:r w:rsidR="00BC12F0" w:rsidRPr="00BC12F0">
              <w:rPr>
                <w:noProof/>
                <w:sz w:val="24"/>
                <w:szCs w:val="24"/>
              </w:rPr>
              <w:t>[33]</w:t>
            </w:r>
            <w:r w:rsidR="00BC12F0">
              <w:rPr>
                <w:sz w:val="24"/>
                <w:szCs w:val="24"/>
              </w:rPr>
              <w:fldChar w:fldCharType="end"/>
            </w:r>
          </w:p>
        </w:tc>
        <w:tc>
          <w:tcPr>
            <w:tcW w:w="1125" w:type="dxa"/>
          </w:tcPr>
          <w:p w:rsidR="00371F93" w:rsidRDefault="00AB0CCC" w:rsidP="008764A5">
            <w:pPr>
              <w:pStyle w:val="ListParagraph"/>
              <w:spacing w:line="480" w:lineRule="auto"/>
              <w:ind w:left="0" w:firstLine="0"/>
              <w:jc w:val="center"/>
              <w:rPr>
                <w:sz w:val="24"/>
                <w:lang w:val="en-US"/>
              </w:rPr>
            </w:pPr>
            <w:r>
              <w:rPr>
                <w:sz w:val="24"/>
                <w:lang w:val="en-US"/>
              </w:rPr>
              <w:t>2020</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21.</w:t>
            </w:r>
          </w:p>
        </w:tc>
        <w:tc>
          <w:tcPr>
            <w:tcW w:w="5962" w:type="dxa"/>
          </w:tcPr>
          <w:p w:rsidR="00AB0CCC" w:rsidRPr="003002E8" w:rsidRDefault="00AB0CCC"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Dan </w:t>
            </w:r>
            <w:r w:rsidRPr="003002E8">
              <w:rPr>
                <w:sz w:val="24"/>
                <w:szCs w:val="24"/>
              </w:rPr>
              <w:t>LOPCOW Dalam Seleksi Penerimaan Guru Bimbel</w:t>
            </w:r>
            <w:r w:rsidR="00BC12F0">
              <w:rPr>
                <w:sz w:val="24"/>
                <w:szCs w:val="24"/>
              </w:rPr>
              <w:fldChar w:fldCharType="begin" w:fldLock="1"/>
            </w:r>
            <w:r w:rsidR="00BC12F0">
              <w:rPr>
                <w:sz w:val="24"/>
                <w:szCs w:val="24"/>
              </w:rPr>
              <w:instrText>ADDIN CSL_CITATION {"citationItems":[{"id":"ITEM-1","itemData":{"abstract":"… MOORA bekerja dengan menghitung rasio setiap alternatif … Keunggulan metode MOORA terletak pada kesederhanaannya … MOORA memiliki langkah-langkah yang relatif sederhana …","author":[{"dropping-particle":"","family":"Sulistiyawati","given":"A","non-dropping-particle":"","parse-names":false,"suffix":""}],"container-title":"Journal of Artificial Intelligence and …","id":"ITEM-1","issued":{"date-parts":[["2024"]]},"publisher":"ejournal.techcart-press.com","title":"Penerapan Metode MOORA dan LOPCOW Dalam Seleksi Penerimaan Guru Bimbel","type":"article-journal"},"uris":["http://www.mendeley.com/documents/?uuid=7a1de2a9-c7da-4c57-bedd-97677551d8c9"]}],"mendeley":{"formattedCitation":"[34]","plainTextFormattedCitation":"[34]","previouslyFormattedCitation":"[34]"},"properties":{"noteIndex":0},"schema":"https://github.com/citation-style-language/schema/raw/master/csl-citation.json"}</w:instrText>
            </w:r>
            <w:r w:rsidR="00BC12F0">
              <w:rPr>
                <w:sz w:val="24"/>
                <w:szCs w:val="24"/>
              </w:rPr>
              <w:fldChar w:fldCharType="separate"/>
            </w:r>
            <w:r w:rsidR="00BC12F0" w:rsidRPr="00BC12F0">
              <w:rPr>
                <w:noProof/>
                <w:sz w:val="24"/>
                <w:szCs w:val="24"/>
              </w:rPr>
              <w:t>[34]</w:t>
            </w:r>
            <w:r w:rsidR="00BC12F0">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2024</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22.</w:t>
            </w:r>
          </w:p>
        </w:tc>
        <w:tc>
          <w:tcPr>
            <w:tcW w:w="5962" w:type="dxa"/>
          </w:tcPr>
          <w:p w:rsidR="00AB0CCC"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Karyawan Terbaik Parking Area Menerapkan Metode Moora</w:t>
            </w:r>
            <w:r w:rsidR="00BC12F0">
              <w:rPr>
                <w:sz w:val="24"/>
                <w:szCs w:val="24"/>
              </w:rPr>
              <w:fldChar w:fldCharType="begin" w:fldLock="1"/>
            </w:r>
            <w:r w:rsidR="00BC12F0">
              <w:rPr>
                <w:sz w:val="24"/>
                <w:szCs w:val="24"/>
              </w:rPr>
              <w:instrText>ADDIN CSL_CITATION {"citationItems":[{"id":"ITEM-1","itemData":{"ISSN":"2722-0524","abstract":"Employees are an important part of a company's assets in maintaining its survival and ability to compete. In this case, an employee must have the skills and even the skills to improve business within the company. In order for employee performance to be better, a system is needed to assist the selection of the best employees, a decision support system is needed. Multi Objective Optimization on the Basic of Ratio Analysis (MOORA) is one of the supporting methods that aims to determine the best alternative that fits the criteria according to the requirements of the best employees at PT. The Citra Corpora Centrepark. In determining the candidate who deserves to be the best employee according to the formula and method used, in order to obtain the best alternative value of 0.39192 on behalf of Moehar Situmeang.","author":[{"dropping-particle":"","family":"Ferita Wahyu","given":"Riski","non-dropping-particle":"","parse-names":false,"suffix":""},{"dropping-particle":"","family":"Gea","given":"Febrianus","non-dropping-particle":"","parse-names":false,"suffix":""}],"container-title":"Bulletin of Information Technology (BIT)","id":"ITEM-1","issue":"3","issued":{"date-parts":[["2021"]]},"page":"107-117","title":"Bulletin of Information Technology (BIT) Sistem Pendukung Keputusan Pemilihan Karyawan Terbaik Parking Area Menerapkan Metode MOORA","type":"article-journal","volume":"2"},"uris":["http://www.mendeley.com/documents/?uuid=7f955ecf-b265-4c9e-bd01-9254aa43db33"]}],"mendeley":{"formattedCitation":"[35]","plainTextFormattedCitation":"[35]","previouslyFormattedCitation":"[35]"},"properties":{"noteIndex":0},"schema":"https://github.com/citation-style-language/schema/raw/master/csl-citation.json"}</w:instrText>
            </w:r>
            <w:r w:rsidR="00BC12F0">
              <w:rPr>
                <w:sz w:val="24"/>
                <w:szCs w:val="24"/>
              </w:rPr>
              <w:fldChar w:fldCharType="separate"/>
            </w:r>
            <w:r w:rsidR="00BC12F0" w:rsidRPr="00BC12F0">
              <w:rPr>
                <w:noProof/>
                <w:sz w:val="24"/>
                <w:szCs w:val="24"/>
              </w:rPr>
              <w:t>[35]</w:t>
            </w:r>
            <w:r w:rsidR="00BC12F0">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2021</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23.</w:t>
            </w:r>
          </w:p>
        </w:tc>
        <w:tc>
          <w:tcPr>
            <w:tcW w:w="5962" w:type="dxa"/>
          </w:tcPr>
          <w:p w:rsidR="00AB0CCC" w:rsidRPr="003002E8" w:rsidRDefault="00AB0CCC" w:rsidP="008764A5">
            <w:pPr>
              <w:pStyle w:val="ListParagraph"/>
              <w:spacing w:line="480" w:lineRule="auto"/>
              <w:ind w:left="0" w:firstLine="0"/>
              <w:jc w:val="both"/>
              <w:rPr>
                <w:sz w:val="24"/>
                <w:szCs w:val="24"/>
              </w:rPr>
            </w:pPr>
            <w:r w:rsidRPr="003002E8">
              <w:rPr>
                <w:sz w:val="24"/>
                <w:szCs w:val="24"/>
              </w:rPr>
              <w:t xml:space="preserve">Sistem Pendukung Keputusan Penentuan Lokasi Pemasangan CCTV </w:t>
            </w:r>
            <w:r w:rsidR="003002E8" w:rsidRPr="003002E8">
              <w:rPr>
                <w:sz w:val="24"/>
                <w:szCs w:val="24"/>
              </w:rPr>
              <w:t xml:space="preserve">Dengan </w:t>
            </w:r>
            <w:r w:rsidRPr="003002E8">
              <w:rPr>
                <w:sz w:val="24"/>
                <w:szCs w:val="24"/>
              </w:rPr>
              <w:t xml:space="preserve">Metode MOORA </w:t>
            </w:r>
            <w:r w:rsidR="003002E8" w:rsidRPr="003002E8">
              <w:rPr>
                <w:sz w:val="24"/>
                <w:szCs w:val="24"/>
              </w:rPr>
              <w:t>(</w:t>
            </w:r>
            <w:r w:rsidRPr="003002E8">
              <w:rPr>
                <w:sz w:val="24"/>
                <w:szCs w:val="24"/>
              </w:rPr>
              <w:t xml:space="preserve">Studi Kasus </w:t>
            </w:r>
            <w:r w:rsidR="003002E8" w:rsidRPr="003002E8">
              <w:rPr>
                <w:sz w:val="24"/>
                <w:szCs w:val="24"/>
              </w:rPr>
              <w:t xml:space="preserve">: </w:t>
            </w:r>
            <w:r w:rsidRPr="003002E8">
              <w:rPr>
                <w:sz w:val="24"/>
                <w:szCs w:val="24"/>
              </w:rPr>
              <w:t>Dinas Perhubungan Kota Binjai</w:t>
            </w:r>
            <w:r w:rsidR="003002E8" w:rsidRPr="003002E8">
              <w:rPr>
                <w:sz w:val="24"/>
                <w:szCs w:val="24"/>
              </w:rPr>
              <w:t>)</w:t>
            </w:r>
            <w:r w:rsidR="00BC12F0">
              <w:rPr>
                <w:sz w:val="24"/>
                <w:szCs w:val="24"/>
              </w:rPr>
              <w:fldChar w:fldCharType="begin" w:fldLock="1"/>
            </w:r>
            <w:r w:rsidR="00BC12F0">
              <w:rPr>
                <w:sz w:val="24"/>
                <w:szCs w:val="24"/>
              </w:rPr>
              <w:instrText>ADDIN CSL_CITATION {"citationItems":[{"id":"ITEM-1","itemData":{"ISBN":"978-623-95167-3-4","abstract":"Decision support system is defined as a system that is intended to support managerial decision makers in certain situations. Decision support systems are intended to be a tool for decision makers to expand their capabilities, but not to replace their judgment. The Binjai City Transportation Agency has many tasks in assisting the Mayor in carrying out affairs in the transportation sector based on the principle of autonomy and assistance tasks, one of which is determining the location for installing CCTV (Closed Circuit Television). Determination of the installation location must be in accordance with predetermined criteria and must be carried out selectively, one of which is the decision support system method. One of the methods in selecting decisions is the Multi-Objective Optimization by Ratio Analysis method or commonly abbreviated as the MOORA method. The MOORA method is a method that has minimum calculations and is very simple. From research conducted with the MOORA method, it was found that L1 with an optimization value of 0.29235 and a suitable installation location for CCTV (Closed Circuit Television) from 6 alternative location data analyzed.","author":[{"dropping-particle":"","family":"Sari","given":"Ulmi Layla","non-dropping-particle":"","parse-names":false,"suffix":""}],"container-title":"Seminar Nasional Informatika (SENATIKA)","id":"ITEM-1","issued":{"date-parts":[["2021"]]},"page":"123-133","title":"Sistem Pendukung Keputusan Penentuan Lokasi Pemasangan CCTV dengan Metode MOORA (Studi Kasus : Dinas Perhubungan Kota Binjai)","type":"article-journal"},"uris":["http://www.mendeley.com/documents/?uuid=351ee083-2ff9-4c27-9751-c281cf132ed9"]}],"mendeley":{"formattedCitation":"[36]","plainTextFormattedCitation":"[36]","previouslyFormattedCitation":"[36]"},"properties":{"noteIndex":0},"schema":"https://github.com/citation-style-language/schema/raw/master/csl-citation.json"}</w:instrText>
            </w:r>
            <w:r w:rsidR="00BC12F0">
              <w:rPr>
                <w:sz w:val="24"/>
                <w:szCs w:val="24"/>
              </w:rPr>
              <w:fldChar w:fldCharType="separate"/>
            </w:r>
            <w:r w:rsidR="00BC12F0" w:rsidRPr="00BC12F0">
              <w:rPr>
                <w:noProof/>
                <w:sz w:val="24"/>
                <w:szCs w:val="24"/>
              </w:rPr>
              <w:t>[36]</w:t>
            </w:r>
            <w:r w:rsidR="00BC12F0">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2021</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24.</w:t>
            </w:r>
          </w:p>
        </w:tc>
        <w:tc>
          <w:tcPr>
            <w:tcW w:w="5962" w:type="dxa"/>
          </w:tcPr>
          <w:p w:rsidR="00AB0CCC" w:rsidRPr="003002E8" w:rsidRDefault="003002E8" w:rsidP="008764A5">
            <w:pPr>
              <w:pStyle w:val="ListParagraph"/>
              <w:spacing w:line="480" w:lineRule="auto"/>
              <w:ind w:left="0" w:firstLine="0"/>
              <w:jc w:val="both"/>
              <w:rPr>
                <w:sz w:val="24"/>
                <w:szCs w:val="24"/>
              </w:rPr>
            </w:pPr>
            <w:r w:rsidRPr="003002E8">
              <w:rPr>
                <w:sz w:val="24"/>
                <w:szCs w:val="24"/>
                <w:lang w:val="en-US"/>
              </w:rPr>
              <w:t>S</w:t>
            </w:r>
            <w:r w:rsidRPr="003002E8">
              <w:rPr>
                <w:sz w:val="24"/>
                <w:szCs w:val="24"/>
              </w:rPr>
              <w:t>istem Pendukung Keputusan Menentukan Unit Kearsipan Terbaik Menggunakan Metode Moora</w:t>
            </w:r>
            <w:r w:rsidR="00BC12F0">
              <w:rPr>
                <w:sz w:val="24"/>
                <w:szCs w:val="24"/>
              </w:rPr>
              <w:fldChar w:fldCharType="begin" w:fldLock="1"/>
            </w:r>
            <w:r w:rsidR="00BC12F0">
              <w:rPr>
                <w:sz w:val="24"/>
                <w:szCs w:val="24"/>
              </w:rPr>
              <w:instrText>ADDIN CSL_CITATION {"citationItems":[{"id":"ITEM-1","itemData":{"DOI":"10.53513/jursi.v1i2.4818","ISSN":"2828-1004","abstract":"Abstrak Perkembangan Teknologi Informasi dan Komunikasi (TIK) saat ini telah membawa peradaban dunia pada era revolusi 4.0. Era dimana kemajuan teknologi digital dapat memberikan manfaat di berbagai sektor kehidupan. Penyelenggaraan kearsipan di era digital mengalami peningkatan yang semakin tinggi. Pentingnya pengelolaan arsip yang baik adalah untuk mengatasi penyusunan arsip yang ruwet dan susah dicari kembali saat diperlukan. Sistem Pendukung Keputusan yang berupa sistem berbasis komputer interaktif yang membantu pengambil  keputusan, memanfaatkan data dan model untuk menyelesaikan masalah-masalah yang tidak terstuktur. Hasil dari penelitian ini adalah merancang program sistem pendukung keputusan dalam menentukan unit kearsipan terbaik yang layak ataupun tidak layak berdasarkan penilaian yang telah ditentukan dan mengerjakannya dengan bantuan sistem. Dengan melakukan perhitungan matriks pada setiap kandidat dan di dapatkan ranking tertinggi hingga terendah dan dapat ditentukan mana unit kearsipan yang terbaik.Kata Kunci: Sistem Pendukung, Unit Kearsipan, MOORA, Pengelolaan Arsip,  Matriks","author":[{"dropping-particle":"","family":"Siregar","given":"Munawir","non-dropping-particle":"","parse-names":false,"suffix":""},{"dropping-particle":"","family":"Hafizah","given":"Hafizah","non-dropping-particle":"","parse-names":false,"suffix":""},{"dropping-particle":"","family":"Tugiono","given":"Tugiono","non-dropping-particle":"","parse-names":false,"suffix":""}],"container-title":"Jurnal Sistem Informasi Triguna Dharma (JURSI TGD)","id":"ITEM-1","issue":"2","issued":{"date-parts":[["2022"]]},"page":"62","title":"Sistem Pendukung Keputusan Menentukan Unit Kearsipan Terbaik Menggunakan Metode MOORA","type":"article-journal","volume":"1"},"uris":["http://www.mendeley.com/documents/?uuid=551d6d61-c2af-48ce-947f-c2caa5ea14f8"]}],"mendeley":{"formattedCitation":"[37]","plainTextFormattedCitation":"[37]","previouslyFormattedCitation":"[37]"},"properties":{"noteIndex":0},"schema":"https://github.com/citation-style-language/schema/raw/master/csl-citation.json"}</w:instrText>
            </w:r>
            <w:r w:rsidR="00BC12F0">
              <w:rPr>
                <w:sz w:val="24"/>
                <w:szCs w:val="24"/>
              </w:rPr>
              <w:fldChar w:fldCharType="separate"/>
            </w:r>
            <w:r w:rsidR="00BC12F0" w:rsidRPr="00BC12F0">
              <w:rPr>
                <w:noProof/>
                <w:sz w:val="24"/>
                <w:szCs w:val="24"/>
              </w:rPr>
              <w:t>[37]</w:t>
            </w:r>
            <w:r w:rsidR="00BC12F0">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2022</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25.</w:t>
            </w:r>
          </w:p>
        </w:tc>
        <w:tc>
          <w:tcPr>
            <w:tcW w:w="5962" w:type="dxa"/>
          </w:tcPr>
          <w:p w:rsidR="00AB0CCC" w:rsidRPr="003002E8" w:rsidRDefault="003002E8" w:rsidP="008764A5">
            <w:pPr>
              <w:pStyle w:val="ListParagraph"/>
              <w:spacing w:line="480" w:lineRule="auto"/>
              <w:ind w:left="0" w:firstLine="0"/>
              <w:jc w:val="both"/>
              <w:rPr>
                <w:sz w:val="24"/>
                <w:szCs w:val="24"/>
              </w:rPr>
            </w:pPr>
            <w:r w:rsidRPr="003002E8">
              <w:rPr>
                <w:sz w:val="24"/>
                <w:szCs w:val="24"/>
              </w:rPr>
              <w:t>Penentuan Kualitas Karet Berdasarkan Divisi Menggunakan Metode Moora</w:t>
            </w:r>
            <w:r w:rsidR="00BC12F0">
              <w:rPr>
                <w:sz w:val="24"/>
                <w:szCs w:val="24"/>
              </w:rPr>
              <w:fldChar w:fldCharType="begin" w:fldLock="1"/>
            </w:r>
            <w:r w:rsidR="00BC12F0">
              <w:rPr>
                <w:sz w:val="24"/>
                <w:szCs w:val="24"/>
              </w:rPr>
              <w:instrText>ADDIN CSL_CITATION {"citationItems":[{"id":"ITEM-1","itemData":{"DOI":"10.54314/jssr.v5i1.810","ISSN":"2615-4307","abstract":"The System in an element that interacts with each other to achieve a goal, gathered together to process or to complete certain goals. At PT. BspGurach Batu Estate Tbk. Determination of the best rubber quality by division is a process in the progress of its business field so that customers are satisfied with the quality of the processed rubber. The methodology used is the quantitative method where this method contains the calculation of the processed data. The MOORA method is a method that is applied to solve problems with complex mathematical calculations introduced by Brauers and Zavadskas in 2006 with the DSS, which is to support decision makers in choosing alternative decisions which are the result of alternative data processing based on the criteria used and obtain results where Alternative 3 (A3) as the highest alternative for quality rubber. With a decision support system made using the Multi-Objective Optimization by Ratio Analysis (MOORA) method, it can assist in the decision-making process for determining rubber quality based on the division that has rubber quality.","author":[{"dropping-particle":"","family":"Nurwati","given":"Nurwati","non-dropping-particle":"","parse-names":false,"suffix":""},{"dropping-particle":"","family":"Ramdhan","given":"William","non-dropping-particle":"","parse-names":false,"suffix":""},{"dropping-particle":"","family":"Maharani","given":"Dewi","non-dropping-particle":"","parse-names":false,"suffix":""}],"container-title":"Journal of Science and Social Research","id":"ITEM-1","issue":"1","issued":{"date-parts":[["2022"]]},"page":"1","title":"Penentuan Kualitas Karet Berdasarkan Divisi Menggunakan Metode Moora","type":"article-journal","volume":"5"},"uris":["http://www.mendeley.com/documents/?uuid=d42f7d1f-7831-4d09-a98c-eaddd8f27fd2"]}],"mendeley":{"formattedCitation":"[38]","plainTextFormattedCitation":"[38]","previouslyFormattedCitation":"[38]"},"properties":{"noteIndex":0},"schema":"https://github.com/citation-style-language/schema/raw/master/csl-citation.json"}</w:instrText>
            </w:r>
            <w:r w:rsidR="00BC12F0">
              <w:rPr>
                <w:sz w:val="24"/>
                <w:szCs w:val="24"/>
              </w:rPr>
              <w:fldChar w:fldCharType="separate"/>
            </w:r>
            <w:r w:rsidR="00BC12F0" w:rsidRPr="00BC12F0">
              <w:rPr>
                <w:noProof/>
                <w:sz w:val="24"/>
                <w:szCs w:val="24"/>
              </w:rPr>
              <w:t>[38]</w:t>
            </w:r>
            <w:r w:rsidR="00BC12F0">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2022</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26.</w:t>
            </w:r>
          </w:p>
        </w:tc>
        <w:tc>
          <w:tcPr>
            <w:tcW w:w="5962" w:type="dxa"/>
          </w:tcPr>
          <w:p w:rsidR="00AB0CCC" w:rsidRPr="003002E8" w:rsidRDefault="00AB0CCC" w:rsidP="008764A5">
            <w:pPr>
              <w:pStyle w:val="ListParagraph"/>
              <w:spacing w:line="480" w:lineRule="auto"/>
              <w:ind w:left="0" w:firstLine="0"/>
              <w:jc w:val="both"/>
              <w:rPr>
                <w:sz w:val="24"/>
                <w:szCs w:val="24"/>
              </w:rPr>
            </w:pPr>
            <w:r w:rsidRPr="003002E8">
              <w:rPr>
                <w:sz w:val="24"/>
                <w:szCs w:val="24"/>
              </w:rPr>
              <w:t xml:space="preserve">Sistem Pendukung Keputusan Rekomendasi Wedding Organizer Terbaik Menerapkan Metode MOORA </w:t>
            </w:r>
            <w:r w:rsidR="003002E8" w:rsidRPr="003002E8">
              <w:rPr>
                <w:sz w:val="24"/>
                <w:szCs w:val="24"/>
              </w:rPr>
              <w:t xml:space="preserve">Dan </w:t>
            </w:r>
            <w:r w:rsidRPr="003002E8">
              <w:rPr>
                <w:sz w:val="24"/>
                <w:szCs w:val="24"/>
              </w:rPr>
              <w:t>Pembobotan ROC</w:t>
            </w:r>
            <w:r w:rsidR="00BC12F0">
              <w:rPr>
                <w:sz w:val="24"/>
                <w:szCs w:val="24"/>
              </w:rPr>
              <w:fldChar w:fldCharType="begin" w:fldLock="1"/>
            </w:r>
            <w:r w:rsidR="00284338">
              <w:rPr>
                <w:sz w:val="24"/>
                <w:szCs w:val="24"/>
              </w:rPr>
              <w:instrText>ADDIN CSL_CITATION {"citationItems":[{"id":"ITEM-1","itemData":{"DOI":"10.47065/josh.v5i1.4433","abstract":"Wedding Organizer provides a variety of services to help couples prepare and organize their wedding according to their wishes. However, with so many choices of wedding planners in Medan, couples often have difficulty choosing the best one for their needs. Decision Support System (DSS) is a strategy that assists in decision making by applying mathematical and statistical techniques to available data. In the case of selecting a Wedding Organizer, SPK can be used to assist couples in assessing and choosing the optimal option that matches the parameters that have been set. This complex selection process involves careful consideration of price, quality of service, reputation, portfolio and experience. The MOORA method with the ROC weighting method is one of the methods that can be used in DSS to select the best alternative based on several criteria. The MOORA method allows ranking alternatives based on different criteria, while the ROC method weighting can help overcome data imbalance problems and optimize model performance in decision making. From the results of calculations using the MOORA and ROC methods that have been carried out from 8 alternatives, it produces recommendations for the wedding organizer, namely getting 4 highly recommended alternatives while 4 other alternatives are sufficiently recommended. The research findings show that the application of the MOORA method with the ROC Method assessment is able to provide recommendations that are more precise and in accordance with the established criteria, assisting couples in making accurate and efficient decisions when choosing the Wedding Organizer that best suits their wishes and needs.","author":[{"dropping-particle":"","family":"Rifqi","given":"Muhammad Naufal","non-dropping-particle":"","parse-names":false,"suffix":""},{"dropping-particle":"","family":"Iskandar","given":"Agus","non-dropping-particle":"","parse-names":false,"suffix":""}],"container-title":"Journal of Information System Research (JOSH)","id":"ITEM-1","issue":"1","issued":{"date-parts":[["2023"]]},"page":"194-201","title":"Sistem Pendukung Keputusan Rekomendasi Wedding Organizer Terbaik Menerapkan Metode MOORA dan Pembobotan ROC","type":"article-journal","volume":"5"},"uris":["http://www.mendeley.com/documents/?uuid=60610b68-4e38-4734-9654-c009a210d4e9"]}],"mendeley":{"formattedCitation":"[39]","plainTextFormattedCitation":"[39]","previouslyFormattedCitation":"[39]"},"properties":{"noteIndex":0},"schema":"https://github.com/citation-style-language/schema/raw/master/csl-citation.json"}</w:instrText>
            </w:r>
            <w:r w:rsidR="00BC12F0">
              <w:rPr>
                <w:sz w:val="24"/>
                <w:szCs w:val="24"/>
              </w:rPr>
              <w:fldChar w:fldCharType="separate"/>
            </w:r>
            <w:r w:rsidR="00BC12F0" w:rsidRPr="00BC12F0">
              <w:rPr>
                <w:noProof/>
                <w:sz w:val="24"/>
                <w:szCs w:val="24"/>
              </w:rPr>
              <w:t>[39]</w:t>
            </w:r>
            <w:r w:rsidR="00BC12F0">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2023</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lastRenderedPageBreak/>
              <w:t>27.</w:t>
            </w:r>
          </w:p>
        </w:tc>
        <w:tc>
          <w:tcPr>
            <w:tcW w:w="5962" w:type="dxa"/>
          </w:tcPr>
          <w:p w:rsidR="00AB0CCC" w:rsidRPr="003002E8" w:rsidRDefault="003002E8" w:rsidP="008764A5">
            <w:pPr>
              <w:pStyle w:val="ListParagraph"/>
              <w:spacing w:line="480" w:lineRule="auto"/>
              <w:ind w:left="0" w:firstLine="0"/>
              <w:jc w:val="both"/>
              <w:rPr>
                <w:sz w:val="24"/>
                <w:szCs w:val="24"/>
              </w:rPr>
            </w:pPr>
            <w:r w:rsidRPr="003002E8">
              <w:rPr>
                <w:sz w:val="24"/>
                <w:szCs w:val="24"/>
              </w:rPr>
              <w:t>Analisis Perbandingan Menggunakan Metode Moora Dan Waspas Pemilihan Bibit Sapi Potong Terbaik</w:t>
            </w:r>
            <w:r w:rsidR="00284338">
              <w:rPr>
                <w:sz w:val="24"/>
                <w:szCs w:val="24"/>
              </w:rPr>
              <w:fldChar w:fldCharType="begin" w:fldLock="1"/>
            </w:r>
            <w:r w:rsidR="00284338">
              <w:rPr>
                <w:sz w:val="24"/>
                <w:szCs w:val="24"/>
              </w:rPr>
              <w:instrText>ADDIN CSL_CITATION {"citationItems":[{"id":"ITEM-1","itemData":{"DOI":"10.55338/jikomsi.v7i1.3090","abstract":"Analisis keterkaitan antara gejala penyakit merupakan aspek penting dalam bidang kesehatan yang memungkinkan identifikasi pola hubungan antara gejala yang dialami oleh pasien dan penyakit yang mendasarinya. Dalam konteks ini, algoritma Apriori dari bidang data mining telah diadopsi untuk menganalisis hubungan asosiatif antara gejala penyakit. Studi ini mengusulkan penerapan algoritma Apriori dalam analisis keterkaitan gejala penyakit dengan menggunakan data pasien dan catatan medis. Langkah-langkah sistematis dilakukan untuk membangun model asosiasi yang mengidentifikasi pola kemunculan bersama antara gejala-gejala yang mungkin menandakan adanya penyakit tertentu. Melalui penelitian ini, kami menunjukkan bahwa algoritma Apriori efektif dalam mengungkap pola keterkaitan antara gejala penyakit dalam dataset medis. Hasil analisis memberikan wawasan yang berharga tentang gejala-gejala yang sering kali muncul bersama, yang dapat membantu dokter dalam diagnosis dini dan pengelolaan penyakit. Penerapan algoritma Apriori dalam analisis keterkaitan antara gejala penyakit menawarkan potensi untuk meningkatkan pemahaman tentang profil penyakit dan memungkinkan pengembangan strategi diagnosis yang lebih tepat dan efisien dalam praktik klinis. Oleh karena itu, kontribusi algoritma ini dalam bidang kesehatan dapat menjadi langkah maju dalam upaya peningkatan perawatan pasien dan pengelolaan penyakit secara keseluruhan.","author":[{"dropping-particle":"","family":"Rusmina","given":"Eva","non-dropping-particle":"","parse-names":false,"suffix":""},{"dropping-particle":"","family":"Sihombing","given":"Volvo","non-dropping-particle":"","parse-names":false,"suffix":""},{"dropping-particle":"","family":"Putra Juledi","given":"Angga","non-dropping-particle":"","parse-names":false,"suffix":""}],"container-title":"Jurnal Ilmu Komputer dan Sistem Informasi (JIKOMSI)","id":"ITEM-1","issue":"1","issued":{"date-parts":[["2024"]]},"page":"337-340","title":"Analisis Keterkaitan Antara Gejala Penyakit Menggunakan Algoritma Apriori dalam Bidang Kesehatan","type":"article-journal","volume":"7"},"uris":["http://www.mendeley.com/documents/?uuid=922aa9a9-4970-4c06-891e-8f9bcf85bc3e"]}],"mendeley":{"formattedCitation":"[40]","plainTextFormattedCitation":"[40]","previouslyFormattedCitation":"[40]"},"properties":{"noteIndex":0},"schema":"https://github.com/citation-style-language/schema/raw/master/csl-citation.json"}</w:instrText>
            </w:r>
            <w:r w:rsidR="00284338">
              <w:rPr>
                <w:sz w:val="24"/>
                <w:szCs w:val="24"/>
              </w:rPr>
              <w:fldChar w:fldCharType="separate"/>
            </w:r>
            <w:r w:rsidR="00284338" w:rsidRPr="00284338">
              <w:rPr>
                <w:noProof/>
                <w:sz w:val="24"/>
                <w:szCs w:val="24"/>
              </w:rPr>
              <w:t>[40]</w:t>
            </w:r>
            <w:r w:rsidR="00284338">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2020</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28.</w:t>
            </w:r>
          </w:p>
        </w:tc>
        <w:tc>
          <w:tcPr>
            <w:tcW w:w="5962" w:type="dxa"/>
          </w:tcPr>
          <w:p w:rsidR="00AB0CCC" w:rsidRPr="003002E8" w:rsidRDefault="003002E8" w:rsidP="008764A5">
            <w:pPr>
              <w:pStyle w:val="ListParagraph"/>
              <w:spacing w:line="480" w:lineRule="auto"/>
              <w:ind w:left="0" w:firstLine="0"/>
              <w:jc w:val="both"/>
              <w:rPr>
                <w:sz w:val="24"/>
                <w:szCs w:val="24"/>
              </w:rPr>
            </w:pPr>
            <w:r w:rsidRPr="003002E8">
              <w:rPr>
                <w:sz w:val="24"/>
                <w:szCs w:val="24"/>
              </w:rPr>
              <w:t>Sistem Pendukung Keputusan Perekrutan Karyawan Online Untuk Penerimaan Karyawan Dengan Metode Moora</w:t>
            </w:r>
            <w:r w:rsidR="00284338">
              <w:rPr>
                <w:sz w:val="24"/>
                <w:szCs w:val="24"/>
              </w:rPr>
              <w:fldChar w:fldCharType="begin" w:fldLock="1"/>
            </w:r>
            <w:r w:rsidR="00284338">
              <w:rPr>
                <w:sz w:val="24"/>
                <w:szCs w:val="24"/>
              </w:rPr>
              <w:instrText>ADDIN CSL_CITATION {"citationItems":[{"id":"ITEM-1","itemData":{"abstract":"… To overcome the problem of making decisions on employee acceptance at PT. Jaya Fullmoon Abadi is using the Multi-Objective Optimization method based on ratio analysis (MOORA) … Sistem Pendukung Keputusan Perekrutan Karyawan (Fatmawati) |491 … IT Support …","author":[{"dropping-particle":"","family":"Fatmawati","given":"","non-dropping-particle":"","parse-names":false,"suffix":""},{"dropping-particle":"","family":"Handayanna","given":"Frisma","non-dropping-particle":"","parse-names":false,"suffix":""},{"dropping-particle":"","family":"Purnamasari","given":"Indah","non-dropping-particle":"","parse-names":false,"suffix":""}],"container-title":"J-SAKTI (Jurnal Sains Komputer &amp; Informatika)","id":"ITEM-1","issue":"September","issued":{"date-parts":[["2020"]]},"page":"487-498","title":"Sistem Pendukung Keputusan Perekrutan Karyawan Online Untuk Penerimaan Karyawan Dengan Metode MOORA","type":"article-journal","volume":"4"},"uris":["http://www.mendeley.com/documents/?uuid=a893895c-cdbc-4778-af21-df660b65245c"]}],"mendeley":{"formattedCitation":"[41]","plainTextFormattedCitation":"[41]","previouslyFormattedCitation":"[41]"},"properties":{"noteIndex":0},"schema":"https://github.com/citation-style-language/schema/raw/master/csl-citation.json"}</w:instrText>
            </w:r>
            <w:r w:rsidR="00284338">
              <w:rPr>
                <w:sz w:val="24"/>
                <w:szCs w:val="24"/>
              </w:rPr>
              <w:fldChar w:fldCharType="separate"/>
            </w:r>
            <w:r w:rsidR="00284338" w:rsidRPr="00284338">
              <w:rPr>
                <w:noProof/>
                <w:sz w:val="24"/>
                <w:szCs w:val="24"/>
              </w:rPr>
              <w:t>[41]</w:t>
            </w:r>
            <w:r w:rsidR="00284338">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2020</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29.</w:t>
            </w:r>
          </w:p>
        </w:tc>
        <w:tc>
          <w:tcPr>
            <w:tcW w:w="5962" w:type="dxa"/>
          </w:tcPr>
          <w:p w:rsidR="00AB0CCC"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Sepatu Pada Online Shop Choice Fashion Dengan Menggunakan Metode Moora</w:t>
            </w:r>
            <w:r w:rsidR="00284338">
              <w:rPr>
                <w:sz w:val="24"/>
                <w:szCs w:val="24"/>
              </w:rPr>
              <w:fldChar w:fldCharType="begin" w:fldLock="1"/>
            </w:r>
            <w:r w:rsidR="00284338">
              <w:rPr>
                <w:sz w:val="24"/>
                <w:szCs w:val="24"/>
              </w:rPr>
              <w:instrText>ADDIN CSL_CITATION {"citationItems":[{"id":"ITEM-1","itemData":{"DOI":"10.25273/doubleclick.v5i1.10038","ISSN":"2685-2152","abstract":"&lt;span lang=\"EN-US\"&gt;Sepatu yang menjadi kebutuhan manusia sebagai alas kaki telah berkembang kegunaannya searah berkembangnya zaman, salah satunya menjadi tren &lt;em&gt;fashion&lt;/em&gt; yang membuat jenis sepatu semakin bertambah. Bisnis dalam bidang penjualan sepatu salah satunya ditekuni oleh &lt;em&gt;online shop&lt;/em&gt; Choicefashion sejak tahun 2018. Terdapat sekitar 250 produk sepatu dengan berbagai merk dan jenis sepatu ditawarkan &lt;em&gt;online shop&lt;/em&gt; Choicefashion, menyebabkan &lt;em&gt;customer&lt;/em&gt; sulit menentukan sepatu berdasarkan kriteria yang mereka inginkan Untuk memberikan rekomendasi sepatu sesuai dengan kriteria dari &lt;em&gt;customer&lt;/em&gt; maka dibutuhkan sistem pendukung keputusan. Penelitian ini membahas tentang sistem pendukung keputusan pemilihan sepatu dengan metode MOORA. MOORA dapat mendukung keputusan dari banyak kriteria dan mudah dipahami dalam memisahkan subjektif suatu proses evaluasi ke dalam kriteria bobot keputusan dengan atribut pengambilan keputusan. Kriteria sepatu ditentukan oleh &lt;em&gt;customer&lt;/em&gt; melalui kuesioner. Melalui penelitian ini, &lt;em&gt;customer&lt;/em&gt; dapat menentukan sepatu sesuai dengan kriteria yang diinginkan. Sistem yang dibuat berbasis website yang nanti akan menampilkan hasil rekomendasi pemilihan sepatu.&lt;/span&gt;","author":[{"dropping-particle":"","family":"Sari","given":"Melenia Winda","non-dropping-particle":"","parse-names":false,"suffix":""},{"dropping-particle":"","family":"Alexander","given":"Onki","non-dropping-particle":"","parse-names":false,"suffix":""},{"dropping-particle":"","family":"Marcheta","given":"Noorlela","non-dropping-particle":"","parse-names":false,"suffix":""}],"container-title":"DoubleClick: Journal of Computer and Information Technology","id":"ITEM-1","issue":"1","issued":{"date-parts":[["2021"]]},"page":"43","title":"Sistem Pendukung Keputusan Pemilihan Sepatu Pada Online Shop Choice Fashion Dengan Menggunakan Metode Moora","type":"article-journal","volume":"5"},"uris":["http://www.mendeley.com/documents/?uuid=5512bfec-2d52-4959-8485-563fac5b2c5a"]}],"mendeley":{"formattedCitation":"[42]","plainTextFormattedCitation":"[42]","previouslyFormattedCitation":"[42]"},"properties":{"noteIndex":0},"schema":"https://github.com/citation-style-language/schema/raw/master/csl-citation.json"}</w:instrText>
            </w:r>
            <w:r w:rsidR="00284338">
              <w:rPr>
                <w:sz w:val="24"/>
                <w:szCs w:val="24"/>
              </w:rPr>
              <w:fldChar w:fldCharType="separate"/>
            </w:r>
            <w:r w:rsidR="00284338" w:rsidRPr="00284338">
              <w:rPr>
                <w:noProof/>
                <w:sz w:val="24"/>
                <w:szCs w:val="24"/>
              </w:rPr>
              <w:t>[42]</w:t>
            </w:r>
            <w:r w:rsidR="00284338">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2021</w:t>
            </w:r>
          </w:p>
        </w:tc>
      </w:tr>
      <w:tr w:rsidR="00AB0CCC" w:rsidTr="004F0797">
        <w:tc>
          <w:tcPr>
            <w:tcW w:w="846" w:type="dxa"/>
          </w:tcPr>
          <w:p w:rsidR="00AB0CCC" w:rsidRDefault="00AB0CCC" w:rsidP="008764A5">
            <w:pPr>
              <w:pStyle w:val="ListParagraph"/>
              <w:spacing w:line="480" w:lineRule="auto"/>
              <w:ind w:left="0" w:right="175" w:firstLine="0"/>
              <w:jc w:val="both"/>
              <w:rPr>
                <w:sz w:val="24"/>
                <w:lang w:val="en-US"/>
              </w:rPr>
            </w:pPr>
            <w:r>
              <w:rPr>
                <w:sz w:val="24"/>
                <w:lang w:val="en-US"/>
              </w:rPr>
              <w:t>30.</w:t>
            </w:r>
          </w:p>
        </w:tc>
        <w:tc>
          <w:tcPr>
            <w:tcW w:w="5962" w:type="dxa"/>
          </w:tcPr>
          <w:p w:rsidR="00AB0CCC"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Lahan Untuk Tanam Bibit Pandanwangi Dengan Menggunakan Metode Moora Di Dinas Pertanian Perkebunan Pangan Dan Hortikultura Kabupaten Cianjur)</w:t>
            </w:r>
            <w:r w:rsidR="00284338">
              <w:rPr>
                <w:sz w:val="24"/>
                <w:szCs w:val="24"/>
              </w:rPr>
              <w:fldChar w:fldCharType="begin" w:fldLock="1"/>
            </w:r>
            <w:r w:rsidR="00284338">
              <w:rPr>
                <w:sz w:val="24"/>
                <w:szCs w:val="24"/>
              </w:rPr>
              <w:instrText>ADDIN CSL_CITATION {"citationItems":[{"id":"ITEM-1","itemData":{"DOI":"10.35194/mji.v12i1.1193","ISSN":"2088-2114","abstract":"Sistem Pendukung Keputusan Pemilihan Lahan Untuk Tanam Bibit Pandanwangi Dengan Menggunakan Metode MOORA (Multi-Objective Optimization by Ratio Analysis) di Di Dinas Pertanian Perkebunan Pangan Dan Hortikultura Kabupaten Cianjur. Metode ini memiliki tingkat fleksibilitas dan kemudahan untuk dipahami dalam memisahkan bagian subjektif dari suatu proses evaluasi kedalam kriteria bobot keputusan dengan beberapa atribut pengambilan keputusan. Metode ini juga memiliki tingkat selektifitas yang baik karena dapat menentukan tujuan dari kriteria yang bertentangan. Dimana kriteria dapat bernilai menguntungkan (benefit) atau yang tidak menguntungkan (cost). Dalam pembuatan sistem, paradigma yang digunakan adalah waterfall model yang menggunakan UML (Unified Modelling Language) sebagai bahasa visualisasi dan merancang perangkat lunak yang akan dibangun. Tools yang digunakan dalam pembangunan Sistem Pendukung Keputusan yaitu codeigniter framework untuk sistem berbasis web dan MySQL sebagai database management system. Hasil dari program ini menunjukan bahwa Sistem Pendukung Keputusan Pemilihan Lahan untuk Tanam Bibit Pandanwangi dapat digunakan oleh pihak Dinas Pertanian yaitu bidang produksi tanaman pangan (seksi tanaman padi) beserta pihak Kecamatan yang ada di Kabupaten Cianjur dalam memilih lahan terbaik untuk tanam bibit Pandanwangi.","author":[{"dropping-particle":"","family":"Kusnadi","given":"Selviani","non-dropping-particle":"","parse-names":false,"suffix":""},{"dropping-particle":"","family":"Jaelani","given":"Lalan","non-dropping-particle":"","parse-names":false,"suffix":""}],"container-title":"Media Jurnal Informatika","id":"ITEM-1","issue":"1","issued":{"date-parts":[["2020"]]},"page":"18","title":"Sistem Pendukung Keputusan Pemilihan Lahan Untuk Tanam Bibit Pandanwangi Dengan Menggunakan Metode Moora Di Dinas Pertanian Perkebunan Pangan Dan Hortikultura Kabupaten Cianjur)","type":"article-journal","volume":"12"},"uris":["http://www.mendeley.com/documents/?uuid=65388038-bf5b-443f-98fb-e7345f407f09"]}],"mendeley":{"formattedCitation":"[43]","plainTextFormattedCitation":"[43]","previouslyFormattedCitation":"[43]"},"properties":{"noteIndex":0},"schema":"https://github.com/citation-style-language/schema/raw/master/csl-citation.json"}</w:instrText>
            </w:r>
            <w:r w:rsidR="00284338">
              <w:rPr>
                <w:sz w:val="24"/>
                <w:szCs w:val="24"/>
              </w:rPr>
              <w:fldChar w:fldCharType="separate"/>
            </w:r>
            <w:r w:rsidR="00284338" w:rsidRPr="00284338">
              <w:rPr>
                <w:noProof/>
                <w:sz w:val="24"/>
                <w:szCs w:val="24"/>
              </w:rPr>
              <w:t>[43]</w:t>
            </w:r>
            <w:r w:rsidR="00284338">
              <w:rPr>
                <w:sz w:val="24"/>
                <w:szCs w:val="24"/>
              </w:rPr>
              <w:fldChar w:fldCharType="end"/>
            </w:r>
          </w:p>
        </w:tc>
        <w:tc>
          <w:tcPr>
            <w:tcW w:w="1125" w:type="dxa"/>
          </w:tcPr>
          <w:p w:rsidR="00AB0CCC" w:rsidRDefault="00AB0CCC" w:rsidP="008764A5">
            <w:pPr>
              <w:pStyle w:val="ListParagraph"/>
              <w:spacing w:line="480" w:lineRule="auto"/>
              <w:ind w:left="0" w:firstLine="0"/>
              <w:jc w:val="center"/>
              <w:rPr>
                <w:sz w:val="24"/>
                <w:lang w:val="en-US"/>
              </w:rPr>
            </w:pPr>
            <w:r>
              <w:rPr>
                <w:sz w:val="24"/>
                <w:lang w:val="en-US"/>
              </w:rPr>
              <w:t>2020</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31.</w:t>
            </w:r>
          </w:p>
        </w:tc>
        <w:tc>
          <w:tcPr>
            <w:tcW w:w="5962" w:type="dxa"/>
          </w:tcPr>
          <w:p w:rsidR="008764A5" w:rsidRPr="003002E8" w:rsidRDefault="00284338" w:rsidP="008764A5">
            <w:pPr>
              <w:pStyle w:val="ListParagraph"/>
              <w:spacing w:line="480" w:lineRule="auto"/>
              <w:ind w:left="0" w:firstLine="0"/>
              <w:jc w:val="both"/>
              <w:rPr>
                <w:sz w:val="24"/>
                <w:szCs w:val="24"/>
              </w:rPr>
            </w:pPr>
            <w:r>
              <w:t>Pemilihan Guru Pengajar Kegiatan Ekstrakulikuler Pramuka Menggunakan Metode MOORA</w:t>
            </w:r>
            <w:r>
              <w:fldChar w:fldCharType="begin" w:fldLock="1"/>
            </w:r>
            <w:r>
              <w:instrText>ADDIN CSL_CITATION {"citationItems":[{"id":"ITEM-1","itemData":{"DOI":"10.53513/jursi.v1i1.4777","ISSN":"2828-1004","abstract":"Kegiatan Ekstrakurikuler pramuka merupakan suatu kegiatan kepramukaan yang dilaksanakan diluar jam pembelajaran di sekolah dan di luar lingkungan keluarga yang bertujuan mewadahi bakat, minat, dan potensi anak untuk dikembangkan secara terus-menerus. Pada sekolah swasta SD GKPS Psr III belum diadakan kegiatan ekstrakulikuler pramuka dikarenakan belum adanya guru pengajar kegiatan tersebut dan dalam proses pemilihan guru pengajar biasanya kepala sekolah bertanya kepada setiap guru siapa yang bersedia menjadi guru pengajar ekstrakulikuler tersebut. Untuk itu diperlukan Sistem Pendukung Keputusan (SPK) yang dapat membatu dalam pengambilan keputusan untuk menentukan guru pengajar yang cocok sesuai dengan kriteria-kriteria yang sudah ditentukan. Dengan menggunakan sistem pendukung keputusan dapat memecahkan masalah yang dihadapi sekolah swasta SD GKPS Psr III. Adapun metode pendukung keputusan yang digunakan untuk menentukan guru pengajar terbaik yaitu metode Multi-Objective Optimization On The Basis Of Ratio Analysis (MOORA) Hasil yang didapatkan dari penelitian ini yaitu sistem dapat mempermudah dan mempercepat proses penyeleksian guru pengajar ekstrakulikuler pramuka dan membantu kepala sekolah dalam pengambilan keputsan untuk menentukan guru pengajar ekstrakulikuler pramuka.","author":[{"dropping-particle":"","family":"Sipayung","given":"Daniel Jordan","non-dropping-particle":"","parse-names":false,"suffix":""},{"dropping-particle":"","family":"Dahria","given":"Muhammad","non-dropping-particle":"","parse-names":false,"suffix":""},{"dropping-particle":"","family":"Kustini","given":"Rini","non-dropping-particle":"","parse-names":false,"suffix":""}],"container-title":"Jurnal Sistem Informasi Triguna Dharma (JURSI TGD)","id":"ITEM-1","issue":"1","issued":{"date-parts":[["2022"]]},"page":"10","title":"Pemilihan Guru Pengajar Kegiatan Ekstrakulikuler Pramuka Menggunakan Metode MOORA","type":"article-journal","volume":"1"},"uris":["http://www.mendeley.com/documents/?uuid=ff07a1ed-44ed-47b2-8986-aee65b799dc4"]}],"mendeley":{"formattedCitation":"[44]","plainTextFormattedCitation":"[44]","previouslyFormattedCitation":"[44]"},"properties":{"noteIndex":0},"schema":"https://github.com/citation-style-language/schema/raw/master/csl-citation.json"}</w:instrText>
            </w:r>
            <w:r>
              <w:fldChar w:fldCharType="separate"/>
            </w:r>
            <w:r w:rsidRPr="00284338">
              <w:rPr>
                <w:noProof/>
              </w:rPr>
              <w:t>[44]</w:t>
            </w:r>
            <w: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2022</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32.</w:t>
            </w:r>
          </w:p>
        </w:tc>
        <w:tc>
          <w:tcPr>
            <w:tcW w:w="5962" w:type="dxa"/>
          </w:tcPr>
          <w:p w:rsidR="008764A5" w:rsidRPr="003002E8" w:rsidRDefault="008764A5" w:rsidP="008764A5">
            <w:pPr>
              <w:pStyle w:val="ListParagraph"/>
              <w:spacing w:line="480" w:lineRule="auto"/>
              <w:ind w:left="0" w:firstLine="0"/>
              <w:jc w:val="both"/>
              <w:rPr>
                <w:sz w:val="24"/>
                <w:szCs w:val="24"/>
              </w:rPr>
            </w:pPr>
            <w:r w:rsidRPr="003002E8">
              <w:rPr>
                <w:sz w:val="24"/>
                <w:szCs w:val="24"/>
              </w:rPr>
              <w:t xml:space="preserve">MOORA </w:t>
            </w:r>
            <w:r w:rsidR="003002E8" w:rsidRPr="003002E8">
              <w:rPr>
                <w:sz w:val="24"/>
                <w:szCs w:val="24"/>
              </w:rPr>
              <w:t xml:space="preserve">Sebagai </w:t>
            </w:r>
            <w:r w:rsidRPr="003002E8">
              <w:rPr>
                <w:sz w:val="24"/>
                <w:szCs w:val="24"/>
              </w:rPr>
              <w:t xml:space="preserve">Sistem Pendukung Keputusan </w:t>
            </w:r>
            <w:r w:rsidR="003002E8" w:rsidRPr="003002E8">
              <w:rPr>
                <w:sz w:val="24"/>
                <w:szCs w:val="24"/>
              </w:rPr>
              <w:t xml:space="preserve">Dalam </w:t>
            </w:r>
            <w:r w:rsidRPr="003002E8">
              <w:rPr>
                <w:sz w:val="24"/>
                <w:szCs w:val="24"/>
              </w:rPr>
              <w:t>Mengukur Tingkat Kinerja Dosen</w:t>
            </w:r>
            <w:r w:rsidR="00284338">
              <w:rPr>
                <w:sz w:val="24"/>
                <w:szCs w:val="24"/>
              </w:rPr>
              <w:fldChar w:fldCharType="begin" w:fldLock="1"/>
            </w:r>
            <w:r w:rsidR="00284338">
              <w:rPr>
                <w:sz w:val="24"/>
                <w:szCs w:val="24"/>
              </w:rPr>
              <w:instrText>ADDIN CSL_CITATION {"citationItems":[{"id":"ITEM-1","itemData":{"DOI":"10.37034/infeb.v2i4.52","abstract":"Education personnel (Lecturers) are the most important assets owned by a university. To measure the performance level of lecturers, the campus management conducts performance appraisals for each of its lecturers' work at the Panca Budi University Development, Medan. The purpose of this research is to assist decision making in measuring the level of lecturers who perform well at Panca Budi University Development. The data used in this study are data taken from the Panca Budi Development University. Lecturer data that is processed is as many as 20 permanent lecturers who have been registered at the Panca Budi Development University (UNPAB) Medan. processing by using the Multi Objective Optimization method On The Basic Of Ratio (Moora). The results of the testing of the Morra method obtained the highest value of the alternative table calculation, namely M3 (0.2144), the lecturers with good performance are M3 Based on the results of the research conducted, the application of the Multi Objective Optimization method on the Basic Of Ratio (Moora) is quite easy. used as a way in the process of measuring the level of lecturer performance.","author":[{"dropping-particle":"","family":"Arista","given":"Ruly Dwi","non-dropping-particle":"","parse-names":false,"suffix":""},{"dropping-particle":"","family":"Defit","given":"Sarjon","non-dropping-particle":"","parse-names":false,"suffix":""},{"dropping-particle":"","family":"Yunus","given":"Yuhandri","non-dropping-particle":"","parse-names":false,"suffix":""}],"container-title":"Jurnal Informatika Ekonomi Bisnis","id":"ITEM-1","issued":{"date-parts":[["2020"]]},"page":"104-110","title":"MOORA sebagai SistemPendukung Keputusan Dalam Mengukur Tingkat Kinerja Dosen (Universitas Pembangunan Panca Budi Medan)","type":"article-journal","volume":"2"},"uris":["http://www.mendeley.com/documents/?uuid=a25dfe92-be6f-45de-92d1-a7611dbadc04"]}],"mendeley":{"formattedCitation":"[45]","plainTextFormattedCitation":"[45]","previouslyFormattedCitation":"[45]"},"properties":{"noteIndex":0},"schema":"https://github.com/citation-style-language/schema/raw/master/csl-citation.json"}</w:instrText>
            </w:r>
            <w:r w:rsidR="00284338">
              <w:rPr>
                <w:sz w:val="24"/>
                <w:szCs w:val="24"/>
              </w:rPr>
              <w:fldChar w:fldCharType="separate"/>
            </w:r>
            <w:r w:rsidR="00284338" w:rsidRPr="00284338">
              <w:rPr>
                <w:noProof/>
                <w:sz w:val="24"/>
                <w:szCs w:val="24"/>
              </w:rPr>
              <w:t>[45]</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2020</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33.</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Pupuk Buah Terbaik Dengan Menggunakan Metode Moora</w:t>
            </w:r>
            <w:r w:rsidR="00284338">
              <w:rPr>
                <w:sz w:val="24"/>
                <w:szCs w:val="24"/>
              </w:rPr>
              <w:fldChar w:fldCharType="begin" w:fldLock="1"/>
            </w:r>
            <w:r w:rsidR="00284338">
              <w:rPr>
                <w:sz w:val="24"/>
                <w:szCs w:val="24"/>
              </w:rPr>
              <w:instrText>ADDIN CSL_CITATION {"citationItems":[{"id":"ITEM-1","itemData":{"DOI":"10.53513/jursi.v2i4.5362","ISSN":"2828-1004","abstract":"Pupuk merupakan salah satu sumber nutrisi yang diberikan kepada tanaman dalam proses pertumbuhan tanaman tersebut. Dikarenakan selama ini para petani kekurangan informasi tentang pupuk buah maka mereka bingung dalam menentukan pilihan pupuk buah buah yang tepat untuk diberikan kepada tanaman mereka. Sistem Pendukung Keputusan (SPK) sebagai sebuah sistem berbasis web yang membantu dalam proses pengambilan keputusan. SPK dibangun untuk mendukung solusi atas suatu masalah atau untuk suatu peluang. Aplikasi Sistem Pendukung Keputusan CBIS (Computer Based Information System) yang fleksibel, interaktif dan dapat diadaptasi yang dikembangkan untuk mendukung solusi atau masalah manajemen spesifik yang tidak tersetruktur. Hasil dari Sistem Pendukung Keputusan ini menggunakan metode MOORA menunjukkan bahwa dengan metode ini lebih alami karena multiobjektif sistem mengoptimalkan dua atau lebih atribut yang saling bertentangan secara bersamaan, metode ini diterapkan untuk memecahkan masalah dengan perhitungan matematika yang kompleks. Dengan menggunakan metode MOORA maka dapat ditentukan pupuk buah terbaik dengan pertimbangan dan perhitungan yang benar.","author":[{"dropping-particle":"","family":"Pratama","given":"Robby","non-dropping-particle":"","parse-names":false,"suffix":""},{"dropping-particle":"","family":"Tugiono","given":"Tugiono","non-dropping-particle":"","parse-names":false,"suffix":""},{"dropping-particle":"","family":"Elfitriani","given":"Elfitriani","non-dropping-particle":"","parse-names":false,"suffix":""}],"container-title":"Jurnal Sistem Informasi Triguna Dharma (JURSI TGD)","id":"ITEM-1","issue":"4","issued":{"date-parts":[["2023"]]},"page":"518","title":"Sistem Pendukung Keputusan Pemilihan Pupuk Buah Terbaik Dengan Menggunakan Metode MOORA","type":"article-journal","volume":"2"},"uris":["http://www.mendeley.com/documents/?uuid=93937f15-70ae-4436-abcd-97dd09f7087f"]}],"mendeley":{"formattedCitation":"[46]","plainTextFormattedCitation":"[46]","previouslyFormattedCitation":"[46]"},"properties":{"noteIndex":0},"schema":"https://github.com/citation-style-language/schema/raw/master/csl-citation.json"}</w:instrText>
            </w:r>
            <w:r w:rsidR="00284338">
              <w:rPr>
                <w:sz w:val="24"/>
                <w:szCs w:val="24"/>
              </w:rPr>
              <w:fldChar w:fldCharType="separate"/>
            </w:r>
            <w:r w:rsidR="00284338" w:rsidRPr="00284338">
              <w:rPr>
                <w:noProof/>
                <w:sz w:val="24"/>
                <w:szCs w:val="24"/>
              </w:rPr>
              <w:t>[46]</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2023</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34.</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Implementasi Metode Moora Sebagai Pendukung Keputusan Dalam Pemilihan Tendik Terbaik</w:t>
            </w:r>
            <w:r w:rsidR="00284338">
              <w:rPr>
                <w:sz w:val="24"/>
                <w:szCs w:val="24"/>
              </w:rPr>
              <w:fldChar w:fldCharType="begin" w:fldLock="1"/>
            </w:r>
            <w:r w:rsidR="00284338">
              <w:rPr>
                <w:sz w:val="24"/>
                <w:szCs w:val="24"/>
              </w:rPr>
              <w:instrText>ADDIN CSL_CITATION {"citationItems":[{"id":"ITEM-1","itemData":{"abstract":"Educational Staff (TENDIK) is one of the resources owned by Higher Education besides Lecturers (Educators). TENDIK has an important role in advancing Higher Education so that it needs to get appreciation for its performance. Giving appreciation to TENDIK has a big influence in supporting all activities in Higher Education. Appreciation for TENDIK is carried out once a year by giving prizes. This aims to give enthusiasm to all TENDIK in Higher Education to increase their loyalty and best performance. The MOORA method is the method chosen to assist the decision-making process in determining the best TENDIK based on predetermined criteria. There were fifteen TENDIK assessed using the MOORA Method with five assessment criteria to determine the best TENDIK namely Service Period, Age, Discipline, Innovation and Cooperation. Based on these calculations, the selected TENDIK were A12 with the highest Yi values of 0.23.","author":[{"dropping-particle":"","family":"Handayani","given":"Masitah","non-dropping-particle":"","parse-names":false,"suffix":""},{"dropping-particle":"","family":"Azis Ubaidillah","given":"Abdul","non-dropping-particle":"","parse-names":false,"suffix":""},{"dropping-particle":"","family":"Royal","given":"Stmik","non-dropping-particle":"","parse-names":false,"suffix":""}],"container-title":"Journal of Science and Social Research","id":"ITEM-1","issue":"2","issued":{"date-parts":[["2023"]]},"page":"388-393","title":"Implementasi Metode Moora Sebagai Pendukung Keputusan Dalam Pemilihan Tendik Terbaik","type":"article-journal","volume":"VI"},"uris":["http://www.mendeley.com/documents/?uuid=b3dc24e1-2ef0-4e6b-a1e3-5dff2bdb06cc"]}],"mendeley":{"formattedCitation":"[47]","plainTextFormattedCitation":"[47]","previouslyFormattedCitation":"[47]"},"properties":{"noteIndex":0},"schema":"https://github.com/citation-style-language/schema/raw/master/csl-citation.json"}</w:instrText>
            </w:r>
            <w:r w:rsidR="00284338">
              <w:rPr>
                <w:sz w:val="24"/>
                <w:szCs w:val="24"/>
              </w:rPr>
              <w:fldChar w:fldCharType="separate"/>
            </w:r>
            <w:r w:rsidR="00284338" w:rsidRPr="00284338">
              <w:rPr>
                <w:noProof/>
                <w:sz w:val="24"/>
                <w:szCs w:val="24"/>
              </w:rPr>
              <w:t>[47]</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2023</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35.</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Sistem Pendukung Keputusan Kelayakan Pembuatan Jaringan Baru Instalasi Pipa Air Untuk Distribusi Masyarakat Pada Pdam Tirtanadi Menggunakan Metode Moora</w:t>
            </w:r>
            <w:r w:rsidR="00284338">
              <w:rPr>
                <w:sz w:val="24"/>
                <w:szCs w:val="24"/>
              </w:rPr>
              <w:fldChar w:fldCharType="begin" w:fldLock="1"/>
            </w:r>
            <w:r w:rsidR="00284338">
              <w:rPr>
                <w:sz w:val="24"/>
                <w:szCs w:val="24"/>
              </w:rPr>
              <w:instrText>ADDIN CSL_CITATION {"citationItems":[{"id":"ITEM-1","itemData":{"DOI":"10.53513/jsk.v3i1.192","ISSN":"2621-8976","abstract":"Dalam instalasi pipa distribusi PDAM Tirtanadi terkadanag masih banyak mengalami kendala, salah satunya tidak sesuainya jumlah pengguna air dengan air yang didistribusikan, sehingga pihak PDAM mengalami banyak kerugian untuk biaya operasional ataupun kerugian kelebihan air. Dengan alasan itulah maka diangkat penelitian dengan judul “Sistem Pendukung Keputusan Kelayakan Pembuatan Jaringan Baru Instalasi Pipa Air Untuk Distribusi Masyarakat Pada PDAM Tirtanadi Menggunakan Metode MOORA”. Penelitian tersebut bertujuan untuk menciptakan suatu sistem berbasis komputerisasi, kemudian dengan diterapkannya sistem tersebut maka hasil yang didapatkan akan benar-benar akurat dan cepat kemudian dapat membantu PDAM Tirtandi dalam menentukan kelayakan pembuatan jaringan baru instalasi pipa air untuk distribusi masyarakat.  Dapat dikatakan bahwa dengan pengujian sistem berdasarkan kriteria-kriteria yang diinputkan atas alternatif akan memberikan jawaban pasti wilayah mana yang benar-benar layak untuk di lakukan instalasi jaringan baru pipa air berdasarkan nilai akhir yang didapat. Hal ini karena penerapan metode yang di masukkan ke dalam coding program sehingga sistem ini dapat membantu PDAM Tirtanadi dalam menentukan kelayakan pembuatan jaringan baru instalasi pipa air untuk distribusi masyarakat.","author":[{"dropping-particle":"","family":"Jaya","given":"Hendra","non-dropping-particle":"","parse-names":false,"suffix":""},{"dropping-particle":"","family":"Winata","given":"Hendryan","non-dropping-particle":"","parse-names":false,"suffix":""},{"dropping-particle":"","family":"Mariami","given":"Ita","non-dropping-particle":"","parse-names":false,"suffix":""}],"container-title":"J-SISKO TECH (Jurnal Teknologi Sistem Informasi dan Sistem Komputer TGD)","id":"ITEM-1","issue":"1","issued":{"date-parts":[["2020"]]},"page":"19","title":"Sistem Pendukung Keputusan Kelayakan Pembuatan Jaringan Baru Instalasi Pipa Air Untuk Distribusi Masyarakat Pada PDAM Tirtanadi Menggunakan Metode Moora","type":"article-journal","volume":"3"},"uris":["http://www.mendeley.com/documents/?uuid=83f3967a-50b1-403d-9f7a-2ea5829605a3"]}],"mendeley":{"formattedCitation":"[48]","plainTextFormattedCitation":"[48]","previouslyFormattedCitation":"[48]"},"properties":{"noteIndex":0},"schema":"https://github.com/citation-style-language/schema/raw/master/csl-citation.json"}</w:instrText>
            </w:r>
            <w:r w:rsidR="00284338">
              <w:rPr>
                <w:sz w:val="24"/>
                <w:szCs w:val="24"/>
              </w:rPr>
              <w:fldChar w:fldCharType="separate"/>
            </w:r>
            <w:r w:rsidR="00284338" w:rsidRPr="00284338">
              <w:rPr>
                <w:noProof/>
                <w:sz w:val="24"/>
                <w:szCs w:val="24"/>
              </w:rPr>
              <w:t>[48]</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2020</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lastRenderedPageBreak/>
              <w:t>36.</w:t>
            </w:r>
          </w:p>
        </w:tc>
        <w:tc>
          <w:tcPr>
            <w:tcW w:w="5962" w:type="dxa"/>
          </w:tcPr>
          <w:p w:rsidR="008764A5" w:rsidRPr="003002E8" w:rsidRDefault="008764A5"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Dan </w:t>
            </w:r>
            <w:r w:rsidRPr="003002E8">
              <w:rPr>
                <w:sz w:val="24"/>
                <w:szCs w:val="24"/>
              </w:rPr>
              <w:t>Pembobotan ROC Dalam Pemilihan Alat KB</w:t>
            </w:r>
            <w:r w:rsidR="00284338">
              <w:rPr>
                <w:sz w:val="24"/>
                <w:szCs w:val="24"/>
              </w:rPr>
              <w:fldChar w:fldCharType="begin" w:fldLock="1"/>
            </w:r>
            <w:r w:rsidR="00284338">
              <w:rPr>
                <w:sz w:val="24"/>
                <w:szCs w:val="24"/>
              </w:rPr>
              <w:instrText>ADDIN CSL_CITATION {"citationItems":[{"id":"ITEM-1","itemData":{"abstract":"… Ratio Analysis (MOORA). Metode MOORA digunakan karena metode ini dapat menentukan … Hasil yang didapatkan dari penelitian ini adalah bahwa, metode MOORA dapat memilih …","author":[{"dropping-particle":"","family":"Teddy","given":"T E","non-dropping-particle":"","parse-names":false,"suffix":""},{"dropping-particle":"","family":"Akbar","given":"M L","non-dropping-particle":"","parse-names":false,"suffix":""},{"dropping-particle":"","family":"Puspa","given":"N D","non-dropping-particle":"","parse-names":false,"suffix":""}],"container-title":"Journal of Computing and …","id":"ITEM-1","issued":{"date-parts":[["2023"]]},"note":"Cited By (since 2023): 13","publisher":"journal.fkpt.org","title":"Penerapan Metode MOORA dan Pembobotan ROC Dalam Pemilihan Alat KB","type":"article-journal"},"uris":["http://www.mendeley.com/documents/?uuid=0c91cbc9-1576-4409-9ac9-323a9354bc02"]}],"mendeley":{"formattedCitation":"[49]","plainTextFormattedCitation":"[49]","previouslyFormattedCitation":"[49]"},"properties":{"noteIndex":0},"schema":"https://github.com/citation-style-language/schema/raw/master/csl-citation.json"}</w:instrText>
            </w:r>
            <w:r w:rsidR="00284338">
              <w:rPr>
                <w:sz w:val="24"/>
                <w:szCs w:val="24"/>
              </w:rPr>
              <w:fldChar w:fldCharType="separate"/>
            </w:r>
            <w:r w:rsidR="00284338" w:rsidRPr="00284338">
              <w:rPr>
                <w:noProof/>
                <w:sz w:val="24"/>
                <w:szCs w:val="24"/>
              </w:rPr>
              <w:t>[49]</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2023</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37.</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Pemilihan Proposal Kegiatan Mahasiswa Wirausaha Merdeka Terbaik Menggunakan Metode Moora</w:t>
            </w:r>
            <w:r w:rsidR="00284338">
              <w:rPr>
                <w:sz w:val="24"/>
                <w:szCs w:val="24"/>
              </w:rPr>
              <w:fldChar w:fldCharType="begin" w:fldLock="1"/>
            </w:r>
            <w:r w:rsidR="00284338">
              <w:rPr>
                <w:sz w:val="24"/>
                <w:szCs w:val="24"/>
              </w:rPr>
              <w:instrText>ADDIN CSL_CITATION {"citationItems":[{"id":"ITEM-1","itemData":{"DOI":"10.37600/tekinkom.v5i2.608","ISSN":"2621-1556","abstract":"Entrepreneurial activities in the student environment create business opportunity activities through needs and market analysis. The form of entrepreneurial activity is a direct practice of entrepreneurial learning that has been carried out in a planned and programmed manner, products and services are a manifestation of this program. Based on this, this activity is expected to generate entrepreneurs among students who are able to provide jobs. This study aims to design a decision support system (DSS) for selecting the best independent entrepreneur student activity proposals using the MOORA method. The criteria used are administration, type of business, business location, business plan presentation, and interviews. The three best proposals obtained from the results of this study include: the 1st place was won by the PMWM_01 group with a score of 0.37971, the 2nd place was the PMWM_06 group with a score of 0.37316, and the 3rd place was the PMWM_03 group with a score of 0.37085.","author":[{"dropping-particle":"","family":"Nasution","given":"Febri Ramadan","non-dropping-particle":"","parse-names":false,"suffix":""},{"dropping-particle":"","family":"Irmayani","given":"Deci","non-dropping-particle":"","parse-names":false,"suffix":""},{"dropping-particle":"","family":"Sihombing","given":"Volvo","non-dropping-particle":"","parse-names":false,"suffix":""}],"container-title":"Jurnal Teknik Informasi dan Komputer (Tekinkom)","id":"ITEM-1","issue":"2","issued":{"date-parts":[["2022"]]},"page":"232","title":"Pemilihan Proposal Kegiatan Mahasiswa Wirausaha Merdeka Terbaik Menggunakan Metode Moora","type":"article-journal","volume":"5"},"uris":["http://www.mendeley.com/documents/?uuid=1ebf0fc0-6d00-40a3-bc55-fca30bce8ccf"]}],"mendeley":{"formattedCitation":"[50]","plainTextFormattedCitation":"[50]","previouslyFormattedCitation":"[50]"},"properties":{"noteIndex":0},"schema":"https://github.com/citation-style-language/schema/raw/master/csl-citation.json"}</w:instrText>
            </w:r>
            <w:r w:rsidR="00284338">
              <w:rPr>
                <w:sz w:val="24"/>
                <w:szCs w:val="24"/>
              </w:rPr>
              <w:fldChar w:fldCharType="separate"/>
            </w:r>
            <w:r w:rsidR="00284338" w:rsidRPr="00284338">
              <w:rPr>
                <w:noProof/>
                <w:sz w:val="24"/>
                <w:szCs w:val="24"/>
              </w:rPr>
              <w:t>[50]</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2022</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38.</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Perbandingan Metode Ahp, Topsis, Dan Moora Untuk Rekomendasi Penerima Beasiswa Kurang Mampu</w:t>
            </w:r>
            <w:r w:rsidR="00284338">
              <w:rPr>
                <w:sz w:val="24"/>
                <w:szCs w:val="24"/>
              </w:rPr>
              <w:fldChar w:fldCharType="begin" w:fldLock="1"/>
            </w:r>
            <w:r w:rsidR="00284338">
              <w:rPr>
                <w:sz w:val="24"/>
                <w:szCs w:val="24"/>
              </w:rPr>
              <w:instrText>ADDIN CSL_CITATION {"citationItems":[{"id":"ITEM-1","itemData":{"DOI":"10.24014/rmsi.v8i1.15298","ISSN":"2460-8181","abstract":"Tingginya angka kemiskinan di Indonesia berdampak pada keberlanjutan pendidikan anak-anak usia sekolah, sehingga banyak lembaga pendidikan negeri maupun swasta yang menawarkan beasiswa kepada siswa yang kurang mampu secara ekonomi. Dengan banyaknya pendaftar, permasalahan dalam penyeleksian beasiswa dapat diterapkan model pendukung keputusan, pertimbangan lebih dari satu kriteria serta menghindari beasiswa tidak tepat sasaran. MCDM didefinisikan sebagai gabungan metode kualtatif dan kuantitatif yang berkaitan dengan beberapa kriteria. Model ini diklasifikasikan dalam kategori MADM dan MODM. Penelitian ini menggunakan metode AHP, TOPSIS, dan MOORA dengan pengukuran tingkat keakuratan ranking menggunakan uji sensitivitas. Dari hasil percobaan yang dilakukan peringkat pertama pada metode AHP yaitu alternatif AU dengan nilai preferensi sebesar 0,1335. Disisi lain peringkat pertama pada metode TOPSIS dan MOORA adalah alternatif DA dengan nilai preferensi 0,7392 dan 0,0581. pada kasus ini TOPSIS merupakan metode yang memiliki nilai preferensi paling tinggi, sedangkan MOORA memiliki nilai preferensi paling rendah yaitu 0,0581. berdasarkan uji sensitivitas, metode MOORA merupakan metode paling baik dengan menghasilkan 2 nilai terendah dari 3 uji sensitivitas yang dilakukan yaitu nilai uji sensitivitas 1 sebesar 0,0058 dan sensitivitas 3 sebesar 0,0029.","author":[{"dropping-particle":"","family":"Nurhaliza","given":"Nana","non-dropping-particle":"","parse-names":false,"suffix":""},{"dropping-particle":"","family":"Adha","given":"Rimelda","non-dropping-particle":"","parse-names":false,"suffix":""},{"dropping-particle":"","family":"Mustakim","given":"Mustakim","non-dropping-particle":"","parse-names":false,"suffix":""}],"container-title":"Jurnal Ilmiah Rekayasa dan Manajemen Sistem Informasi","id":"ITEM-1","issue":"1","issued":{"date-parts":[["2022"]]},"page":"23","title":"Perbandingan Metode Ahp, Topsis, Dan Moora Untuk Rekomendasi Penerima Beasiswa Kurang Mampu","type":"article-journal","volume":"8"},"uris":["http://www.mendeley.com/documents/?uuid=ab720a13-936b-4cd2-94ed-8634149d8174"]}],"mendeley":{"formattedCitation":"[51]","plainTextFormattedCitation":"[51]","previouslyFormattedCitation":"[51]"},"properties":{"noteIndex":0},"schema":"https://github.com/citation-style-language/schema/raw/master/csl-citation.json"}</w:instrText>
            </w:r>
            <w:r w:rsidR="00284338">
              <w:rPr>
                <w:sz w:val="24"/>
                <w:szCs w:val="24"/>
              </w:rPr>
              <w:fldChar w:fldCharType="separate"/>
            </w:r>
            <w:r w:rsidR="00284338" w:rsidRPr="00284338">
              <w:rPr>
                <w:noProof/>
                <w:sz w:val="24"/>
                <w:szCs w:val="24"/>
              </w:rPr>
              <w:t>[51]</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2022</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39.</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Spk Penilaian Kinerja Untuk Kenaikan Jabatan Pegawai Menggunakan Metode Moora</w:t>
            </w:r>
            <w:r w:rsidR="00284338">
              <w:rPr>
                <w:sz w:val="24"/>
                <w:szCs w:val="24"/>
              </w:rPr>
              <w:fldChar w:fldCharType="begin" w:fldLock="1"/>
            </w:r>
            <w:r w:rsidR="00284338">
              <w:rPr>
                <w:sz w:val="24"/>
                <w:szCs w:val="24"/>
              </w:rPr>
              <w:instrText>ADDIN CSL_CITATION {"citationItems":[{"id":"ITEM-1","itemData":{"DOI":"10.33005/jifosi.v2i2.358","abstract":"Sumber daya manusia (SDM) adalah faktor utama pendukung kemajuan dan kualitas suatu perusahaan untuk mencapai tujuan nya. Dalam mewujudkan visi dan misi perusahaan dibutuhkan penilaian prestasi atau evaluasi sistematis terhadap kinerja pegawai. Penilaian kinerja ini dapat meningkatkan produktifitas dan pengembangan karir setiap pegawai sebagai dasar kenaikan jabatan.Melihat permasalahan yang dihadapi pada PT. Supra Visual Mandiri maka perlu dibangun sebuah sistem yang dapat membantu dalam proses penilaian kinerja serta memberikan masukan kepada pemimpin dalam mengambil keputusan yang tepat sesuai kriteria dan bobot yang ditentukan oleh perusahaan. Metode yang digunakan dalam penilaian pegawai ini adalah metode Moora.\r Metode MOORA merupakan metode multi atribut yang digunakan untuk memilih beberapa alternatif. Setiap alternatif terdiri dari beberapa atribut yang memiliki nilai bobot yang menunujukkan perbandingan antar atribut. Pembobotan dan pemberian peringkat ini digunakan untuk mencari alternatif terbaik, yang dalam hal ini adalah yang berhak mendapat kenaikan jabatan. Dengan metode perangkingan tersebut, diharapkan seleksi penilaian kinerja akan lebih efektif, transparan dan tepat karena berdasarkan nilai kriteria dan bobot yang sudah ditentukan.","author":[{"dropping-particle":"","family":"Alatas","given":"Amirah","non-dropping-particle":"","parse-names":false,"suffix":""},{"dropping-particle":"","family":"Mumpuni","given":"Retno","non-dropping-particle":"","parse-names":false,"suffix":""},{"dropping-particle":"","family":"Lina Nurlaili","given":"Afina","non-dropping-particle":"","parse-names":false,"suffix":""}],"container-title":"Jurnal Informatika dan Sistem Informasi","id":"ITEM-1","issue":"2","issued":{"date-parts":[["2021"]]},"page":"171-180","title":"SPK Penilaian Kinerja Untuk Kenaikan Jabatan Pegawai Menggunakan Metode Moora","type":"article-journal","volume":"2"},"uris":["http://www.mendeley.com/documents/?uuid=bd72b26a-1a00-4c57-8db0-60b43d7f7af8"]}],"mendeley":{"formattedCitation":"[52]","plainTextFormattedCitation":"[52]","previouslyFormattedCitation":"[52]"},"properties":{"noteIndex":0},"schema":"https://github.com/citation-style-language/schema/raw/master/csl-citation.json"}</w:instrText>
            </w:r>
            <w:r w:rsidR="00284338">
              <w:rPr>
                <w:sz w:val="24"/>
                <w:szCs w:val="24"/>
              </w:rPr>
              <w:fldChar w:fldCharType="separate"/>
            </w:r>
            <w:r w:rsidR="00284338" w:rsidRPr="00284338">
              <w:rPr>
                <w:noProof/>
                <w:sz w:val="24"/>
                <w:szCs w:val="24"/>
              </w:rPr>
              <w:t>[52]</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2021</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40.</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Penerapan Metode Moora Untuk Pemilihan Jurusan Pada Sma Negeri 3 Pontianak</w:t>
            </w:r>
            <w:r w:rsidR="00284338">
              <w:rPr>
                <w:sz w:val="24"/>
                <w:szCs w:val="24"/>
              </w:rPr>
              <w:fldChar w:fldCharType="begin" w:fldLock="1"/>
            </w:r>
            <w:r w:rsidR="00284338">
              <w:rPr>
                <w:sz w:val="24"/>
                <w:szCs w:val="24"/>
              </w:rPr>
              <w:instrText>ADDIN CSL_CITATION {"citationItems":[{"id":"ITEM-1","itemData":{"DOI":"10.32736/sisfokom.v11i2.1417","ISSN":"2301-7988","abstract":"Pemilihan Jurusan pada SMA Negeri 3 Pontianak selalu dilakukan pada tiap tahun ajaran baru untuk para calon siswa. Penjurusan pun terbagi atas kelas MIA (Matematika Ilmu Alam) dan IIS (Ilmu-Ilmu Sosial). Agar bakat dan potensi para calon siswa dalam proses pembelajaran dapat berkembang secara maksimal, maka para calon siswa dalam mengambil penjurusan yang ingin dipilih harusnya tepat pada potensi akademik dalam diri mereka sendiri. Maka, agar tidak salah sasaran dibutuhkan sebuah Sistem Pendukung Keputusan yang mampu membantu menentukan jurusan terbaik bagi setiap siswa melalui metode MOORA (Multi-Objective Optimization on the basis of Ratio Analysis). Cara kerja metode MOORA adalah dengan memberikan bobot pada masing-masing kriteria yang sudah ditentukan yakni Nilai rata-rata Matematika, Bahasa Indonesia, Bahasa Inggris, IPA, dan IPS serta Tingkatan nilai IQ pada masing masing calon siswa. Hasil perhitungan dari 50 sampel data calon siswa yang diolah menghasilkan keputusan yang terdiri dari 33 siswa untuk 6 kelas IPA dan 17 siswa untuk 3 kelas IPS. Hasil pengujian pun dapat disimpulkan bahwa penerapan metode MOORA dalam Sistem Pendukung Keputusan menghasilkan sebuah sistem yang memberikan hasil akhir rekomendasi.","author":[{"dropping-particle":"","family":"Sari","given":"Renny Puspita","non-dropping-particle":"","parse-names":false,"suffix":""},{"dropping-particle":"","family":"Ilhamsyah","given":"Ilhamsyah","non-dropping-particle":"","parse-names":false,"suffix":""},{"dropping-particle":"","family":"Alliandaw","given":"Alfredo Michael","non-dropping-particle":"","parse-names":false,"suffix":""}],"container-title":"Jurnal Sisfokom (Sistem Informasi dan Komputer)","id":"ITEM-1","issue":"2","issued":{"date-parts":[["2022"]]},"page":"266-275","title":"Penerapan Metode MOORA Untuk Pemilihan Jurusan Pada SMA Negeri 3 Pontianak","type":"article-journal","volume":"11"},"uris":["http://www.mendeley.com/documents/?uuid=83ccb361-51fb-468f-b1b8-e0763fe8ace9"]}],"mendeley":{"formattedCitation":"[53]","plainTextFormattedCitation":"[53]","previouslyFormattedCitation":"[53]"},"properties":{"noteIndex":0},"schema":"https://github.com/citation-style-language/schema/raw/master/csl-citation.json"}</w:instrText>
            </w:r>
            <w:r w:rsidR="00284338">
              <w:rPr>
                <w:sz w:val="24"/>
                <w:szCs w:val="24"/>
              </w:rPr>
              <w:fldChar w:fldCharType="separate"/>
            </w:r>
            <w:r w:rsidR="00284338" w:rsidRPr="00284338">
              <w:rPr>
                <w:noProof/>
                <w:sz w:val="24"/>
                <w:szCs w:val="24"/>
              </w:rPr>
              <w:t>[53]</w:t>
            </w:r>
            <w:r w:rsidR="00284338">
              <w:rPr>
                <w:sz w:val="24"/>
                <w:szCs w:val="24"/>
              </w:rPr>
              <w:fldChar w:fldCharType="end"/>
            </w:r>
          </w:p>
        </w:tc>
        <w:tc>
          <w:tcPr>
            <w:tcW w:w="1125" w:type="dxa"/>
          </w:tcPr>
          <w:p w:rsidR="008764A5" w:rsidRDefault="008764A5" w:rsidP="008764A5">
            <w:pPr>
              <w:pStyle w:val="ListParagraph"/>
              <w:spacing w:line="480" w:lineRule="auto"/>
              <w:ind w:left="0" w:firstLine="0"/>
              <w:jc w:val="center"/>
              <w:rPr>
                <w:sz w:val="24"/>
                <w:lang w:val="en-US"/>
              </w:rPr>
            </w:pPr>
            <w:r>
              <w:rPr>
                <w:sz w:val="24"/>
                <w:lang w:val="en-US"/>
              </w:rPr>
              <w:t>2022</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41.</w:t>
            </w:r>
          </w:p>
        </w:tc>
        <w:tc>
          <w:tcPr>
            <w:tcW w:w="5962" w:type="dxa"/>
          </w:tcPr>
          <w:p w:rsidR="008764A5" w:rsidRPr="003002E8" w:rsidRDefault="00C46E43"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Dalam </w:t>
            </w:r>
            <w:r w:rsidRPr="003002E8">
              <w:rPr>
                <w:sz w:val="24"/>
                <w:szCs w:val="24"/>
              </w:rPr>
              <w:t xml:space="preserve">Menentukan Beasiswa Terbaik </w:t>
            </w:r>
            <w:r w:rsidR="003002E8" w:rsidRPr="003002E8">
              <w:rPr>
                <w:sz w:val="24"/>
                <w:szCs w:val="24"/>
              </w:rPr>
              <w:t xml:space="preserve">Bagi </w:t>
            </w:r>
            <w:r w:rsidRPr="003002E8">
              <w:rPr>
                <w:sz w:val="24"/>
                <w:szCs w:val="24"/>
              </w:rPr>
              <w:t>Mahasiswa Berprestasi</w:t>
            </w:r>
            <w:r w:rsidR="00284338">
              <w:rPr>
                <w:sz w:val="24"/>
                <w:szCs w:val="24"/>
              </w:rPr>
              <w:fldChar w:fldCharType="begin" w:fldLock="1"/>
            </w:r>
            <w:r w:rsidR="00284338">
              <w:rPr>
                <w:sz w:val="24"/>
                <w:szCs w:val="24"/>
              </w:rPr>
              <w:instrText>ADDIN CSL_CITATION {"citationItems":[{"id":"ITEM-1","itemData":{"author":[{"dropping-particle":"","family":"Informasi","given":"Jurnal Sistem","non-dropping-particle":"","parse-names":false,"suffix":""},{"dropping-particle":"","family":"Komputer","given":"Teknik","non-dropping-particle":"","parse-names":false,"suffix":""},{"dropping-particle":"","family":"Alpiansyah","given":"Fredy","non-dropping-particle":"","parse-names":false,"suffix":""},{"dropping-particle":"","family":"Bangun","given":"Budianto","non-dropping-particle":"","parse-names":false,"suffix":""},{"dropping-particle":"","family":"Sihombing","given":"Volvo","non-dropping-particle":"","parse-names":false,"suffix":""}],"id":"ITEM-1","issued":{"date-parts":[["2025"]]},"page":"85-90","title":"Penerapan Metode MOORA dalam Menentukan Beasiswa Terbaik bagi Mahasiswa Berprestasi","type":"article-journal","volume":"4"},"uris":["http://www.mendeley.com/documents/?uuid=ccb2045f-aab9-430b-a498-5aba04d91588"]}],"mendeley":{"formattedCitation":"[54]","plainTextFormattedCitation":"[54]","previouslyFormattedCitation":"[54]"},"properties":{"noteIndex":0},"schema":"https://github.com/citation-style-language/schema/raw/master/csl-citation.json"}</w:instrText>
            </w:r>
            <w:r w:rsidR="00284338">
              <w:rPr>
                <w:sz w:val="24"/>
                <w:szCs w:val="24"/>
              </w:rPr>
              <w:fldChar w:fldCharType="separate"/>
            </w:r>
            <w:r w:rsidR="00284338" w:rsidRPr="00284338">
              <w:rPr>
                <w:noProof/>
                <w:sz w:val="24"/>
                <w:szCs w:val="24"/>
              </w:rPr>
              <w:t>[54]</w:t>
            </w:r>
            <w:r w:rsidR="0028433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2025</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42.</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Sistem Pendukung Keputusan Penilaian Indeks Kinerja Sales Marketing Menerapkan Metode Moora</w:t>
            </w:r>
            <w:r w:rsidR="00284338">
              <w:rPr>
                <w:sz w:val="24"/>
                <w:szCs w:val="24"/>
              </w:rPr>
              <w:fldChar w:fldCharType="begin" w:fldLock="1"/>
            </w:r>
            <w:r w:rsidR="00284338">
              <w:rPr>
                <w:sz w:val="24"/>
                <w:szCs w:val="24"/>
              </w:rPr>
              <w:instrText>ADDIN CSL_CITATION {"citationItems":[{"id":"ITEM-1","itemData":{"abstract":"… support system is needed using the MOORA method. The MOORA method is a method that … The MOORA method can make decisions with the resulting model to solve a problem. This …","author":[{"dropping-particle":"","family":"Nainggolan","given":"A","non-dropping-particle":"","parse-names":false,"suffix":""},{"dropping-particle":"","family":"Siregar","given":"A","non-dropping-particle":"","parse-names":false,"suffix":""},{"dropping-particle":"","family":"...","given":"","non-dropping-particle":"","parse-names":false,"suffix":""}],"container-title":"Hello World Jurnal Ilmu …","id":"ITEM-1","issued":{"date-parts":[["2022"]]},"note":"Cited By (since 2022): 16","publisher":"jurnal.ilmubersama.com","title":"Sistem Pendukung Keputusan Penilaian Indeks Kinerja Sales Marketing Menerapkan Metode MOORA","type":"article-journal"},"uris":["http://www.mendeley.com/documents/?uuid=cfe40027-b4d7-44f8-9ede-711a087b4f35"]}],"mendeley":{"formattedCitation":"[55]","plainTextFormattedCitation":"[55]","previouslyFormattedCitation":"[55]"},"properties":{"noteIndex":0},"schema":"https://github.com/citation-style-language/schema/raw/master/csl-citation.json"}</w:instrText>
            </w:r>
            <w:r w:rsidR="00284338">
              <w:rPr>
                <w:sz w:val="24"/>
                <w:szCs w:val="24"/>
              </w:rPr>
              <w:fldChar w:fldCharType="separate"/>
            </w:r>
            <w:r w:rsidR="00284338" w:rsidRPr="00284338">
              <w:rPr>
                <w:noProof/>
                <w:sz w:val="24"/>
                <w:szCs w:val="24"/>
              </w:rPr>
              <w:t>[55]</w:t>
            </w:r>
            <w:r w:rsidR="0028433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2022</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43.</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Penerapan Metode Moora Pada Sistem Penentuan Penerimaan Bidikmisi Untan</w:t>
            </w:r>
            <w:r w:rsidR="00284338">
              <w:rPr>
                <w:sz w:val="24"/>
                <w:szCs w:val="24"/>
              </w:rPr>
              <w:fldChar w:fldCharType="begin" w:fldLock="1"/>
            </w:r>
            <w:r w:rsidR="00284338">
              <w:rPr>
                <w:sz w:val="24"/>
                <w:szCs w:val="24"/>
              </w:rPr>
              <w:instrText>ADDIN CSL_CITATION {"citationItems":[{"id":"ITEM-1","itemData":{"DOI":"10.32736/sisfokom.v11i2.1420","ISSN":"2301-7988","abstract":"Beasiswa diperlukan pada pendidikan untuk dapat membantu mahasiswa meraih pendidikannya ke tingkat Pendidikan yang lebih tinggi, yang mungkin  biayanya sangat mahal. Bidikmisi adalah salah satu dari beasiswa yang ada pada Universitas Tanjungpura. Semua calon mahasiswa UNTAN didorong untuk mengajukan beasiswa bidikmisi setiap tahunnya. Namun karena keterbatasan kuota dana bidikmisi yang tersedia, tidak semua bisa mendapatkannya. Oleh karena itu, agar pemberian bantuan bidikmisi dapat dipergunakan secara maksimal, diperlukannya Sistem Pendukung Keputusan yang menerapkan cara perhitungan MOORA (Multi-Objective Optimization based on Ratio Analysis). Hal ini dilakukan untuk membantu kemungkinan bahwa beasiswa Bidikmisi dapat diberikan kepada orang yang tepat. Sebuah bobot diberikan untuk setiap kriteria oleh MOORA, yang meliputi usia, pendapatan orang tua, jumlah tanggungan, prioritas rumah dan nilai rata-rata rapor sekolah menengah/kejuruan. Kesimpulan pada penelitian ini yaitu ketika pendekatan MOORA dipergunakan dalam Sistem Pendukung Keputusan, maka akan tercipta sistem yang membuat rekomendasi akhir kepada mereka yang akan diberikan dana beasiswa bidikmisi yang berupakan 5 orang penerima dari 30 orang sampel.","author":[{"dropping-particle":"","family":"Sari","given":"Renny Puspita","non-dropping-particle":"","parse-names":false,"suffix":""},{"dropping-particle":"","family":"Alliandaw","given":"Alfredo Michael","non-dropping-particle":"","parse-names":false,"suffix":""}],"container-title":"Jurnal Sisfokom (Sistem Informasi dan Komputer)","id":"ITEM-1","issue":"2","issued":{"date-parts":[["2022"]]},"page":"242-250","title":"Sistem Penentuan Penerima Bidikmisi UNTAN Dengan Menggunakan Metode MOORA","type":"article-journal","volume":"11"},"uris":["http://www.mendeley.com/documents/?uuid=c3309e54-6c54-43b1-97ca-7ab5d2e89d84"]}],"mendeley":{"formattedCitation":"[56]","plainTextFormattedCitation":"[56]","previouslyFormattedCitation":"[56]"},"properties":{"noteIndex":0},"schema":"https://github.com/citation-style-language/schema/raw/master/csl-citation.json"}</w:instrText>
            </w:r>
            <w:r w:rsidR="00284338">
              <w:rPr>
                <w:sz w:val="24"/>
                <w:szCs w:val="24"/>
              </w:rPr>
              <w:fldChar w:fldCharType="separate"/>
            </w:r>
            <w:r w:rsidR="00284338" w:rsidRPr="00284338">
              <w:rPr>
                <w:noProof/>
                <w:sz w:val="24"/>
                <w:szCs w:val="24"/>
              </w:rPr>
              <w:t>[56]</w:t>
            </w:r>
            <w:r w:rsidR="0028433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2022</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44.</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Analisis Penerima Bantuan Beasiswa Program Studi Teknik Informatika Menggunakan Metode Moora Dan Topsis</w:t>
            </w:r>
            <w:r w:rsidR="00284338">
              <w:rPr>
                <w:sz w:val="24"/>
                <w:szCs w:val="24"/>
              </w:rPr>
              <w:fldChar w:fldCharType="begin" w:fldLock="1"/>
            </w:r>
            <w:r w:rsidR="00DD0628">
              <w:rPr>
                <w:sz w:val="24"/>
                <w:szCs w:val="24"/>
              </w:rPr>
              <w:instrText>ADDIN CSL_CITATION {"citationItems":[{"id":"ITEM-1","itemData":{"DOI":"10.35447/jitekh.v9i1.399","ISSN":"2338-5677","abstract":"During the current pandemic, there are many permanent or temporary termination of employment by the company so that it has a very significant impact on the income of parents or students, where the reduced income generated makes it difficult for students to pay tuition fees every year. Therefore, in this study, a comparative analysis of the feasibility of students to be able to receive scholarship assistance will be carried out using the Moora and Topsis methods. Moora method is one of the methods in a decision support system where the way it works is by creating a normalization matrix and calculating the optimization value of each attribute, resulting in a ranking that is done by reducing the maximum and minimum values. While Topsis method is a method that produces rankings by making alternative preferences and comparing the results of the best alternatives. The variables used in the simulation of the eligibility analysis of scholarship recipients are the Grade Point Average (GPA), Parents' Income, House Type and Children's Dependents. The results of the research using the Moora method get an accuracy value of 70% , while the Topsis method gets an accuracy value of 80%. So it can be said that the Moora method produces better decisions in the selection of eligibility for scholarship recipients in the Informatics Study Program","author":[{"dropping-particle":"","family":"Siregar","given":"Yunita Sari","non-dropping-particle":"","parse-names":false,"suffix":""}],"container-title":"JiTEKH","id":"ITEM-1","issue":"1","issued":{"date-parts":[["2021"]]},"page":"58-64","title":"Analisis Penerima Bantuan Beasiswa Program Studi Teknik Informatika Menggunakan Metode Moora Dan Topsis","type":"article-journal","volume":"9"},"uris":["http://www.mendeley.com/documents/?uuid=888e5374-cf7d-4c10-91af-d128c7c8bdab"]}],"mendeley":{"formattedCitation":"[57]","plainTextFormattedCitation":"[57]","previouslyFormattedCitation":"[57]"},"properties":{"noteIndex":0},"schema":"https://github.com/citation-style-language/schema/raw/master/csl-citation.json"}</w:instrText>
            </w:r>
            <w:r w:rsidR="00284338">
              <w:rPr>
                <w:sz w:val="24"/>
                <w:szCs w:val="24"/>
              </w:rPr>
              <w:fldChar w:fldCharType="separate"/>
            </w:r>
            <w:r w:rsidR="00284338" w:rsidRPr="00284338">
              <w:rPr>
                <w:noProof/>
                <w:sz w:val="24"/>
                <w:szCs w:val="24"/>
              </w:rPr>
              <w:t>[57]</w:t>
            </w:r>
            <w:r w:rsidR="0028433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2021</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45.</w:t>
            </w:r>
          </w:p>
        </w:tc>
        <w:tc>
          <w:tcPr>
            <w:tcW w:w="5962" w:type="dxa"/>
          </w:tcPr>
          <w:p w:rsidR="008764A5" w:rsidRPr="003002E8" w:rsidRDefault="00DD0628" w:rsidP="008764A5">
            <w:pPr>
              <w:pStyle w:val="ListParagraph"/>
              <w:spacing w:line="480" w:lineRule="auto"/>
              <w:ind w:left="0" w:firstLine="0"/>
              <w:jc w:val="both"/>
              <w:rPr>
                <w:sz w:val="24"/>
                <w:szCs w:val="24"/>
              </w:rPr>
            </w:pPr>
            <w:r w:rsidRPr="00DD0628">
              <w:rPr>
                <w:sz w:val="24"/>
              </w:rPr>
              <w:t>Penerapan Metode MOORA Dalam Pemilihan Produk Unggulan Daerah Pada Dinas Ketenagakerjaan dan Perindustrian Kota Binjai</w:t>
            </w:r>
            <w:r>
              <w:rPr>
                <w:sz w:val="24"/>
              </w:rPr>
              <w:fldChar w:fldCharType="begin" w:fldLock="1"/>
            </w:r>
            <w:r>
              <w:rPr>
                <w:sz w:val="24"/>
              </w:rPr>
              <w:instrText>ADDIN CSL_CITATION {"citationItems":[{"id":"ITEM-1","itemData":{"abstract":"… Metode MOORA pada sistem pendukung keputusan merupakan salah satu yang dapat melakukan perhitungan terhadap nilai kriteria atribut yang membantu pengambil keputusan …","author":[{"dropping-particle":"","family":"Juliana","given":"I","non-dropping-particle":"","parse-names":false,"suffix":""},{"dropping-particle":"","family":"Fauzi","given":"A","non-dropping-particle":"","parse-names":false,"suffix":""},{"dropping-particle":"","family":"Sembiring","given":"H","non-dropping-particle":"","parse-names":false,"suffix":""}],"container-title":"Jurnal Ilmu Komputer …","id":"ITEM-1","issued":{"date-parts":[["2022"]]},"publisher":"jurnal.unity-academy.sch.id","title":"Penerapan Metode MOORA Dalam Pemilihan Produk Unggulan Daerah Pada Dinas Ketenagakerjaan dan Perindustrian Kota Binjai","type":"article-journal"},"uris":["http://www.mendeley.com/documents/?uuid=0cb9b16a-751a-4efb-ab6f-f49e88c4efb2"]}],"mendeley":{"formattedCitation":"[58]","plainTextFormattedCitation":"[58]","previouslyFormattedCitation":"[58]"},"properties":{"noteIndex":0},"schema":"https://github.com/citation-style-language/schema/raw/master/csl-citation.json"}</w:instrText>
            </w:r>
            <w:r>
              <w:rPr>
                <w:sz w:val="24"/>
              </w:rPr>
              <w:fldChar w:fldCharType="separate"/>
            </w:r>
            <w:r w:rsidRPr="00DD0628">
              <w:rPr>
                <w:noProof/>
                <w:sz w:val="24"/>
              </w:rPr>
              <w:t>[58]</w:t>
            </w:r>
            <w:r>
              <w:rPr>
                <w:sz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2022</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46.</w:t>
            </w:r>
          </w:p>
        </w:tc>
        <w:tc>
          <w:tcPr>
            <w:tcW w:w="5962" w:type="dxa"/>
          </w:tcPr>
          <w:p w:rsidR="008764A5" w:rsidRPr="003002E8" w:rsidRDefault="00C46E43" w:rsidP="008764A5">
            <w:pPr>
              <w:pStyle w:val="ListParagraph"/>
              <w:spacing w:line="480" w:lineRule="auto"/>
              <w:ind w:left="0" w:firstLine="0"/>
              <w:jc w:val="both"/>
              <w:rPr>
                <w:sz w:val="24"/>
                <w:szCs w:val="24"/>
              </w:rPr>
            </w:pPr>
            <w:r w:rsidRPr="003002E8">
              <w:rPr>
                <w:sz w:val="24"/>
                <w:szCs w:val="24"/>
              </w:rPr>
              <w:t xml:space="preserve">Evaluasi Kinerja Mahasiswa </w:t>
            </w:r>
            <w:r w:rsidR="003002E8" w:rsidRPr="003002E8">
              <w:rPr>
                <w:sz w:val="24"/>
                <w:szCs w:val="24"/>
              </w:rPr>
              <w:t xml:space="preserve">Dalam </w:t>
            </w:r>
            <w:r w:rsidRPr="003002E8">
              <w:rPr>
                <w:sz w:val="24"/>
                <w:szCs w:val="24"/>
              </w:rPr>
              <w:t xml:space="preserve">Pemilihan Jurusan </w:t>
            </w:r>
            <w:r w:rsidR="003002E8" w:rsidRPr="003002E8">
              <w:rPr>
                <w:sz w:val="24"/>
                <w:szCs w:val="24"/>
              </w:rPr>
              <w:t xml:space="preserve">Dengan </w:t>
            </w:r>
            <w:r w:rsidRPr="003002E8">
              <w:rPr>
                <w:sz w:val="24"/>
                <w:szCs w:val="24"/>
              </w:rPr>
              <w:t>Metode MOORA</w:t>
            </w:r>
            <w:r w:rsidR="00DD0628">
              <w:rPr>
                <w:sz w:val="24"/>
                <w:szCs w:val="24"/>
              </w:rPr>
              <w:fldChar w:fldCharType="begin" w:fldLock="1"/>
            </w:r>
            <w:r w:rsidR="00DD0628">
              <w:rPr>
                <w:sz w:val="24"/>
                <w:szCs w:val="24"/>
              </w:rPr>
              <w:instrText>ADDIN CSL_CITATION {"citationItems":[{"id":"ITEM-1","itemData":{"abstract":"… Penelitian ini menunjukkan bahwa metode MOORA dapat membantu mahasiswa dalam pemilihan jurusan dengan mempertimbangkan sejumlah kriteria yang beragam. Hasilnya …","author":[{"dropping-particle":"","family":"Lestari","given":"D A","non-dropping-particle":"","parse-names":false,"suffix":""},{"dropping-particle":"","family":"Munthe","given":"I R","non-dropping-particle":"","parse-names":false,"suffix":""},{"dropping-particle":"","family":"...","given":"","non-dropping-particle":"","parse-names":false,"suffix":""}],"container-title":"Jurnal Ilmu Komputer …","id":"ITEM-1","issued":{"date-parts":[["2024"]]},"publisher":"ejournal.sisfokomtek.org","title":"Evaluasi Kinerja Mahasiswa dalam Pemilihan Jurusan dengan Metode MOORA","type":"article-journal"},"uris":["http://www.mendeley.com/documents/?uuid=e8d5366d-15cc-4a58-b22a-84f5a924b49b"]}],"mendeley":{"formattedCitation":"[59]","plainTextFormattedCitation":"[59]","previouslyFormattedCitation":"[59]"},"properties":{"noteIndex":0},"schema":"https://github.com/citation-style-language/schema/raw/master/csl-citation.json"}</w:instrText>
            </w:r>
            <w:r w:rsidR="00DD0628">
              <w:rPr>
                <w:sz w:val="24"/>
                <w:szCs w:val="24"/>
              </w:rPr>
              <w:fldChar w:fldCharType="separate"/>
            </w:r>
            <w:r w:rsidR="00DD0628" w:rsidRPr="00DD0628">
              <w:rPr>
                <w:noProof/>
                <w:sz w:val="24"/>
                <w:szCs w:val="24"/>
              </w:rPr>
              <w:t>[59]</w:t>
            </w:r>
            <w:r w:rsidR="00DD062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2024</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lastRenderedPageBreak/>
              <w:t>47.</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Penerapan Metode Moora Pada Sistem Pemilihan Mutu Jenis Klon Atau Bibit Tanaman Karet (Studi Kasus: Balai Penelitian Sembawa, Palembang)</w:t>
            </w:r>
            <w:r w:rsidR="00DD0628">
              <w:rPr>
                <w:sz w:val="24"/>
                <w:szCs w:val="24"/>
              </w:rPr>
              <w:fldChar w:fldCharType="begin" w:fldLock="1"/>
            </w:r>
            <w:r w:rsidR="00DD0628">
              <w:rPr>
                <w:sz w:val="24"/>
                <w:szCs w:val="24"/>
              </w:rPr>
              <w:instrText>ADDIN CSL_CITATION {"citationItems":[{"id":"ITEM-1","itemData":{"abstract":"… Untuk metode yang dipilh yaitu metode MOORA. Dengan metode MOORA dapat memberikan … METODOLOGI PENELITIAN 2.1 Metode Penelitian Dalam melakukan penelitian penulis …","author":[{"dropping-particle":"","family":"Vitara","given":"D","non-dropping-particle":"","parse-names":false,"suffix":""},{"dropping-particle":"","family":"Cholil","given":"W","non-dropping-particle":"","parse-names":false,"suffix":""}],"container-title":"Journal of Software Engineering Ampera","id":"ITEM-1","issued":{"date-parts":[["2021"]]},"publisher":"journal-computing.org","title":"Penerapan Metode Moora Pada Sistem Pemilihan Mutu Jenis Klon Atau Bibit Tanaman Karet (Studi Kasus: Balai Penelitian Sembawa, Palembang)","type":"article-journal"},"uris":["http://www.mendeley.com/documents/?uuid=3736172e-f91c-4cb1-9787-d053012e90fd"]}],"mendeley":{"formattedCitation":"[60]","plainTextFormattedCitation":"[60]","previouslyFormattedCitation":"[60]"},"properties":{"noteIndex":0},"schema":"https://github.com/citation-style-language/schema/raw/master/csl-citation.json"}</w:instrText>
            </w:r>
            <w:r w:rsidR="00DD0628">
              <w:rPr>
                <w:sz w:val="24"/>
                <w:szCs w:val="24"/>
              </w:rPr>
              <w:fldChar w:fldCharType="separate"/>
            </w:r>
            <w:r w:rsidR="00DD0628" w:rsidRPr="00DD0628">
              <w:rPr>
                <w:noProof/>
                <w:sz w:val="24"/>
                <w:szCs w:val="24"/>
              </w:rPr>
              <w:t>[60]</w:t>
            </w:r>
            <w:r w:rsidR="00DD062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2021</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48.</w:t>
            </w:r>
          </w:p>
        </w:tc>
        <w:tc>
          <w:tcPr>
            <w:tcW w:w="5962" w:type="dxa"/>
          </w:tcPr>
          <w:p w:rsidR="008764A5" w:rsidRPr="003002E8" w:rsidRDefault="003002E8" w:rsidP="008764A5">
            <w:pPr>
              <w:pStyle w:val="ListParagraph"/>
              <w:spacing w:line="480" w:lineRule="auto"/>
              <w:ind w:left="0" w:firstLine="0"/>
              <w:jc w:val="both"/>
              <w:rPr>
                <w:sz w:val="24"/>
                <w:szCs w:val="24"/>
              </w:rPr>
            </w:pPr>
            <w:r w:rsidRPr="003002E8">
              <w:rPr>
                <w:sz w:val="24"/>
                <w:szCs w:val="24"/>
              </w:rPr>
              <w:t>Penerapan Metode Ahp Dan Metode Moora Dalam Penentuan Lokasi Investasi Properti Pada Pt.Safa Marwah Bersama</w:t>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2023</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49.</w:t>
            </w:r>
          </w:p>
        </w:tc>
        <w:tc>
          <w:tcPr>
            <w:tcW w:w="5962" w:type="dxa"/>
          </w:tcPr>
          <w:p w:rsidR="008764A5" w:rsidRPr="003002E8" w:rsidRDefault="00C46E43" w:rsidP="008764A5">
            <w:pPr>
              <w:pStyle w:val="ListParagraph"/>
              <w:spacing w:line="480" w:lineRule="auto"/>
              <w:ind w:left="0" w:firstLine="0"/>
              <w:jc w:val="both"/>
              <w:rPr>
                <w:sz w:val="24"/>
                <w:szCs w:val="24"/>
              </w:rPr>
            </w:pPr>
            <w:r w:rsidRPr="003002E8">
              <w:rPr>
                <w:sz w:val="24"/>
                <w:szCs w:val="24"/>
              </w:rPr>
              <w:t xml:space="preserve">Sistem Pendukung Keputusan </w:t>
            </w:r>
            <w:r w:rsidR="003002E8" w:rsidRPr="003002E8">
              <w:rPr>
                <w:sz w:val="24"/>
                <w:szCs w:val="24"/>
              </w:rPr>
              <w:t xml:space="preserve">Untuk </w:t>
            </w:r>
            <w:r w:rsidRPr="003002E8">
              <w:rPr>
                <w:sz w:val="24"/>
                <w:szCs w:val="24"/>
              </w:rPr>
              <w:t>Pemilihan Platform Pengembangan Aplikasi Web Menggunakan Metode MOORA</w:t>
            </w:r>
            <w:r w:rsidR="00DD0628">
              <w:rPr>
                <w:sz w:val="24"/>
                <w:szCs w:val="24"/>
              </w:rPr>
              <w:fldChar w:fldCharType="begin" w:fldLock="1"/>
            </w:r>
            <w:r w:rsidR="00DD0628">
              <w:rPr>
                <w:sz w:val="24"/>
                <w:szCs w:val="24"/>
              </w:rPr>
              <w:instrText>ADDIN CSL_CITATION {"citationItems":[{"id":"ITEM-1","itemData":{"abstract":"… aplikasi web menggunakan metode MOORA yang memberikan … Dengan menggunakan metode MOORA, diharapkan dapat … Hasil perhitungan menggunakan metode MOORA, React …","author":[{"dropping-particle":"","family":"Nuari","given":"R","non-dropping-particle":"","parse-names":false,"suffix":""}],"container-title":"CHAIN: Journal of Computer Technology …","id":"ITEM-1","issued":{"date-parts":[["2024"]]},"publisher":"ejournal.techcart-press.com","title":"Sistem Pendukung Keputusan untuk Pemilihan Platform Pengembangan Aplikasi Web Menggunakan Metode MOORA","type":"article-journal"},"uris":["http://www.mendeley.com/documents/?uuid=9b52a4f8-4db2-4664-95a3-23e56ffbb0c1"]}],"mendeley":{"formattedCitation":"[61]","plainTextFormattedCitation":"[61]","previouslyFormattedCitation":"[61]"},"properties":{"noteIndex":0},"schema":"https://github.com/citation-style-language/schema/raw/master/csl-citation.json"}</w:instrText>
            </w:r>
            <w:r w:rsidR="00DD0628">
              <w:rPr>
                <w:sz w:val="24"/>
                <w:szCs w:val="24"/>
              </w:rPr>
              <w:fldChar w:fldCharType="separate"/>
            </w:r>
            <w:r w:rsidR="00DD0628" w:rsidRPr="00DD0628">
              <w:rPr>
                <w:noProof/>
                <w:sz w:val="24"/>
                <w:szCs w:val="24"/>
              </w:rPr>
              <w:t>[61]</w:t>
            </w:r>
            <w:r w:rsidR="00DD062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2024</w:t>
            </w:r>
          </w:p>
        </w:tc>
      </w:tr>
      <w:tr w:rsidR="008764A5" w:rsidTr="004F0797">
        <w:tc>
          <w:tcPr>
            <w:tcW w:w="846" w:type="dxa"/>
          </w:tcPr>
          <w:p w:rsidR="008764A5" w:rsidRDefault="008764A5" w:rsidP="008764A5">
            <w:pPr>
              <w:pStyle w:val="ListParagraph"/>
              <w:spacing w:line="480" w:lineRule="auto"/>
              <w:ind w:left="0" w:right="175" w:firstLine="0"/>
              <w:jc w:val="both"/>
              <w:rPr>
                <w:sz w:val="24"/>
                <w:lang w:val="en-US"/>
              </w:rPr>
            </w:pPr>
            <w:r>
              <w:rPr>
                <w:sz w:val="24"/>
                <w:lang w:val="en-US"/>
              </w:rPr>
              <w:t>50.</w:t>
            </w:r>
          </w:p>
        </w:tc>
        <w:tc>
          <w:tcPr>
            <w:tcW w:w="5962" w:type="dxa"/>
          </w:tcPr>
          <w:p w:rsidR="008764A5" w:rsidRPr="003002E8" w:rsidRDefault="00C46E43"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Pada </w:t>
            </w:r>
            <w:r w:rsidRPr="003002E8">
              <w:rPr>
                <w:sz w:val="24"/>
                <w:szCs w:val="24"/>
              </w:rPr>
              <w:t xml:space="preserve">Sistem Penunjang Keputusan Seleksi Karyawan Magang Keluar Negeri </w:t>
            </w:r>
            <w:r w:rsidR="003002E8" w:rsidRPr="003002E8">
              <w:rPr>
                <w:sz w:val="24"/>
                <w:szCs w:val="24"/>
              </w:rPr>
              <w:t>(</w:t>
            </w:r>
            <w:r w:rsidRPr="003002E8">
              <w:rPr>
                <w:sz w:val="24"/>
                <w:szCs w:val="24"/>
              </w:rPr>
              <w:t>Studi Kasus</w:t>
            </w:r>
            <w:r w:rsidR="003002E8" w:rsidRPr="003002E8">
              <w:rPr>
                <w:sz w:val="24"/>
                <w:szCs w:val="24"/>
              </w:rPr>
              <w:t xml:space="preserve">: </w:t>
            </w:r>
            <w:r w:rsidRPr="003002E8">
              <w:rPr>
                <w:sz w:val="24"/>
                <w:szCs w:val="24"/>
              </w:rPr>
              <w:t>PT Hini Daiki</w:t>
            </w:r>
            <w:r w:rsidR="003002E8" w:rsidRPr="003002E8">
              <w:rPr>
                <w:sz w:val="24"/>
                <w:szCs w:val="24"/>
              </w:rPr>
              <w:t>)</w:t>
            </w:r>
            <w:r w:rsidR="00DD0628">
              <w:rPr>
                <w:sz w:val="24"/>
                <w:szCs w:val="24"/>
              </w:rPr>
              <w:fldChar w:fldCharType="begin" w:fldLock="1"/>
            </w:r>
            <w:r w:rsidR="00DD0628">
              <w:rPr>
                <w:sz w:val="24"/>
                <w:szCs w:val="24"/>
              </w:rPr>
              <w:instrText>ADDIN CSL_CITATION {"citationItems":[{"id":"ITEM-1","itemData":{"DOI":"10.47002/metik.v5i1.214","ISSN":"2442-9562","abstract":"Abstract\r In an organization or company, employees as Human Resources (HR) are seen as a person's ability to do work within the company, especially when viewed from the portion to help the company achieve its goals. One form of good Human Resources (HR) management is to provide training for employees in the company in order to improve the knowledge and skills of employees. PT Hinai Daiki as a company engaged in the export garment sector in Tasikmalaya conducts training in the form of sending apprentices abroad. Problems that occur So far, the determination of prospective overseas internships at this company is not as expected, because the selection is direct without using a decision support system, causing inaccurate assessments and not on target. This study aims to apply the MOORA (Multi-Objective Optimization on the basis of Ratio Analysis) method in assisting the selection of employees who will be sent for internships abroad at PT Hinai Daiki. The MOORA method is used in the calculation process that produces output in the form of alternative employees who will be sent for internships abroad. The criteria used in this study include activeness in work, mastery of work, discipline, knowledge, teamwork, personality, mastery of language and health. Based on the research results, the MOORA method can be well applied to the decision support system for the selection of interns at PT Hinai Daiki.","author":[{"dropping-particle":"","family":"Mufizar","given":"Teuku","non-dropping-particle":"","parse-names":false,"suffix":""},{"dropping-particle":"","family":"Hidayatuloh","given":"Ade Taopik","non-dropping-particle":"","parse-names":false,"suffix":""},{"dropping-particle":"","family":"Nanang Suciyono","given":"","non-dropping-particle":"","parse-names":false,"suffix":""},{"dropping-particle":"","family":"Hanifah","given":"Alma Husna","non-dropping-particle":"","parse-names":false,"suffix":""}],"container-title":"Metik Jurnal","id":"ITEM-1","issue":"1","issued":{"date-parts":[["2021"]]},"page":"42-46","title":"Penerapan Metode MOORA pada Sistem Penunjang Keputusan Seleksi Karyawan Magang Keluar Negeri (Studi Kasus: PT Hinai Daiki)","type":"article-journal","volume":"5"},"uris":["http://www.mendeley.com/documents/?uuid=ccb932f3-a516-422d-a613-f95da60021d3"]}],"mendeley":{"formattedCitation":"[62]","plainTextFormattedCitation":"[62]","previouslyFormattedCitation":"[62]"},"properties":{"noteIndex":0},"schema":"https://github.com/citation-style-language/schema/raw/master/csl-citation.json"}</w:instrText>
            </w:r>
            <w:r w:rsidR="00DD0628">
              <w:rPr>
                <w:sz w:val="24"/>
                <w:szCs w:val="24"/>
              </w:rPr>
              <w:fldChar w:fldCharType="separate"/>
            </w:r>
            <w:r w:rsidR="00DD0628" w:rsidRPr="00DD0628">
              <w:rPr>
                <w:noProof/>
                <w:sz w:val="24"/>
                <w:szCs w:val="24"/>
              </w:rPr>
              <w:t>[62]</w:t>
            </w:r>
            <w:r w:rsidR="00DD0628">
              <w:rPr>
                <w:sz w:val="24"/>
                <w:szCs w:val="24"/>
              </w:rPr>
              <w:fldChar w:fldCharType="end"/>
            </w:r>
          </w:p>
        </w:tc>
        <w:tc>
          <w:tcPr>
            <w:tcW w:w="1125" w:type="dxa"/>
          </w:tcPr>
          <w:p w:rsidR="008764A5" w:rsidRDefault="00C46E43" w:rsidP="008764A5">
            <w:pPr>
              <w:pStyle w:val="ListParagraph"/>
              <w:spacing w:line="480" w:lineRule="auto"/>
              <w:ind w:left="0" w:firstLine="0"/>
              <w:jc w:val="center"/>
              <w:rPr>
                <w:sz w:val="24"/>
                <w:lang w:val="en-US"/>
              </w:rPr>
            </w:pPr>
            <w:r>
              <w:rPr>
                <w:sz w:val="24"/>
                <w:lang w:val="en-US"/>
              </w:rPr>
              <w:t>2021</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51.</w:t>
            </w:r>
          </w:p>
        </w:tc>
        <w:tc>
          <w:tcPr>
            <w:tcW w:w="5962" w:type="dxa"/>
          </w:tcPr>
          <w:p w:rsidR="00C46E43" w:rsidRPr="003002E8" w:rsidRDefault="00C46E43" w:rsidP="008764A5">
            <w:pPr>
              <w:pStyle w:val="ListParagraph"/>
              <w:spacing w:line="480" w:lineRule="auto"/>
              <w:ind w:left="0" w:firstLine="0"/>
              <w:jc w:val="both"/>
              <w:rPr>
                <w:sz w:val="24"/>
                <w:szCs w:val="24"/>
              </w:rPr>
            </w:pPr>
            <w:r w:rsidRPr="003002E8">
              <w:rPr>
                <w:sz w:val="24"/>
                <w:szCs w:val="24"/>
              </w:rPr>
              <w:t xml:space="preserve">Sistem Pendukung Keputusan Pemilihan Jenis Tanaman Pangan Berdasarkan Kondisi Tanah </w:t>
            </w:r>
            <w:r w:rsidR="003002E8" w:rsidRPr="003002E8">
              <w:rPr>
                <w:sz w:val="24"/>
                <w:szCs w:val="24"/>
              </w:rPr>
              <w:t xml:space="preserve">Dengan </w:t>
            </w:r>
            <w:r w:rsidRPr="003002E8">
              <w:rPr>
                <w:sz w:val="24"/>
                <w:szCs w:val="24"/>
              </w:rPr>
              <w:t>Metode Moora</w:t>
            </w:r>
            <w:r w:rsidR="00DD0628">
              <w:rPr>
                <w:sz w:val="24"/>
                <w:szCs w:val="24"/>
              </w:rPr>
              <w:fldChar w:fldCharType="begin" w:fldLock="1"/>
            </w:r>
            <w:r w:rsidR="00DD0628">
              <w:rPr>
                <w:sz w:val="24"/>
                <w:szCs w:val="24"/>
              </w:rPr>
              <w:instrText>ADDIN CSL_CITATION {"citationItems":[{"id":"ITEM-1","itemData":{"ISBN":"978-623-95167-3-4","abstract":"Tanaman pangan adalah bagian dari kebutuhan dasar manusia. Konsumsi pangan yang aman dan bergizi merupakan prioritas untuk mewujudkan sumber daya manusia yang berkualitas.. Dalam pemilihan tanaman pangan berdasarkan kondisi tanah ini adalah salah satu cara untuk meningkatkan produktivitas dengan pengetahuan tentang kesusuaian tanaman pada kondisi lahan. Untuk Memberikan kemudahan kepada para petani untuk mendapatkan hasil keputusan dalam memilih jenis tanaman pangan yang sesuai dengan kondisi tanah serta menjadi pedoman bagi Dinas Ketahanan Pangna Dan Pertanian Kota Binjai. Oleh karena itu, di buatlah sebuah sistem pendukung keputusan pemilihan jenis tanaman pangan berdasarkan kondisi tanah dengan menggunakan metode MOORA, Diantara tanaman pangan adalah kacang tanah,kacang hijau, jagung, dan padi, dari beberapa tanaman pangan tersebut akan dicocokan dengan enam kriteria tanah yaitu: Temperatut rerata (C°), Curah Hujan (mm), Kedalaman Tanah (cm), pH H2O, Kelembaban (%), Batuan di Permukaan. Dari enam kriteria itu akan dicocokan dengan kondisi lahan di Binjai Utara. Dengan cara mencocokan kesesuaian lahan berdasarkan kriteria tersebut maka akan lebih mempermudah petani dalam menentukan tanaman pangan apa yang cocok untuk lahan di daerah binjai utara dengan begitu maka hasil pertanian pada binjai utara akan lebih meningkat. Sistem pendukung keputusan merupakan suatu sistem yang dapat menyelesaikan masalah yang terjadi di dalam penentuan peringkat dengan cepat serta dapat mengetahui nilai tertinggi sampai terendah di dalam sebuah seleksi. Dan metode MOORA ialah multiobjektif sistem pengoptimalan dua atau lebih atribut yang saling bertentangan secara bersamaan. Berdasarkan perhitungan metode MOORA, Maka hasil yang didapat adalah alternatif ke-3 (A3) dengan jenis tanaman pangan Jagung dengan nilai 0.5043.","author":[{"dropping-particle":"","family":"Nuriati","given":"Irma","non-dropping-particle":"","parse-names":false,"suffix":""},{"dropping-particle":"","family":"Ginting","given":"Budi Serasi","non-dropping-particle":"","parse-names":false,"suffix":""},{"dropping-particle":"","family":"Maulita","given":"Yani","non-dropping-particle":"","parse-names":false,"suffix":""}],"container-title":"Seminar Nasional Informatika","id":"ITEM-1","issued":{"date-parts":[["2021"]]},"page":"285-294","title":"Sistem Pendukung Keputusan Pemilihan Jenis Tanaman Pangan Berdasarkan Kondisi Tanah dengan Metode Moora","type":"article-journal"},"uris":["http://www.mendeley.com/documents/?uuid=606e9799-5045-46b4-8f54-796139f56e97"]}],"mendeley":{"formattedCitation":"[63]","plainTextFormattedCitation":"[63]","previouslyFormattedCitation":"[63]"},"properties":{"noteIndex":0},"schema":"https://github.com/citation-style-language/schema/raw/master/csl-citation.json"}</w:instrText>
            </w:r>
            <w:r w:rsidR="00DD0628">
              <w:rPr>
                <w:sz w:val="24"/>
                <w:szCs w:val="24"/>
              </w:rPr>
              <w:fldChar w:fldCharType="separate"/>
            </w:r>
            <w:r w:rsidR="00DD0628" w:rsidRPr="00DD0628">
              <w:rPr>
                <w:noProof/>
                <w:sz w:val="24"/>
                <w:szCs w:val="24"/>
              </w:rPr>
              <w:t>[63]</w:t>
            </w:r>
            <w:r w:rsidR="00DD062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2021</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52.</w:t>
            </w:r>
          </w:p>
        </w:tc>
        <w:tc>
          <w:tcPr>
            <w:tcW w:w="5962" w:type="dxa"/>
          </w:tcPr>
          <w:p w:rsidR="00C46E43" w:rsidRPr="003002E8" w:rsidRDefault="003002E8" w:rsidP="008764A5">
            <w:pPr>
              <w:pStyle w:val="ListParagraph"/>
              <w:spacing w:line="480" w:lineRule="auto"/>
              <w:ind w:left="0" w:firstLine="0"/>
              <w:jc w:val="both"/>
              <w:rPr>
                <w:sz w:val="24"/>
                <w:szCs w:val="24"/>
              </w:rPr>
            </w:pPr>
            <w:r w:rsidRPr="003002E8">
              <w:rPr>
                <w:sz w:val="24"/>
                <w:szCs w:val="24"/>
              </w:rPr>
              <w:t>Penerapan Metode Moora Dalam Penentuan Program Mbkm Terbaik Bagi Mahasiswa</w:t>
            </w:r>
            <w:r w:rsidR="00DD0628">
              <w:rPr>
                <w:sz w:val="24"/>
                <w:szCs w:val="24"/>
              </w:rPr>
              <w:fldChar w:fldCharType="begin" w:fldLock="1"/>
            </w:r>
            <w:r w:rsidR="000264C8">
              <w:rPr>
                <w:sz w:val="24"/>
                <w:szCs w:val="24"/>
              </w:rPr>
              <w:instrText>ADDIN CSL_CITATION {"citationItems":[{"id":"ITEM-1","itemData":{"DOI":"10.21154/edusia.v3i2.534","author":[{"dropping-particle":"","family":"Cayayuk","given":"Anita","non-dropping-particle":"","parse-names":false,"suffix":""},{"dropping-particle":"","family":"Sagala","given":"Damayanti","non-dropping-particle":"","parse-names":false,"suffix":""},{"dropping-particle":"","family":"Sagala","given":"Teresia Tiurida","non-dropping-particle":"","parse-names":false,"suffix":""}],"id":"ITEM-1","issue":"2","issued":{"date-parts":[["2024"]]},"page":"45-62","title":"PENERAPAN METODE MOORA DALAM PENENTUAN PROGRAM MBKM PENDAHULUAN Semenjak pandemi Covid-19 masuk ke seluruh berbagai wilayah negara belahan dunia , seluruh kegiatan dan aktivitas sehari-hari terhenti karena adanya karantina wilayah ( PSBB ) dan lockdown . ","type":"article-journal","volume":"3"},"uris":["http://www.mendeley.com/documents/?uuid=af0495e4-d074-45e7-ba43-3c177d0b06ef"]}],"mendeley":{"formattedCitation":"[64]","plainTextFormattedCitation":"[64]","previouslyFormattedCitation":"[64]"},"properties":{"noteIndex":0},"schema":"https://github.com/citation-style-language/schema/raw/master/csl-citation.json"}</w:instrText>
            </w:r>
            <w:r w:rsidR="00DD0628">
              <w:rPr>
                <w:sz w:val="24"/>
                <w:szCs w:val="24"/>
              </w:rPr>
              <w:fldChar w:fldCharType="separate"/>
            </w:r>
            <w:r w:rsidR="00DD0628" w:rsidRPr="00DD0628">
              <w:rPr>
                <w:noProof/>
                <w:sz w:val="24"/>
                <w:szCs w:val="24"/>
              </w:rPr>
              <w:t>[64]</w:t>
            </w:r>
            <w:r w:rsidR="00DD062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2023</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53.</w:t>
            </w:r>
          </w:p>
        </w:tc>
        <w:tc>
          <w:tcPr>
            <w:tcW w:w="5962" w:type="dxa"/>
          </w:tcPr>
          <w:p w:rsidR="00C46E43" w:rsidRPr="003002E8" w:rsidRDefault="00C46E43" w:rsidP="008764A5">
            <w:pPr>
              <w:pStyle w:val="ListParagraph"/>
              <w:spacing w:line="480" w:lineRule="auto"/>
              <w:ind w:left="0" w:firstLine="0"/>
              <w:jc w:val="both"/>
              <w:rPr>
                <w:sz w:val="24"/>
                <w:szCs w:val="24"/>
              </w:rPr>
            </w:pPr>
            <w:r w:rsidRPr="003002E8">
              <w:rPr>
                <w:sz w:val="24"/>
                <w:szCs w:val="24"/>
              </w:rPr>
              <w:t>Penerapan Metode K</w:t>
            </w:r>
            <w:r w:rsidR="003002E8" w:rsidRPr="003002E8">
              <w:rPr>
                <w:sz w:val="24"/>
                <w:szCs w:val="24"/>
              </w:rPr>
              <w:t>-</w:t>
            </w:r>
            <w:r w:rsidRPr="003002E8">
              <w:rPr>
                <w:sz w:val="24"/>
                <w:szCs w:val="24"/>
              </w:rPr>
              <w:t xml:space="preserve">Means </w:t>
            </w:r>
            <w:r w:rsidR="003002E8" w:rsidRPr="003002E8">
              <w:rPr>
                <w:sz w:val="24"/>
                <w:szCs w:val="24"/>
              </w:rPr>
              <w:t xml:space="preserve">Dan </w:t>
            </w:r>
            <w:r w:rsidRPr="003002E8">
              <w:rPr>
                <w:sz w:val="24"/>
                <w:szCs w:val="24"/>
              </w:rPr>
              <w:t xml:space="preserve">MOORA Dalam Penerimaan Bantuan Stimulan Perumahan Swadaya </w:t>
            </w:r>
            <w:r w:rsidR="003002E8" w:rsidRPr="003002E8">
              <w:rPr>
                <w:sz w:val="24"/>
                <w:szCs w:val="24"/>
              </w:rPr>
              <w:t>(</w:t>
            </w:r>
            <w:r w:rsidRPr="003002E8">
              <w:rPr>
                <w:sz w:val="24"/>
                <w:szCs w:val="24"/>
              </w:rPr>
              <w:t>BSPS</w:t>
            </w:r>
            <w:r w:rsidR="003002E8" w:rsidRPr="003002E8">
              <w:rPr>
                <w:sz w:val="24"/>
                <w:szCs w:val="24"/>
              </w:rPr>
              <w:t>)</w:t>
            </w:r>
            <w:r w:rsidR="00DD0628">
              <w:rPr>
                <w:sz w:val="24"/>
                <w:szCs w:val="24"/>
              </w:rPr>
              <w:fldChar w:fldCharType="begin" w:fldLock="1"/>
            </w:r>
            <w:r w:rsidR="00DD0628">
              <w:rPr>
                <w:sz w:val="24"/>
                <w:szCs w:val="24"/>
              </w:rPr>
              <w:instrText>ADDIN CSL_CITATION {"citationItems":[{"id":"ITEM-1","itemData":{"abstract":"Penelitian ini menerapkan K-Means dan metode Moora berbasis web sebagai alat bantu dan rekomendasi untuk pengelompokan data penerima dana Bantuan Stimulan Perumahan …","author":[{"dropping-particle":"","family":"Hutagalung","given":"Juniar","non-dropping-particle":"","parse-names":false,"suffix":""},{"dropping-particle":"","family":"Sari","given":"Usti Fatimah","non-dropping-particle":"","parse-names":false,"suffix":""}],"container-title":"Jurnal Nasional Informatika dan Teknologi Jaringan","id":"ITEM-1","issue":"1","issued":{"date-parts":[["2021"]]},"page":"31-41","title":"Penerapan Metode K-Means dan MOORA Dalam Penerimaan Bantuan Stimulan Perumahan Swadaya (BSPS)","type":"article-journal","volume":"6"},"uris":["http://www.mendeley.com/documents/?uuid=6c2977b1-c41d-4c1a-8e17-360962922f0c"]}],"mendeley":{"formattedCitation":"[65]","plainTextFormattedCitation":"[65]","previouslyFormattedCitation":"[65]"},"properties":{"noteIndex":0},"schema":"https://github.com/citation-style-language/schema/raw/master/csl-citation.json"}</w:instrText>
            </w:r>
            <w:r w:rsidR="00DD0628">
              <w:rPr>
                <w:sz w:val="24"/>
                <w:szCs w:val="24"/>
              </w:rPr>
              <w:fldChar w:fldCharType="separate"/>
            </w:r>
            <w:r w:rsidR="00DD0628" w:rsidRPr="00DD0628">
              <w:rPr>
                <w:noProof/>
                <w:sz w:val="24"/>
                <w:szCs w:val="24"/>
              </w:rPr>
              <w:t>[65]</w:t>
            </w:r>
            <w:r w:rsidR="00DD062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2021</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54.</w:t>
            </w:r>
          </w:p>
        </w:tc>
        <w:tc>
          <w:tcPr>
            <w:tcW w:w="5962" w:type="dxa"/>
          </w:tcPr>
          <w:p w:rsidR="00C46E43" w:rsidRPr="003002E8" w:rsidRDefault="003002E8" w:rsidP="008764A5">
            <w:pPr>
              <w:pStyle w:val="ListParagraph"/>
              <w:spacing w:line="480" w:lineRule="auto"/>
              <w:ind w:left="0" w:firstLine="0"/>
              <w:jc w:val="both"/>
              <w:rPr>
                <w:sz w:val="24"/>
                <w:szCs w:val="24"/>
              </w:rPr>
            </w:pPr>
            <w:r w:rsidRPr="003002E8">
              <w:rPr>
                <w:sz w:val="24"/>
                <w:szCs w:val="24"/>
              </w:rPr>
              <w:t xml:space="preserve">Sistem Pendukung Keputusan Pemilihan Karyawan Pemanen Kelapa Sawit Terbaik Menggunakan Metode Moora (Studi Kasus Pt.Lnk Kebun Bekiun) Mustika Sari1, </w:t>
            </w:r>
            <w:r w:rsidRPr="003002E8">
              <w:rPr>
                <w:sz w:val="24"/>
                <w:szCs w:val="24"/>
              </w:rPr>
              <w:lastRenderedPageBreak/>
              <w:t>Akim M. H. Pardede2, Rusmin Saragih3</w:t>
            </w:r>
            <w:r w:rsidR="00D41E08">
              <w:rPr>
                <w:sz w:val="24"/>
                <w:szCs w:val="24"/>
              </w:rPr>
              <w:fldChar w:fldCharType="begin" w:fldLock="1"/>
            </w:r>
            <w:r w:rsidR="00D41E08">
              <w:rPr>
                <w:sz w:val="24"/>
                <w:szCs w:val="24"/>
              </w:rPr>
              <w:instrText>ADDIN CSL_CITATION {"citationItems":[{"id":"ITEM-1","itemData":{"ISBN":"9786239516734","abstract":"Pemanen bertugas melakukan kegiatan panen buah, pemotongan tandan buah, mengutip brondolan, pemotongan pelepah sawit dan pengangkutan hasil kelapa sawit. PT. Langkat Nusantara Kepong merupakan suatu perusahaan yang bergerak dibidang pengolahan perkebunan kelapa sawit. Perkebunan ini melakukan pemilihan karyawan pemanen terbaik mengingat kontribusi pemanen yang besar dalam menentukan hasil perkebunan. Dalam penilaian pemanen ini, terdapat beberapa permasalahan yaitu penilaian yang belum objektif, kemudian banyaknya jumlah para pemanen dan sehingga belum maksimal cara yang digunakan. Sehingga dibutuhkanlah suatu sistem dalam menentukan pemanen terbaik menggunakan metode MOORA yang dapat memberikan pelaporan yang tersetruktur. Metode MOORA (Multi-Objective Optimization on the basis of Ratio Analysis ) merupakan multiobjektif system mengoptimalkan dua atau lebih atribut yang saling bertentangan secara bersamaan. Metode ini diterapkan untuk memecahkan masalah dengan perhitungan matematika yang kompleks. Hasil yang didapat adalah alternatif ke-6 (A6) atas nama Agus Asmoro dengan nilai 0,4128, merupakan alternatif yang memiliki nilai tertinggi disbanding dengan alterccnatif lainnya, yang berarti alternatif ke-6 atas nama Agus Asmoro merupakan karyawan pemanen terbaik. Kata","author":[{"dropping-particle":"","family":"Sari","given":"Mustika","non-dropping-particle":"","parse-names":false,"suffix":""},{"dropping-particle":"","family":"Pardede","given":"Akim M H","non-dropping-particle":"","parse-names":false,"suffix":""},{"dropping-particle":"","family":"Saragih","given":"Rusmin","non-dropping-particle":"","parse-names":false,"suffix":""}],"container-title":"Jurnal Pelita Indonesia","id":"ITEM-1","issue":"2","issued":{"date-parts":[["2021"]]},"page":"265-276","title":"Sistem Pendukung Keputusan Pemilihan Karyawan Pemanen Kelapa Sawit Terbaik Menggunakan Metode Moora","type":"article-journal","volume":"2"},"uris":["http://www.mendeley.com/documents/?uuid=31a0b715-3126-4f75-811d-fa9f3f1eb2d5"]}],"mendeley":{"formattedCitation":"[66]","plainTextFormattedCitation":"[66]","previouslyFormattedCitation":"[66]"},"properties":{"noteIndex":0},"schema":"https://github.com/citation-style-language/schema/raw/master/csl-citation.json"}</w:instrText>
            </w:r>
            <w:r w:rsidR="00D41E08">
              <w:rPr>
                <w:sz w:val="24"/>
                <w:szCs w:val="24"/>
              </w:rPr>
              <w:fldChar w:fldCharType="separate"/>
            </w:r>
            <w:r w:rsidR="00D41E08" w:rsidRPr="00D41E08">
              <w:rPr>
                <w:noProof/>
                <w:sz w:val="24"/>
                <w:szCs w:val="24"/>
              </w:rPr>
              <w:t>[66]</w:t>
            </w:r>
            <w:r w:rsidR="00D41E0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lastRenderedPageBreak/>
              <w:t>2021</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55.</w:t>
            </w:r>
          </w:p>
        </w:tc>
        <w:tc>
          <w:tcPr>
            <w:tcW w:w="5962" w:type="dxa"/>
          </w:tcPr>
          <w:p w:rsidR="00C46E43" w:rsidRPr="003002E8" w:rsidRDefault="003002E8" w:rsidP="008764A5">
            <w:pPr>
              <w:pStyle w:val="ListParagraph"/>
              <w:spacing w:line="480" w:lineRule="auto"/>
              <w:ind w:left="0" w:firstLine="0"/>
              <w:jc w:val="both"/>
              <w:rPr>
                <w:sz w:val="24"/>
                <w:szCs w:val="24"/>
              </w:rPr>
            </w:pPr>
            <w:r w:rsidRPr="003002E8">
              <w:rPr>
                <w:sz w:val="24"/>
                <w:szCs w:val="24"/>
              </w:rPr>
              <w:t>Sistem Pendukung Keputusan Menentukan Prioritas Perbaikan Sarana Dan Prasarana Sekolah Dasar Di Kota Binjai Menggunakan Metode Moora</w:t>
            </w:r>
            <w:r w:rsidR="00D41E08">
              <w:rPr>
                <w:sz w:val="24"/>
                <w:szCs w:val="24"/>
              </w:rPr>
              <w:fldChar w:fldCharType="begin" w:fldLock="1"/>
            </w:r>
            <w:r w:rsidR="00D41E08">
              <w:rPr>
                <w:sz w:val="24"/>
                <w:szCs w:val="24"/>
              </w:rPr>
              <w:instrText>ADDIN CSL_CITATION {"citationItems":[{"id":"ITEM-1","itemData":{"DOI":"10.54367/jtiust.v6i1.1143","ISSN":"2548-1916","abstract":"Bangunan sekolah merupakan salah satu fasilitas publik yang mempunyai fungsi amat penting, oleh karenanya bangunan sekolah ini perlu mendapatkan perhatian yang serius dalam hal pemeliharaan dan perawatan, khususnya dalam jenjang pendidikan sekolah dasar. Hal ini karena sarana dan prasarana kurang memadai sehingga menimbulkan rasa kurang nyaman.","author":[{"dropping-particle":"","family":"Alisia","given":"Meli","non-dropping-particle":"","parse-names":false,"suffix":""},{"dropping-particle":"","family":"Ginting","given":"Budi Serasi","non-dropping-particle":"","parse-names":false,"suffix":""},{"dropping-particle":"","family":"Syari","given":"Mili Alfhi","non-dropping-particle":"","parse-names":false,"suffix":""}],"container-title":"Jurnal Teknik Informatika UNIKA Santo Thomas","id":"ITEM-1","issued":{"date-parts":[["2021"]]},"page":"79-90","title":"Sistem Pendukung Keputusan Menentukan Prioritas Perbaikan Sarana dan Prasarana Sekolah Dasar di Kota Binjai Menggunakan Metode Moora","type":"article-journal","volume":"06"},"uris":["http://www.mendeley.com/documents/?uuid=039d4874-a4fc-458c-8bf1-dd8182509a42"]}],"mendeley":{"formattedCitation":"[67]","plainTextFormattedCitation":"[67]","previouslyFormattedCitation":"[67]"},"properties":{"noteIndex":0},"schema":"https://github.com/citation-style-language/schema/raw/master/csl-citation.json"}</w:instrText>
            </w:r>
            <w:r w:rsidR="00D41E08">
              <w:rPr>
                <w:sz w:val="24"/>
                <w:szCs w:val="24"/>
              </w:rPr>
              <w:fldChar w:fldCharType="separate"/>
            </w:r>
            <w:r w:rsidR="00D41E08" w:rsidRPr="00D41E08">
              <w:rPr>
                <w:noProof/>
                <w:sz w:val="24"/>
                <w:szCs w:val="24"/>
              </w:rPr>
              <w:t>[67]</w:t>
            </w:r>
            <w:r w:rsidR="00D41E0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2021</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56.</w:t>
            </w:r>
          </w:p>
        </w:tc>
        <w:tc>
          <w:tcPr>
            <w:tcW w:w="5962" w:type="dxa"/>
          </w:tcPr>
          <w:p w:rsidR="00C46E43"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Siswa</w:t>
            </w:r>
            <w:r w:rsidR="00D41E08">
              <w:rPr>
                <w:sz w:val="24"/>
                <w:szCs w:val="24"/>
                <w:lang w:val="en-US"/>
              </w:rPr>
              <w:t xml:space="preserve"> </w:t>
            </w:r>
            <w:r w:rsidR="00D41E08" w:rsidRPr="00D41E08">
              <w:rPr>
                <w:sz w:val="24"/>
              </w:rPr>
              <w:t>Penerima Beasiswa Dengan Metode Topsis</w:t>
            </w:r>
            <w:r w:rsidR="00D41E08">
              <w:rPr>
                <w:sz w:val="24"/>
              </w:rPr>
              <w:fldChar w:fldCharType="begin" w:fldLock="1"/>
            </w:r>
            <w:r w:rsidR="00D41E08">
              <w:rPr>
                <w:sz w:val="24"/>
              </w:rPr>
              <w:instrText>ADDIN CSL_CITATION {"citationItems":[{"id":"ITEM-1","itemData":{"DOI":"10.31294/evolusi.v6i2.4426","ISSN":"2338-8161","abstract":"Abstract - The scholarships are the provision of assistance to individuals for the sustainability of education pursued. In the selection of scholarship recipients made from the school that makes the selection of scholarship recipients selected subjects and not appropriate criteria. With the above problems then applied decision support system TOPSIS method in the assessment of scholarship recipients who have 4 criteria of welfare status, education of the head of the household, occupation status and residence statue. In this student assessment there are 5 alternatives that are A1, A2, A3, A4 and A5. Of the five alternatives are eligible to receive a scholarship that is A1 with a preference value 0.8460\r \r Keywords: Decision Support System, Scholarship, TOPSIS\r \r Abstrak – Beasiswa merupakan pemberian bantuan kepada perorangan untuk keberlangsungan pendidikan yang ditempuh. Dalam melakukan pemilihan siswa penerima beasiswa yang dilakukan dari pihak sekolah yang membuat pemilihan siswa penerima beasiswa dipilih secara subjektid dan tidak sesuai kriteria. Dengan adanya permasalahan di atas maka diterapkan sistem pendukung keputusan metode TOPSIS dalam penilaian siswa penerima beasiswa yang memiliki 4 kriteria yaitu status kesejahteraan, pendidikan kepala rumah tangga, status kedudukan dalam pekerjaan dan statu pengguasaan tempat tinggal. Dalam penilaian siswa ini terdapat 5 alternatif yaitu A1, A2, A3, A4 dan A5. Dari kelima alternatif tersebut yang berhak menerima beasiswa yaitu A1 dengan nilai prefensi 0.8460\r \r Kata Kunci: Sistem Pendukung Keputusan, Beasiswa, TOPSIS","author":[{"dropping-particle":"","family":"- STMIK Nusa Mandiri Jakarta","given":"Retno Sari","non-dropping-particle":"","parse-names":false,"suffix":""}],"container-title":"Evolusi : Jurnal Sains dan Manajemen","id":"ITEM-1","issue":"2","issued":{"date-parts":[["2018"]]},"page":"78-85","title":"Sistem Pendukung Keputusan Pemilihan Siswa Penerima Beasiswa Dengan Metode Topsis","type":"article-journal","volume":"6"},"uris":["http://www.mendeley.com/documents/?uuid=32205303-db95-4e3d-87fb-77395d060a75"]}],"mendeley":{"formattedCitation":"[68]","plainTextFormattedCitation":"[68]","previouslyFormattedCitation":"[68]"},"properties":{"noteIndex":0},"schema":"https://github.com/citation-style-language/schema/raw/master/csl-citation.json"}</w:instrText>
            </w:r>
            <w:r w:rsidR="00D41E08">
              <w:rPr>
                <w:sz w:val="24"/>
              </w:rPr>
              <w:fldChar w:fldCharType="separate"/>
            </w:r>
            <w:r w:rsidR="00D41E08" w:rsidRPr="00D41E08">
              <w:rPr>
                <w:noProof/>
                <w:sz w:val="24"/>
              </w:rPr>
              <w:t>[68]</w:t>
            </w:r>
            <w:r w:rsidR="00D41E08">
              <w:rPr>
                <w:sz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2025</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57.</w:t>
            </w:r>
          </w:p>
        </w:tc>
        <w:tc>
          <w:tcPr>
            <w:tcW w:w="5962" w:type="dxa"/>
          </w:tcPr>
          <w:p w:rsidR="00C46E43" w:rsidRPr="003002E8" w:rsidRDefault="003002E8" w:rsidP="008764A5">
            <w:pPr>
              <w:pStyle w:val="ListParagraph"/>
              <w:spacing w:line="480" w:lineRule="auto"/>
              <w:ind w:left="0" w:firstLine="0"/>
              <w:jc w:val="both"/>
              <w:rPr>
                <w:sz w:val="24"/>
                <w:szCs w:val="24"/>
              </w:rPr>
            </w:pPr>
            <w:r w:rsidRPr="003002E8">
              <w:rPr>
                <w:sz w:val="24"/>
                <w:szCs w:val="24"/>
              </w:rPr>
              <w:t>Penerapan Metode Moora Pada Sistem Pemilihan Pemain Terbaik Pada Tournamen Bola Voli (Kasus: Desa Pulau Tanjung Kecamatan Teluk Dalam Asahan)</w:t>
            </w:r>
            <w:r w:rsidR="00D41E08">
              <w:rPr>
                <w:sz w:val="24"/>
                <w:szCs w:val="24"/>
              </w:rPr>
              <w:fldChar w:fldCharType="begin" w:fldLock="1"/>
            </w:r>
            <w:r w:rsidR="00D41E08">
              <w:rPr>
                <w:sz w:val="24"/>
                <w:szCs w:val="24"/>
              </w:rPr>
              <w:instrText>ADDIN CSL_CITATION {"citationItems":[{"id":"ITEM-1","itemData":{"DOI":"10.54314/jssr.v5i1.821","ISSN":"2615-4307","abstract":"Pemilihan pemain terbaik pada kegiatan turnamen bola voli memberikan motivasi dan sebagai penghargaan buat para pemain yang berlaga sepanjang turnamen berlangsung. Dalam menentukan pemain yang terbaik (berkualitas) sering menjadi kendala dalam pemilihan yang kurang tepat sasaran. Penentuan pemain yang masih menggunakan data hanya mengandalkan pencarian poin terbanyak namun masih sebagian pihak yang tidak terima dengan keputusan tersebut dan sangat menyulitkan beberapa pihak dalam pengambilan keputusan. Guna dalam meningkatkan kinerja panitia maka dibangunlah suatu sistem. Salah satu metode yang terdapat pada sistem pendukung keputusan adalah metode Multi-Objective optimization on the Basis of Ratio Analysis (MOORA) yang dapat membantu panitia dalam menentukan pemain terbaik yang berbakat. Dari itu dibuatlah rancangan sistem pendukung keputusan yang dapat mengelolah data dengan lebih efektif dengan penerapan metode MOORA serta diharapkan dapat membantu dalam pemilihan pemain terbaik pada turnamen bola voli sehingga mendapatkan pencapaian dan sasaran yang tepat.Â ","author":[{"dropping-particle":"","family":"Suparmadi","given":"Suparmadi","non-dropping-particle":"","parse-names":false,"suffix":""}],"container-title":"Journal of Science and Social Research","id":"ITEM-1","issue":"1","issued":{"date-parts":[["2022"]]},"page":"18","title":"Penerapan Metode Moora Pada Sistem Pemilihan Pemain Terbaik Pada Tournamen Bola Voli (Kasus: Desa Pulau Tanjung Kecamatan Teluk Dalam Asahan)","type":"article-journal","volume":"5"},"uris":["http://www.mendeley.com/documents/?uuid=2c3faebc-eeee-4067-a25d-b6812279f998"]}],"mendeley":{"formattedCitation":"[69]","plainTextFormattedCitation":"[69]","previouslyFormattedCitation":"[69]"},"properties":{"noteIndex":0},"schema":"https://github.com/citation-style-language/schema/raw/master/csl-citation.json"}</w:instrText>
            </w:r>
            <w:r w:rsidR="00D41E08">
              <w:rPr>
                <w:sz w:val="24"/>
                <w:szCs w:val="24"/>
              </w:rPr>
              <w:fldChar w:fldCharType="separate"/>
            </w:r>
            <w:r w:rsidR="00D41E08" w:rsidRPr="00D41E08">
              <w:rPr>
                <w:noProof/>
                <w:sz w:val="24"/>
                <w:szCs w:val="24"/>
              </w:rPr>
              <w:t>[69]</w:t>
            </w:r>
            <w:r w:rsidR="00D41E0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2022</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58.</w:t>
            </w:r>
          </w:p>
        </w:tc>
        <w:tc>
          <w:tcPr>
            <w:tcW w:w="5962" w:type="dxa"/>
          </w:tcPr>
          <w:p w:rsidR="00C46E43" w:rsidRPr="00D41E08" w:rsidRDefault="00D41E08" w:rsidP="008764A5">
            <w:pPr>
              <w:pStyle w:val="ListParagraph"/>
              <w:spacing w:line="480" w:lineRule="auto"/>
              <w:ind w:left="0" w:firstLine="0"/>
              <w:jc w:val="both"/>
              <w:rPr>
                <w:sz w:val="24"/>
                <w:szCs w:val="24"/>
              </w:rPr>
            </w:pPr>
            <w:r w:rsidRPr="00D41E08">
              <w:rPr>
                <w:sz w:val="24"/>
              </w:rPr>
              <w:t>Penilaian Kinerja Karyawan Menggunakan Kombinasi Metode Multi-Objective Optimization by Ratio Analysis (MOORA) dan Pembobotan Entropy</w:t>
            </w:r>
            <w:r>
              <w:rPr>
                <w:sz w:val="24"/>
              </w:rPr>
              <w:fldChar w:fldCharType="begin" w:fldLock="1"/>
            </w:r>
            <w:r>
              <w:rPr>
                <w:sz w:val="24"/>
              </w:rPr>
              <w:instrText>ADDIN CSL_CITATION {"citationItems":[{"id":"ITEM-1","itemData":{"abstract":"… Kombinasi metode MOORA dan pembobotan entropy merupakan pendekatan yang komprehensif dalam pengambilan keputusan multi-kriteria. MOORA memberikan kerangka kerja …","author":[{"dropping-particle":"","family":"Surahman","given":"A","non-dropping-particle":"","parse-names":false,"suffix":""}],"container-title":"CHAIN: Journal of Computer …","id":"ITEM-1","issued":{"date-parts":[["2024"]]},"note":"Cited By (since 2024): 25","publisher":"ejournal.techcart-press.com","title":"Penilaian Kinerja Karyawan Menggunakan Kombinasi Metode Multi-Objective Optimization by Ratio Analysis (MOORA) dan Pembobotan Entropy","type":"article-journal"},"uris":["http://www.mendeley.com/documents/?uuid=2d39efe2-bcce-4958-9aec-0ea2bf9dc2b3"]}],"mendeley":{"formattedCitation":"[70]","plainTextFormattedCitation":"[70]","previouslyFormattedCitation":"[70]"},"properties":{"noteIndex":0},"schema":"https://github.com/citation-style-language/schema/raw/master/csl-citation.json"}</w:instrText>
            </w:r>
            <w:r>
              <w:rPr>
                <w:sz w:val="24"/>
              </w:rPr>
              <w:fldChar w:fldCharType="separate"/>
            </w:r>
            <w:r w:rsidRPr="00D41E08">
              <w:rPr>
                <w:noProof/>
                <w:sz w:val="24"/>
              </w:rPr>
              <w:t>[70]</w:t>
            </w:r>
            <w:r>
              <w:rPr>
                <w:sz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2024</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59.</w:t>
            </w:r>
          </w:p>
        </w:tc>
        <w:tc>
          <w:tcPr>
            <w:tcW w:w="5962" w:type="dxa"/>
          </w:tcPr>
          <w:p w:rsidR="00C46E43"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Bibit Kelapa Sawit Menggunakan Metode Moora</w:t>
            </w:r>
            <w:r w:rsidR="00D41E08">
              <w:rPr>
                <w:sz w:val="24"/>
                <w:szCs w:val="24"/>
              </w:rPr>
              <w:fldChar w:fldCharType="begin" w:fldLock="1"/>
            </w:r>
            <w:r w:rsidR="00D41E08">
              <w:rPr>
                <w:sz w:val="24"/>
                <w:szCs w:val="24"/>
              </w:rPr>
              <w:instrText>ADDIN CSL_CITATION {"citationItems":[{"id":"ITEM-1","itemData":{"DOI":"10.53513/jsk.v6i2.8757","ISSN":"2621-8976","abstract":"Melihat pentingnya tanaman kelapa sawit di masa ini dan masa yang akan datang, seiring dengan meningkatnya kebutuhan penduduk dunia akan minyak sawit, maka perlu dipikirkan usaha peningkatan kualitas dan kuantitas produksi  kelapa sawit secara tepat agar sasaran yang diinginkan dapat tercapai.  Pertumbuhan awal bibit ialah periode kritis yang sangat menentukan keberhasilan tanaman dalam mencapai pertumbuhan yang baik, dipembibitan pertumbuhan dan figur bibit tersebut sangat dipengaruhi oleh kecambah yang ditanam. Namun permasalahan yang sering terjadi pada PTPN IV Kebun Balimbingan adalah  asisten kepala tanaman masih melakukan pemilihan bibit kelapa sawit secara manual dan cenderung subjektif sehingga membutuhkan waktu yang cukup lama dan hasil yang didapatkan tidak akurat. Sistem Pendukung keputusan adalah salah satu bidang keilmuan  pemilihan bibit terbaik secara objektif yaitu dengan berdasarkan kriteria-kriteria tertentu dan memberikan berbagai alternatif pilihan. Salah satu metode yang dapat membantu dalam proses pemilihan bibit kelapa sawit adalah metode multi-objective optimization by ratio analysis (MOORA). Metode ini memiliki tingkat fleksibilitas yang tinggi dan kemudahan dalam memisahkan bagian subjektif dari suatu proses evaluasi ke dalam kriteria bobot keputusan dengan beberapa atribut pengambila keputusan. Hasil penelitian ini bermanfaat bagi perusahaan dan dapat dikategorikan sebagai sistem pendukung keputusan Ketika solusi atau hasil yang diperoleh dari perhitungan metode metode multi-objective optimization by ratio analysis (MOORA) dapat dijadikan suatu keputusan dalam pemilihan bibit terbaik di PTPN IV Kebun Balimbingan.","author":[{"dropping-particle":"","family":"Andika","given":"Beni","non-dropping-particle":"","parse-names":false,"suffix":""},{"dropping-particle":"","family":"Boy","given":"Ahmad Fitri","non-dropping-particle":"","parse-names":false,"suffix":""},{"dropping-particle":"","family":"Saniman","given":"Saniman","non-dropping-particle":"","parse-names":false,"suffix":""},{"dropping-particle":"","family":"Sitepu","given":"Grace Kornelius","non-dropping-particle":"","parse-names":false,"suffix":""}],"container-title":"J-SISKO TECH (Jurnal Teknologi Sistem Informasi dan Sistem Komputer TGD)","id":"ITEM-1","issue":"2","issued":{"date-parts":[["2023"]]},"page":"668","title":"Sistem Pendukung Keputusan Pemilihan Bibit Kelapa Sawit Menggunakan Metode MOORA","type":"article-journal","volume":"6"},"uris":["http://www.mendeley.com/documents/?uuid=5a5990cf-f690-4310-bc55-6f39a37281cd"]}],"mendeley":{"formattedCitation":"[71]","plainTextFormattedCitation":"[71]","previouslyFormattedCitation":"[71]"},"properties":{"noteIndex":0},"schema":"https://github.com/citation-style-language/schema/raw/master/csl-citation.json"}</w:instrText>
            </w:r>
            <w:r w:rsidR="00D41E08">
              <w:rPr>
                <w:sz w:val="24"/>
                <w:szCs w:val="24"/>
              </w:rPr>
              <w:fldChar w:fldCharType="separate"/>
            </w:r>
            <w:r w:rsidR="00D41E08" w:rsidRPr="00D41E08">
              <w:rPr>
                <w:noProof/>
                <w:sz w:val="24"/>
                <w:szCs w:val="24"/>
              </w:rPr>
              <w:t>[71]</w:t>
            </w:r>
            <w:r w:rsidR="00D41E0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2023</w:t>
            </w:r>
          </w:p>
        </w:tc>
      </w:tr>
      <w:tr w:rsidR="00C46E43" w:rsidTr="004F0797">
        <w:tc>
          <w:tcPr>
            <w:tcW w:w="846" w:type="dxa"/>
          </w:tcPr>
          <w:p w:rsidR="00C46E43" w:rsidRDefault="00C46E43" w:rsidP="008764A5">
            <w:pPr>
              <w:pStyle w:val="ListParagraph"/>
              <w:spacing w:line="480" w:lineRule="auto"/>
              <w:ind w:left="0" w:right="175" w:firstLine="0"/>
              <w:jc w:val="both"/>
              <w:rPr>
                <w:sz w:val="24"/>
                <w:lang w:val="en-US"/>
              </w:rPr>
            </w:pPr>
            <w:r>
              <w:rPr>
                <w:sz w:val="24"/>
                <w:lang w:val="en-US"/>
              </w:rPr>
              <w:t>60.</w:t>
            </w:r>
          </w:p>
        </w:tc>
        <w:tc>
          <w:tcPr>
            <w:tcW w:w="5962" w:type="dxa"/>
          </w:tcPr>
          <w:p w:rsidR="00C46E43"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Pelanggan Terbaik Menggunakan Metode Sd-Moora</w:t>
            </w:r>
            <w:r w:rsidR="00D41E08">
              <w:rPr>
                <w:sz w:val="24"/>
                <w:szCs w:val="24"/>
              </w:rPr>
              <w:fldChar w:fldCharType="begin" w:fldLock="1"/>
            </w:r>
            <w:r w:rsidR="00D41E08">
              <w:rPr>
                <w:sz w:val="24"/>
                <w:szCs w:val="24"/>
              </w:rPr>
              <w:instrText>ADDIN CSL_CITATION {"citationItems":[{"id":"ITEM-1","itemData":{"abstract":"… MOORA method is a system designed to assist companies in evaluating and selecting the best customers based on various criteria. With the SD-MOORA … using the SD-MOORA method, …","author":[{"dropping-particle":"","family":"Rahmanto","given":"Y","non-dropping-particle":"","parse-names":false,"suffix":""}],"container-title":"Journal of Artificial Intelligence and …","id":"ITEM-1","issued":{"date-parts":[["2024"]]},"note":"Cited By (since 2024): 2","publisher":"ejournal.techcart-press.com","title":"Sistem Pendukung Keputusan Pemilihan Pelanggan Terbaik Menggunakan Metode SD-MOORA","type":"article-journal"},"uris":["http://www.mendeley.com/documents/?uuid=da905223-36fe-474e-ad45-b89113ab638a"]}],"mendeley":{"formattedCitation":"[72]","plainTextFormattedCitation":"[72]","previouslyFormattedCitation":"[72]"},"properties":{"noteIndex":0},"schema":"https://github.com/citation-style-language/schema/raw/master/csl-citation.json"}</w:instrText>
            </w:r>
            <w:r w:rsidR="00D41E08">
              <w:rPr>
                <w:sz w:val="24"/>
                <w:szCs w:val="24"/>
              </w:rPr>
              <w:fldChar w:fldCharType="separate"/>
            </w:r>
            <w:r w:rsidR="00D41E08" w:rsidRPr="00D41E08">
              <w:rPr>
                <w:noProof/>
                <w:sz w:val="24"/>
                <w:szCs w:val="24"/>
              </w:rPr>
              <w:t>[72]</w:t>
            </w:r>
            <w:r w:rsidR="00D41E08">
              <w:rPr>
                <w:sz w:val="24"/>
                <w:szCs w:val="24"/>
              </w:rPr>
              <w:fldChar w:fldCharType="end"/>
            </w:r>
          </w:p>
        </w:tc>
        <w:tc>
          <w:tcPr>
            <w:tcW w:w="1125" w:type="dxa"/>
          </w:tcPr>
          <w:p w:rsidR="00C46E43" w:rsidRDefault="00C46E43" w:rsidP="008764A5">
            <w:pPr>
              <w:pStyle w:val="ListParagraph"/>
              <w:spacing w:line="480" w:lineRule="auto"/>
              <w:ind w:left="0" w:firstLine="0"/>
              <w:jc w:val="center"/>
              <w:rPr>
                <w:sz w:val="24"/>
                <w:lang w:val="en-US"/>
              </w:rPr>
            </w:pPr>
            <w:r>
              <w:rPr>
                <w:sz w:val="24"/>
                <w:lang w:val="en-US"/>
              </w:rPr>
              <w:t>2024</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61.</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Sistem Pendukung Keputusan Penerima Bsm Sd Kab. Tulungagung Dengan Metode Ahp Dan Moora</w:t>
            </w:r>
            <w:r w:rsidR="00D41E08">
              <w:rPr>
                <w:sz w:val="24"/>
                <w:szCs w:val="24"/>
              </w:rPr>
              <w:fldChar w:fldCharType="begin" w:fldLock="1"/>
            </w:r>
            <w:r w:rsidR="00D41E08">
              <w:rPr>
                <w:sz w:val="24"/>
                <w:szCs w:val="24"/>
              </w:rPr>
              <w:instrText>ADDIN CSL_CITATION {"citationItems":[{"id":"ITEM-1","itemData":{"DOI":"10.35457/antivirus.v15i1.1206","ISSN":"1978-5232","abstract":"Salah satu upaya untuk merealisasikan prioritas pembangunan nasional melalui pendidikan. Namun pada kenyataannya masih banyak warga negara Indonesia yang tidak mendapatkan hak untuk menempuh Pendidikan karena kondisi yang tidak mampu finansial. UU Nomor 20 Tahun 2003 membentuk sebuah program bantuan bernama Bantuan Siswa Miskin (BSM). Masih banyak kesalahan penentuan penerima dana BSM karena penentuan masih dilakukan secara manual. Bantuan dana seringkali salah sasaran sehingga tidak diterima oleh siswa/i yang berhak. Penentuan juga tidak didasarkan pada kriteria pemerintah namun hanya ditentukan oleh petugas/guru yang ditunjuk sekolah dasar pada Kab. Tulungagung. Oleh karena itu diperlukan sebuah sistem pendukung keputusan yang mampu menentukan penerima beasiswa BSM yang tepat dan akurat sesuai dengan kriteria yang telah ditetapkan oleh pemerintah. Penggabungan metode AHP dan MOORA digunakan karena dianggap bisa menghasilkan data yang objektif. Metode pengambilan data dilakukan dengan proses observasi pada Dinas Pendidikan Kabupaten Tulungagung dan metode pengembangan sistem informasi menggunakan metode Waterfall. Sistem Pengambil Keputusan Penerima Beasiswa Miskin ini memiliki fitur notifikasi penolakan data dengan email dan perankingan data. Pengujian SPK menggunakan metode Blackbox Testing. Berdasarkan hasil kuesioner di dapatkan penilaian tentang manfaat Sistem Pendukung Keputusan Penerima BSM dengan presentase baik/bagus sebesar 47%, presentase cukup baik sebesar 39%, presentase cukup sulit 9.34% dan presentase cukup sulit 4%, dapat disimpulkan bahwa sistem informasi ini dapat membantu menentukan proses penerimaan beasiswa BSM dengan optimal dan tepat sasaran kepada yang membutuhkan.","author":[{"dropping-particle":"","family":"Madyaratri","given":"Prasetyanti Devi","non-dropping-particle":"","parse-names":false,"suffix":""},{"dropping-particle":"","family":"Wijaya","given":"Indra Dharma","non-dropping-particle":"","parse-names":false,"suffix":""},{"dropping-particle":"","family":"Damayanti","given":"Retno","non-dropping-particle":"","parse-names":false,"suffix":""}],"container-title":"Antivirus : Jurnal Ilmiah Teknik Informatika","id":"ITEM-1","issue":"1","issued":{"date-parts":[["2021"]]},"page":"18-29","title":"Sistem Pendukung Keputusan Penerima Beasiswa Miskin Dengan Metode Ahp Dan Moora","type":"article-journal","volume":"15"},"uris":["http://www.mendeley.com/documents/?uuid=de73448b-09e4-44bb-af5a-8c15ebd588a4"]}],"mendeley":{"formattedCitation":"[73]","plainTextFormattedCitation":"[73]","previouslyFormattedCitation":"[73]"},"properties":{"noteIndex":0},"schema":"https://github.com/citation-style-language/schema/raw/master/csl-citation.json"}</w:instrText>
            </w:r>
            <w:r w:rsidR="00D41E08">
              <w:rPr>
                <w:sz w:val="24"/>
                <w:szCs w:val="24"/>
              </w:rPr>
              <w:fldChar w:fldCharType="separate"/>
            </w:r>
            <w:r w:rsidR="00D41E08" w:rsidRPr="00D41E08">
              <w:rPr>
                <w:noProof/>
                <w:sz w:val="24"/>
                <w:szCs w:val="24"/>
              </w:rPr>
              <w:t>[73]</w:t>
            </w:r>
            <w:r w:rsidR="00D41E08">
              <w:rPr>
                <w:sz w:val="24"/>
                <w:szCs w:val="24"/>
              </w:rPr>
              <w:fldChar w:fldCharType="end"/>
            </w:r>
          </w:p>
        </w:tc>
        <w:tc>
          <w:tcPr>
            <w:tcW w:w="1125" w:type="dxa"/>
          </w:tcPr>
          <w:p w:rsidR="009E26CE" w:rsidRDefault="009E26CE"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62.</w:t>
            </w:r>
          </w:p>
        </w:tc>
        <w:tc>
          <w:tcPr>
            <w:tcW w:w="5962" w:type="dxa"/>
          </w:tcPr>
          <w:p w:rsidR="009E26CE" w:rsidRPr="003002E8" w:rsidRDefault="009E26CE" w:rsidP="008764A5">
            <w:pPr>
              <w:pStyle w:val="ListParagraph"/>
              <w:spacing w:line="480" w:lineRule="auto"/>
              <w:ind w:left="0" w:firstLine="0"/>
              <w:jc w:val="both"/>
              <w:rPr>
                <w:sz w:val="24"/>
                <w:szCs w:val="24"/>
              </w:rPr>
            </w:pPr>
            <w:r w:rsidRPr="003002E8">
              <w:rPr>
                <w:sz w:val="24"/>
                <w:szCs w:val="24"/>
              </w:rPr>
              <w:t xml:space="preserve">Penerapan Algoritma MOORA </w:t>
            </w:r>
            <w:r w:rsidR="003002E8" w:rsidRPr="003002E8">
              <w:rPr>
                <w:sz w:val="24"/>
                <w:szCs w:val="24"/>
              </w:rPr>
              <w:t xml:space="preserve">Dalam </w:t>
            </w:r>
            <w:r w:rsidRPr="003002E8">
              <w:rPr>
                <w:sz w:val="24"/>
                <w:szCs w:val="24"/>
              </w:rPr>
              <w:t>Menentukan Sekolah Dasar Terbaik</w:t>
            </w:r>
            <w:r w:rsidR="00D41E08">
              <w:rPr>
                <w:sz w:val="24"/>
                <w:szCs w:val="24"/>
              </w:rPr>
              <w:fldChar w:fldCharType="begin" w:fldLock="1"/>
            </w:r>
            <w:r w:rsidR="00D41E08">
              <w:rPr>
                <w:sz w:val="24"/>
                <w:szCs w:val="24"/>
              </w:rPr>
              <w:instrText>ADDIN CSL_CITATION {"citationItems":[{"id":"ITEM-1","itemData":{"ISBN":"23024364","abstract":"The movement control system of autonomous agricultural vehicles requires an accurate localization system. In this research, positioning of autonomous robots based on DWM1000 and inertial sensors is proposed. Trilateration algorithm is used to obtain the position based on 3 anchor points towards the robot. The UWB (Ultra-Wideband) system calculates the distance by using TDOA (Time Difference of Arrival) with SDS-TWR (Symmetrical Double Sided-Two Way Ranging) calculation to determine the distance. The position data obtained is then filtered with a Kalman-filter on the X and Y axis. Based on experimental testing of UWB sensors on autonomous agricultural mobile robots, good accuracy results are obtained with a mean deviation error value of 0.33m.","author":[{"dropping-particle":"","family":"Farhan","given":"Nur Muhammad","non-dropping-particle":"","parse-names":false,"suffix":""},{"dropping-particle":"","family":"Setiaji","given":"Bayu","non-dropping-particle":"","parse-names":false,"suffix":""}],"container-title":"Indonesian Journal of Computer Science","id":"ITEM-1","issue":"2","issued":{"date-parts":[["2023"]]},"page":"284-301","title":"Indonesian Journal of Computer Science","type":"article-journal","volume":"12"},"uris":["http://www.mendeley.com/documents/?uuid=e0ca0730-6d8d-4e60-a7be-ac196198615a"]}],"mendeley":{"formattedCitation":"[74]","plainTextFormattedCitation":"[74]","previouslyFormattedCitation":"[74]"},"properties":{"noteIndex":0},"schema":"https://github.com/citation-style-language/schema/raw/master/csl-citation.json"}</w:instrText>
            </w:r>
            <w:r w:rsidR="00D41E08">
              <w:rPr>
                <w:sz w:val="24"/>
                <w:szCs w:val="24"/>
              </w:rPr>
              <w:fldChar w:fldCharType="separate"/>
            </w:r>
            <w:r w:rsidR="00D41E08" w:rsidRPr="00D41E08">
              <w:rPr>
                <w:noProof/>
                <w:sz w:val="24"/>
                <w:szCs w:val="24"/>
              </w:rPr>
              <w:t>[74]</w:t>
            </w:r>
            <w:r w:rsidR="00D41E08">
              <w:rPr>
                <w:sz w:val="24"/>
                <w:szCs w:val="24"/>
              </w:rPr>
              <w:fldChar w:fldCharType="end"/>
            </w:r>
          </w:p>
        </w:tc>
        <w:tc>
          <w:tcPr>
            <w:tcW w:w="1125" w:type="dxa"/>
          </w:tcPr>
          <w:p w:rsidR="009E26CE" w:rsidRDefault="009E26CE"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63.</w:t>
            </w:r>
          </w:p>
        </w:tc>
        <w:tc>
          <w:tcPr>
            <w:tcW w:w="5962" w:type="dxa"/>
          </w:tcPr>
          <w:p w:rsidR="009E26CE" w:rsidRPr="003002E8" w:rsidRDefault="009E26CE" w:rsidP="008764A5">
            <w:pPr>
              <w:pStyle w:val="ListParagraph"/>
              <w:spacing w:line="480" w:lineRule="auto"/>
              <w:ind w:left="0" w:firstLine="0"/>
              <w:jc w:val="both"/>
              <w:rPr>
                <w:sz w:val="24"/>
                <w:szCs w:val="24"/>
              </w:rPr>
            </w:pPr>
            <w:r w:rsidRPr="003002E8">
              <w:rPr>
                <w:sz w:val="24"/>
                <w:szCs w:val="24"/>
              </w:rPr>
              <w:t>Penerapan Metode Multi</w:t>
            </w:r>
            <w:r w:rsidR="003002E8" w:rsidRPr="003002E8">
              <w:rPr>
                <w:sz w:val="24"/>
                <w:szCs w:val="24"/>
              </w:rPr>
              <w:t>-</w:t>
            </w:r>
            <w:r w:rsidRPr="003002E8">
              <w:rPr>
                <w:sz w:val="24"/>
                <w:szCs w:val="24"/>
              </w:rPr>
              <w:t xml:space="preserve">Objective Optimization </w:t>
            </w:r>
            <w:r w:rsidR="003002E8" w:rsidRPr="003002E8">
              <w:rPr>
                <w:sz w:val="24"/>
                <w:szCs w:val="24"/>
              </w:rPr>
              <w:t xml:space="preserve">On The </w:t>
            </w:r>
            <w:r w:rsidRPr="003002E8">
              <w:rPr>
                <w:sz w:val="24"/>
                <w:szCs w:val="24"/>
              </w:rPr>
              <w:t xml:space="preserve">Basic </w:t>
            </w:r>
            <w:r w:rsidR="003002E8" w:rsidRPr="003002E8">
              <w:rPr>
                <w:sz w:val="24"/>
                <w:szCs w:val="24"/>
              </w:rPr>
              <w:t xml:space="preserve">Of </w:t>
            </w:r>
            <w:r w:rsidRPr="003002E8">
              <w:rPr>
                <w:sz w:val="24"/>
                <w:szCs w:val="24"/>
              </w:rPr>
              <w:t xml:space="preserve">Ratio Analysis </w:t>
            </w:r>
            <w:r w:rsidR="003002E8" w:rsidRPr="003002E8">
              <w:rPr>
                <w:sz w:val="24"/>
                <w:szCs w:val="24"/>
              </w:rPr>
              <w:t>(</w:t>
            </w:r>
            <w:r w:rsidRPr="003002E8">
              <w:rPr>
                <w:sz w:val="24"/>
                <w:szCs w:val="24"/>
              </w:rPr>
              <w:t>MOORA</w:t>
            </w:r>
            <w:r w:rsidR="003002E8" w:rsidRPr="003002E8">
              <w:rPr>
                <w:sz w:val="24"/>
                <w:szCs w:val="24"/>
              </w:rPr>
              <w:t xml:space="preserve">) Dalam </w:t>
            </w:r>
            <w:r w:rsidRPr="003002E8">
              <w:rPr>
                <w:sz w:val="24"/>
                <w:szCs w:val="24"/>
              </w:rPr>
              <w:t>Keputusan Penerimaan Siswa Baru</w:t>
            </w:r>
            <w:r w:rsidR="00D41E08">
              <w:rPr>
                <w:sz w:val="24"/>
                <w:szCs w:val="24"/>
              </w:rPr>
              <w:fldChar w:fldCharType="begin" w:fldLock="1"/>
            </w:r>
            <w:r w:rsidR="00D41E08">
              <w:rPr>
                <w:sz w:val="24"/>
                <w:szCs w:val="24"/>
              </w:rPr>
              <w:instrText>ADDIN CSL_CITATION {"citationItems":[{"id":"ITEM-1","itemData":{"DOI":"10.61944/bids.v1i2.40","abstract":"This research was made so that the school can easily select new students who are running as students in a school. This selection is done based on the criteria that have been determined by the school. To solve this problem, a decision support system is needed using the Multi-Objective Optimization Method on The Basic of Ratio Analysis (MOORA). this method is also quite easy to use and the results are good by obtaining the best value of 0.2296 with alternative A1 and followed by alternative A5 with a preference value of 0.1383. So that the decision support system by applying the MOORA method can solve problems in the selection of new students who are accepted or declared graduated with a systematic and precise selection. The MOORA method can also be used in people who really need it","author":[{"dropping-particle":"","family":"Mesran, M.Kom","given":"Mesran","non-dropping-particle":"","parse-names":false,"suffix":""},{"dropping-particle":"","family":"Lubis","given":"Juanda Hakim","non-dropping-particle":"","parse-names":false,"suffix":""},{"dropping-particle":"","family":"Rahmad","given":"Iwan Fitrianto","non-dropping-particle":"","parse-names":false,"suffix":""}],"container-title":"Bulletin of Informatics and Data Science","id":"ITEM-1","issue":"2","issued":{"date-parts":[["2022"]]},"page":"73","title":"Penerapan Metode Multi-Objective Optimization on the Basic of Ratio Analysis (MOORA) dalam Keputusan Penerimaan Siswa Baru","type":"article-journal","volume":"1"},"uris":["http://www.mendeley.com/documents/?uuid=5afba9b7-dfec-43b1-93fc-128f10da8bfa"]}],"mendeley":{"formattedCitation":"[75]","plainTextFormattedCitation":"[75]","previouslyFormattedCitation":"[75]"},"properties":{"noteIndex":0},"schema":"https://github.com/citation-style-language/schema/raw/master/csl-citation.json"}</w:instrText>
            </w:r>
            <w:r w:rsidR="00D41E08">
              <w:rPr>
                <w:sz w:val="24"/>
                <w:szCs w:val="24"/>
              </w:rPr>
              <w:fldChar w:fldCharType="separate"/>
            </w:r>
            <w:r w:rsidR="00D41E08" w:rsidRPr="00D41E08">
              <w:rPr>
                <w:noProof/>
                <w:sz w:val="24"/>
                <w:szCs w:val="24"/>
              </w:rPr>
              <w:t>[75]</w:t>
            </w:r>
            <w:r w:rsidR="00D41E08">
              <w:rPr>
                <w:sz w:val="24"/>
                <w:szCs w:val="24"/>
              </w:rPr>
              <w:fldChar w:fldCharType="end"/>
            </w:r>
          </w:p>
        </w:tc>
        <w:tc>
          <w:tcPr>
            <w:tcW w:w="1125" w:type="dxa"/>
          </w:tcPr>
          <w:p w:rsidR="009E26CE" w:rsidRDefault="009E26CE"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lastRenderedPageBreak/>
              <w:t>64.</w:t>
            </w:r>
          </w:p>
        </w:tc>
        <w:tc>
          <w:tcPr>
            <w:tcW w:w="5962" w:type="dxa"/>
          </w:tcPr>
          <w:p w:rsidR="009E26CE" w:rsidRPr="003002E8" w:rsidRDefault="009E26CE" w:rsidP="008764A5">
            <w:pPr>
              <w:pStyle w:val="ListParagraph"/>
              <w:spacing w:line="480" w:lineRule="auto"/>
              <w:ind w:left="0" w:firstLine="0"/>
              <w:jc w:val="both"/>
              <w:rPr>
                <w:sz w:val="24"/>
                <w:szCs w:val="24"/>
              </w:rPr>
            </w:pPr>
            <w:r w:rsidRPr="003002E8">
              <w:rPr>
                <w:sz w:val="24"/>
                <w:szCs w:val="24"/>
              </w:rPr>
              <w:t xml:space="preserve">Sistem Pendukung Keputusan Pemilihan Pegawai Honorer Kelurahan Medan Sinembah Menerapkan Metode ROC </w:t>
            </w:r>
            <w:r w:rsidR="003002E8" w:rsidRPr="003002E8">
              <w:rPr>
                <w:sz w:val="24"/>
                <w:szCs w:val="24"/>
              </w:rPr>
              <w:t xml:space="preserve">Dan </w:t>
            </w:r>
            <w:r w:rsidRPr="003002E8">
              <w:rPr>
                <w:sz w:val="24"/>
                <w:szCs w:val="24"/>
              </w:rPr>
              <w:t>MOORA</w:t>
            </w:r>
            <w:r w:rsidR="00D41E08">
              <w:rPr>
                <w:sz w:val="24"/>
                <w:szCs w:val="24"/>
              </w:rPr>
              <w:fldChar w:fldCharType="begin" w:fldLock="1"/>
            </w:r>
            <w:r w:rsidR="00D41E08">
              <w:rPr>
                <w:sz w:val="24"/>
                <w:szCs w:val="24"/>
              </w:rPr>
              <w:instrText>ADDIN CSL_CITATION {"citationItems":[{"id":"ITEM-1","itemData":{"abstract":"… sistem pendukung keputusan menggunakan Metode MOORA. Metode ini dipilih karena mampu … Penelitian ini merancang sistem pendukung keputusan menggunakan Metode MOORA. …","author":[{"dropping-particle":"","family":"Munthe","given":"K","non-dropping-particle":"","parse-names":false,"suffix":""},{"dropping-particle":"","family":"Syahputra","given":"T R A","non-dropping-particle":"","parse-names":false,"suffix":""},{"dropping-particle":"","family":"Pasuli","given":"A A","non-dropping-particle":"","parse-names":false,"suffix":""},{"dropping-particle":"","family":"...","given":"","non-dropping-particle":"","parse-names":false,"suffix":""}],"container-title":"Bulletin of Informatics …","id":"ITEM-1","issued":{"date-parts":[["2022"]]},"note":"Cited By (since 2022): 26","publisher":"ejurnal.pdsi.or.id","title":"Sistem Pendukung Keputusan Pemilihan Pegawai Honorer Kelurahan Medan Sinembah Menerapkan Metode ROC dan MOORA","type":"article-journal"},"uris":["http://www.mendeley.com/documents/?uuid=712db6ae-bf69-4ddb-a5c4-859df1d9a654"]}],"mendeley":{"formattedCitation":"[76]","plainTextFormattedCitation":"[76]","previouslyFormattedCitation":"[76]"},"properties":{"noteIndex":0},"schema":"https://github.com/citation-style-language/schema/raw/master/csl-citation.json"}</w:instrText>
            </w:r>
            <w:r w:rsidR="00D41E08">
              <w:rPr>
                <w:sz w:val="24"/>
                <w:szCs w:val="24"/>
              </w:rPr>
              <w:fldChar w:fldCharType="separate"/>
            </w:r>
            <w:r w:rsidR="00D41E08" w:rsidRPr="00D41E08">
              <w:rPr>
                <w:noProof/>
                <w:sz w:val="24"/>
                <w:szCs w:val="24"/>
              </w:rPr>
              <w:t>[76]</w:t>
            </w:r>
            <w:r w:rsidR="00D41E08">
              <w:rPr>
                <w:sz w:val="24"/>
                <w:szCs w:val="24"/>
              </w:rPr>
              <w:fldChar w:fldCharType="end"/>
            </w:r>
          </w:p>
        </w:tc>
        <w:tc>
          <w:tcPr>
            <w:tcW w:w="1125" w:type="dxa"/>
          </w:tcPr>
          <w:p w:rsidR="009E26CE" w:rsidRDefault="009E26CE"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65.</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Sistem Penunjang Keputusan Pembelian Motor Bekas Oleh Dealer Mokas Menggunakan Metode Moora</w:t>
            </w:r>
            <w:r w:rsidR="00D41E08">
              <w:rPr>
                <w:sz w:val="24"/>
                <w:szCs w:val="24"/>
              </w:rPr>
              <w:fldChar w:fldCharType="begin" w:fldLock="1"/>
            </w:r>
            <w:r w:rsidR="00D41E08">
              <w:rPr>
                <w:sz w:val="24"/>
                <w:szCs w:val="24"/>
              </w:rPr>
              <w:instrText>ADDIN CSL_CITATION {"citationItems":[{"id":"ITEM-1","itemData":{"DOI":"10.55382/jurnalpustakaai.v4i2.758","abstract":"Masih banyaknya minat masayarakat akan motor bekas dengan berbagai merek dan jenisnya. Dalam hal ini, Dealer mokas harus bisa melihat peluang motor yang banyak diminati dan dibutuhkan oleh masyarakat sekitar, sehingga motor yang dibeli dapat terjual dengan cepat. Dealer mokas solok merupakan salah satu dealer sepeda motor bekas yang menerima dan menjual motor bekas kepada masyarakat. Dalam menilai dan memilih motor dan dibeli dari masyarakat mokas solok masih menggunakan cara yang belum sistematis serta terukur, cara tersebut mengakibatkan penilaian terhadap sepeda motor yang dipilih belum ada kepastian baku dan terukur dalam pembelian, sehingga motor yang dibeli lama terjual, banyak kerusakan, serta harga terlalu mahal dalam pembelian speda motor. Untuk mengatasi masalah ini diperlukan sebuah sistem penunjang keputusan (SPK) yang mendukung mokas solok dalam pemilihan dan pembelian sepeda motor sehingga kerugian dapat dikurangi. Tujuan dari penelitian ini adalah membangun siitem pendukung keputusan pemilihan dan pembelian sepeda motor bekas bagi perusaan menggunakan metode MOORA. Terdapat 6 kriteria yang digunakan dalam penelitian ini yakni jenis kendaraan, tahun kendaraan, kelengkapan kendaraan, kekurangan kendaraan, keterangan pajak, harga kendaraan dengan memamfaatkan 6 alternatif. Hasil dari penelitian ini sepeda motor yang berpotensi untuk dibeli dari sekian banyak pilihan jatuh pada Supra GTR dengan nilai 0.3, diharapkan penelitian menjadi bahan rujukan bagi perusahaan Mokas Solok.","author":[{"dropping-particle":"","family":"Eko Syaputra","given":"Aldo","non-dropping-particle":"","parse-names":false,"suffix":""},{"dropping-particle":"","family":"Adawia","given":"Rahmiza","non-dropping-particle":"","parse-names":false,"suffix":""},{"dropping-particle":"","family":"Hasanah Nasta","given":"Nurul","non-dropping-particle":"","parse-names":false,"suffix":""}],"container-title":"Jurnal Pustaka AI (Pusat Akses Kajian Teknologi Artificial Intelligence)","id":"ITEM-1","issue":"2","issued":{"date-parts":[["2024"]]},"page":"47-52","title":"Sistem Penunjang Keputusan Pembelian Motor Bekas Oleh Dealer MOKAS Menggunakan Metode MOORA","type":"article-journal","volume":"4"},"uris":["http://www.mendeley.com/documents/?uuid=37799f12-87c8-4ee5-9757-3989da017cd5"]}],"mendeley":{"formattedCitation":"[77]","plainTextFormattedCitation":"[77]","previouslyFormattedCitation":"[77]"},"properties":{"noteIndex":0},"schema":"https://github.com/citation-style-language/schema/raw/master/csl-citation.json"}</w:instrText>
            </w:r>
            <w:r w:rsidR="00D41E08">
              <w:rPr>
                <w:sz w:val="24"/>
                <w:szCs w:val="24"/>
              </w:rPr>
              <w:fldChar w:fldCharType="separate"/>
            </w:r>
            <w:r w:rsidR="00D41E08" w:rsidRPr="00D41E08">
              <w:rPr>
                <w:noProof/>
                <w:sz w:val="24"/>
                <w:szCs w:val="24"/>
              </w:rPr>
              <w:t>[77]</w:t>
            </w:r>
            <w:r w:rsidR="00D41E08">
              <w:rPr>
                <w:sz w:val="24"/>
                <w:szCs w:val="24"/>
              </w:rPr>
              <w:fldChar w:fldCharType="end"/>
            </w:r>
          </w:p>
        </w:tc>
        <w:tc>
          <w:tcPr>
            <w:tcW w:w="1125" w:type="dxa"/>
          </w:tcPr>
          <w:p w:rsidR="009E26CE" w:rsidRDefault="009E26CE" w:rsidP="008764A5">
            <w:pPr>
              <w:pStyle w:val="ListParagraph"/>
              <w:spacing w:line="480" w:lineRule="auto"/>
              <w:ind w:left="0" w:firstLine="0"/>
              <w:jc w:val="center"/>
              <w:rPr>
                <w:sz w:val="24"/>
                <w:lang w:val="en-US"/>
              </w:rPr>
            </w:pPr>
            <w:r>
              <w:rPr>
                <w:sz w:val="24"/>
                <w:lang w:val="en-US"/>
              </w:rPr>
              <w:t>2024</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66.</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Implementasi Metode Ahp Dan Moora Untuk Pemeringkatan Emarketplace Indonesia Tahun 2020 Kuartal Kedua</w:t>
            </w:r>
            <w:r w:rsidR="00D41E08">
              <w:rPr>
                <w:sz w:val="24"/>
                <w:szCs w:val="24"/>
              </w:rPr>
              <w:fldChar w:fldCharType="begin" w:fldLock="1"/>
            </w:r>
            <w:r w:rsidR="00D41E08">
              <w:rPr>
                <w:sz w:val="24"/>
                <w:szCs w:val="24"/>
              </w:rPr>
              <w:instrText>ADDIN CSL_CITATION {"citationItems":[{"id":"ITEM-1","itemData":{"DOI":"10.24252/instek.v6i1.18764","ISSN":"2541-1179","abstract":"Banyak pelaku usaha telah memanfaatkan emarketplace. Pemilihan emarketplace yang tepat sangat berpengaruh terhadap profitabilitas bisnis. Dalam penelitian ini akan melakukan pemeringkatan emarketplace di Indonesia tahun 2020 kuartal kedua menggunakan metode AHP dan MOORA. Metode AHP digunakan untuk pembobotan kriteria, sedangkan metode MOORA digunakan untuk pemeringkatan alternatif. Dari hasil analisis data diperoleh bobot kriteria kualitas pelayanan (38,6%), bobot kualitas sistem (21%), bobot kualitas informasi (31,4%) dan bobot kualitas vendor (9,1%). Dari hasil pemeringkatan diperoleh nilai kinerja Shopee adalah 0,618, nilai kinerja Tokopedia adalah 0,568, dan nilai kinerja bukalapak adalah 0,542. dari nilai kinerja dapat disimpulkan bahwa Shopee merupakan alternatif terbaik dalam pemeringkatan emarketplace di Indonesia tahun 2020 kuartal kedua menggunakan metode AHP dan MOORA. Diharapkan hasil penelitian ini dapat dijadikan rekomendasi bagi para pelaku usaha dalam memilih emarketplace sehingga berdampak terhadap profitabilitas bisnis. Kata Kunci: AHP, emarketplace, MOORA. ","author":[{"dropping-particle":"","family":"YUNIANTO","given":"ERA","non-dropping-particle":"","parse-names":false,"suffix":""},{"dropping-particle":"","family":"WIBOWO","given":"ARI PUTRA","non-dropping-particle":"","parse-names":false,"suffix":""}],"container-title":"Jurnal INSTEK (Informatika Sains dan Teknologi)","id":"ITEM-1","issue":"1","issued":{"date-parts":[["2021"]]},"page":"120","title":"Implementasi Metode Ahp Dan Moora Untuk Pemeringkatan Emarketplace Indonesia Tahun 2020 Kuartal Kedua","type":"article-journal","volume":"6"},"uris":["http://www.mendeley.com/documents/?uuid=3cf3e0f0-0d46-4cab-9b39-39a600b534d7"]}],"mendeley":{"formattedCitation":"[78]","plainTextFormattedCitation":"[78]","previouslyFormattedCitation":"[78]"},"properties":{"noteIndex":0},"schema":"https://github.com/citation-style-language/schema/raw/master/csl-citation.json"}</w:instrText>
            </w:r>
            <w:r w:rsidR="00D41E08">
              <w:rPr>
                <w:sz w:val="24"/>
                <w:szCs w:val="24"/>
              </w:rPr>
              <w:fldChar w:fldCharType="separate"/>
            </w:r>
            <w:r w:rsidR="00D41E08" w:rsidRPr="00D41E08">
              <w:rPr>
                <w:noProof/>
                <w:sz w:val="24"/>
                <w:szCs w:val="24"/>
              </w:rPr>
              <w:t>[78]</w:t>
            </w:r>
            <w:r w:rsidR="00D41E08">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67.</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Penerapan Metode Moora Untuk Rekomendasi Penghargaan Dosen Berdasarkan Kinerja Penelitian Dan Pengabdian Masyarakat (Studi Kasus Di Stmik Royal Kisaran)</w:t>
            </w:r>
            <w:r w:rsidR="00D41E08">
              <w:rPr>
                <w:sz w:val="24"/>
                <w:szCs w:val="24"/>
              </w:rPr>
              <w:fldChar w:fldCharType="begin" w:fldLock="1"/>
            </w:r>
            <w:r w:rsidR="00D41E08">
              <w:rPr>
                <w:sz w:val="24"/>
                <w:szCs w:val="24"/>
              </w:rPr>
              <w:instrText>ADDIN CSL_CITATION {"citationItems":[{"id":"ITEM-1","itemData":{"DOI":"10.30606/rjocs.v9i2.2053","ISSN":"2460-0679","abstract":"Pemberian penghargaan merupakan salah satu bentuk pengakuan dan motivasi bagi seseorang yang telah melakukan prestasi atau kinerja yang luar biasa. Di dalam dunia akademik, penghargaan diberikan kepada dosen yang memiliki kinerja yang baik dalam bidang penelitian dan pengabdian masyarakat. Namun, dalam pengambilan keputusan pemberian penghargaan tersebut, seringkali terjadi ketidakjelasan dalam kriteria penilaian dan pengambilan keputusan yang subjektif. Oleh karena itu, perlu dilakukan sebuah penelitian untuk mengembangkan sistem rekomendasi dalam pengambilan keputusan pemberian penghargaan dosen yang objektif dan efisien. Metode Moora (Multi-Objective Optimization by Ratio Analysis) merupakan salah satu metode yang dapat digunakan untuk menghasilkan rekomendasi pemberian penghargaan yang akurat dan konsisten. Penelitian ini bertujuan untuk mengembangkan sebuah sistem rekomendasi pemberian penghargaan dosen berdasarkan kinerja penelitian dan pengabdian masyarakat menggunakan Metode Moora. Dalam penelitian ini, data kinerja penelitian dan pengabdian masyarakat dari dosen-dosen yang bersangkutan dikumpulkan dan diolah menggunakan Metode Moora. Selanjutnya, sistem rekomendasi tersebut diuji coba dengan menggunakan data aktual dari LPPM STMIK Royal Kisaran. Kemudian didapatkan hasil akhir dimana alternatif A1 sebagai nilai tertinggi 0.33983832","author":[{"dropping-particle":"","family":"Eriyanto","given":"Joko","non-dropping-particle":"","parse-names":false,"suffix":""},{"dropping-particle":"","family":"Sumijan","given":"","non-dropping-particle":"","parse-names":false,"suffix":""},{"dropping-particle":"","family":"Yuhandri","given":"","non-dropping-particle":"","parse-names":false,"suffix":""}],"container-title":"RJOCS (Riau Journal of Computer Science)","id":"ITEM-1","issue":"2","issued":{"date-parts":[["2023"]]},"page":"99-107","title":"Penerapan Metode Moora Untuk Rekomendasi Penghargaan Dosen Berdasarkan Kinerja Penelitian Dan Pengabdian Masyarakat (Studi Kasus Di Stmik Royal Kisaran)","type":"article-journal","volume":"9"},"uris":["http://www.mendeley.com/documents/?uuid=97ce5c41-cf1a-4b31-b263-8b905829d9a7"]}],"mendeley":{"formattedCitation":"[79]","plainTextFormattedCitation":"[79]","previouslyFormattedCitation":"[79]"},"properties":{"noteIndex":0},"schema":"https://github.com/citation-style-language/schema/raw/master/csl-citation.json"}</w:instrText>
            </w:r>
            <w:r w:rsidR="00D41E08">
              <w:rPr>
                <w:sz w:val="24"/>
                <w:szCs w:val="24"/>
              </w:rPr>
              <w:fldChar w:fldCharType="separate"/>
            </w:r>
            <w:r w:rsidR="00D41E08" w:rsidRPr="00D41E08">
              <w:rPr>
                <w:noProof/>
                <w:sz w:val="24"/>
                <w:szCs w:val="24"/>
              </w:rPr>
              <w:t>[79]</w:t>
            </w:r>
            <w:r w:rsidR="00D41E08">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2023</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68.</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Sistem Penunjang Keputusan Pemilihan Ebook Metode Moora Pada Alfa Library</w:t>
            </w:r>
            <w:r w:rsidR="00D41E08">
              <w:rPr>
                <w:sz w:val="24"/>
                <w:szCs w:val="24"/>
              </w:rPr>
              <w:fldChar w:fldCharType="begin" w:fldLock="1"/>
            </w:r>
            <w:r w:rsidR="00D41E08">
              <w:rPr>
                <w:sz w:val="24"/>
                <w:szCs w:val="24"/>
              </w:rPr>
              <w:instrText>ADDIN CSL_CITATION {"citationItems":[{"id":"ITEM-1","itemData":{"abstract":"Dalam penelitian ini mengenai Sistem Penunjang Keputusan (SPK) bertujuan untuk menemukan hasil rekomendasi ebook dalam pembelian Alfa Library pada Perusahaan Sumber Alfaria Trijaya, Tbk. dengan cara menganalisis proses bisnis yang sedang berjalan, dan untuk mendapati permasalahan yang sedang terjadi saat ini serta merancang SPK sesuai dengan kebutuhan informasi pihak Departemen Learning Design &amp; Knowledge Management. Metode yang dipakai dalam penelitian ini yaitu Menentukan Topik, Survey Instansi, Menentukan Rumusan Masalah dan Studi Pustaka. Kemudian analisis perancangan menggunakan metode Multi Objective Optimization on the basis of Ratio Analysis (MOORA). Implementasi dalam sistem ini menggunakan framework Code Igniter dengan Bahasa pemograman PHP dan MySQL sebagai web browser. Tujuan akhir dari penelitian ini adalah sebuah hasil rekomendasi keputusan dari katalog ebook Alfa Library dengan perangkingan dan penentuan bobot serta kriteria untuk di nilai dapat membantu Senior Manager LDKM dalam mengambil sebuah keputusan.","author":[{"dropping-particle":"","family":"Firmansah","given":"Dede","non-dropping-particle":"","parse-names":false,"suffix":""},{"dropping-particle":"","family":"Yuliazmi","given":"Yuliazmi","non-dropping-particle":"","parse-names":false,"suffix":""}],"container-title":"Seminar Nasional Mahasiswa Fakultas Teknologi Informasi (Senafti)","id":"ITEM-1","issue":"1","issued":{"date-parts":[["2022"]]},"page":"1661-1668","title":"Sistem Penunjang Keputusan Pemilihan Ebook Metode Moora Pada Alfa Library","type":"article-journal","volume":"1"},"uris":["http://www.mendeley.com/documents/?uuid=1487e695-fa09-43f5-973d-f4e872a4cb41"]}],"mendeley":{"formattedCitation":"[80]","plainTextFormattedCitation":"[80]","previouslyFormattedCitation":"[80]"},"properties":{"noteIndex":0},"schema":"https://github.com/citation-style-language/schema/raw/master/csl-citation.json"}</w:instrText>
            </w:r>
            <w:r w:rsidR="00D41E08">
              <w:rPr>
                <w:sz w:val="24"/>
                <w:szCs w:val="24"/>
              </w:rPr>
              <w:fldChar w:fldCharType="separate"/>
            </w:r>
            <w:r w:rsidR="00D41E08" w:rsidRPr="00D41E08">
              <w:rPr>
                <w:noProof/>
                <w:sz w:val="24"/>
                <w:szCs w:val="24"/>
              </w:rPr>
              <w:t>[80]</w:t>
            </w:r>
            <w:r w:rsidR="00D41E08">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69.</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 xml:space="preserve">Sistem Rekomendasi Jurusan Kuliah </w:t>
            </w:r>
            <w:r w:rsidR="003002E8" w:rsidRPr="003002E8">
              <w:rPr>
                <w:sz w:val="24"/>
                <w:szCs w:val="24"/>
              </w:rPr>
              <w:t xml:space="preserve">Dalam </w:t>
            </w:r>
            <w:r w:rsidRPr="003002E8">
              <w:rPr>
                <w:sz w:val="24"/>
                <w:szCs w:val="24"/>
              </w:rPr>
              <w:t>Pengambilan Keputusan Menggunakan Metode MOORA</w:t>
            </w:r>
            <w:r w:rsidR="00D41E08">
              <w:rPr>
                <w:sz w:val="24"/>
                <w:szCs w:val="24"/>
              </w:rPr>
              <w:fldChar w:fldCharType="begin" w:fldLock="1"/>
            </w:r>
            <w:r w:rsidR="000C5D80">
              <w:rPr>
                <w:sz w:val="24"/>
                <w:szCs w:val="24"/>
              </w:rPr>
              <w:instrText>ADDIN CSL_CITATION {"citationItems":[{"id":"ITEM-1","itemData":{"abstract":"The dependence of the current generation Z on technology is a momentum to develop technological facilities in various aspects of life. In the educational aspect, it is important to take advantage of technological facilities by implementing systems and methods to provide maximum results. The level of education has several stages that have different concentrations and are increasingly conical. SMK students often experience difficulties or obstacles in choosing a college major. This is because students focus more on popular majors, even though there is a possibility that these majors are not appropriate. The research uses the MOORA method to help provide alternative recommendations for majors based on criteria of knowledgeability, skills ability, professional interest, object interest, and talent in decision-making. The MOORA method processes criteria optimally with rules that are appropriate to the problem and data. Alternative college majors based on 14 choices of college majors. The results of the MOORA method research based on alternative data on college majors that match the criteria can provide recommendations for college majors that Panca Budi Vocational School (STM) students can choose to continue their education in tertiary institutions. System testing produces an alternative with the largest y value, namely 31.2 for the Law major. The alternative with the largest y value will be the system's recommended alternative. The recommendation system for college majors can overcome difficulties or obstacles for students in choosing a college major, thus facilitating the lecture process because students can focus more on studying.","author":[{"dropping-particle":"","family":"Rizka","given":"Ade","non-dropping-particle":"","parse-names":false,"suffix":""},{"dropping-particle":"","family":"Putri","given":"Ranti Eka","non-dropping-particle":"","parse-names":false,"suffix":""},{"dropping-particle":"","family":"Yusman","given":"Yanti","non-dropping-particle":"","parse-names":false,"suffix":""},{"dropping-particle":"","family":"Fajar","given":"Maulana","non-dropping-particle":"","parse-names":false,"suffix":""}],"id":"ITEM-1","issue":"2","issued":{"date-parts":[["2023"]]},"page":"364-373","title":"Sistem Rekomendasi Jurusan Kuliah dalam Pengambilan Keputusan Menggunakan Metode MOORA","type":"article-journal","volume":"4"},"uris":["http://www.mendeley.com/documents/?uuid=01b86154-92fd-437d-8ce4-bbe68bae0750"]}],"mendeley":{"formattedCitation":"[81]","plainTextFormattedCitation":"[81]","previouslyFormattedCitation":"[81]"},"properties":{"noteIndex":0},"schema":"https://github.com/citation-style-language/schema/raw/master/csl-citation.json"}</w:instrText>
            </w:r>
            <w:r w:rsidR="00D41E08">
              <w:rPr>
                <w:sz w:val="24"/>
                <w:szCs w:val="24"/>
              </w:rPr>
              <w:fldChar w:fldCharType="separate"/>
            </w:r>
            <w:r w:rsidR="00D41E08" w:rsidRPr="00D41E08">
              <w:rPr>
                <w:noProof/>
                <w:sz w:val="24"/>
                <w:szCs w:val="24"/>
              </w:rPr>
              <w:t>[81]</w:t>
            </w:r>
            <w:r w:rsidR="00D41E08">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2023</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70.</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Untuk </w:t>
            </w:r>
            <w:r w:rsidRPr="003002E8">
              <w:rPr>
                <w:sz w:val="24"/>
                <w:szCs w:val="24"/>
              </w:rPr>
              <w:t xml:space="preserve">Penentuan Prioritas Proyek Investasi </w:t>
            </w:r>
            <w:r w:rsidR="003002E8" w:rsidRPr="003002E8">
              <w:rPr>
                <w:sz w:val="24"/>
                <w:szCs w:val="24"/>
              </w:rPr>
              <w:t xml:space="preserve">Di </w:t>
            </w:r>
            <w:r w:rsidRPr="003002E8">
              <w:rPr>
                <w:sz w:val="24"/>
                <w:szCs w:val="24"/>
              </w:rPr>
              <w:t>Perusahaan Startup</w:t>
            </w:r>
            <w:r w:rsidR="000C5D80">
              <w:rPr>
                <w:sz w:val="24"/>
                <w:szCs w:val="24"/>
              </w:rPr>
              <w:fldChar w:fldCharType="begin" w:fldLock="1"/>
            </w:r>
            <w:r w:rsidR="000C5D80">
              <w:rPr>
                <w:sz w:val="24"/>
                <w:szCs w:val="24"/>
              </w:rPr>
              <w:instrText>ADDIN CSL_CITATION {"citationItems":[{"id":"ITEM-1","itemData":{"author":[{"dropping-particle":"","family":"Informasi","given":"Jurnal Sistem","non-dropping-particle":"","parse-names":false,"suffix":""},{"dropping-particle":"","family":"Komputer","given":"Teknik","non-dropping-particle":"","parse-names":false,"suffix":""},{"dropping-particle":"","family":"Pasaribu","given":"Bernat Erwin","non-dropping-particle":"","parse-names":false,"suffix":""},{"dropping-particle":"","family":"Sihombing","given":"Volvo","non-dropping-particle":"","parse-names":false,"suffix":""},{"dropping-particle":"","family":"Juledi","given":"Angga Putra","non-dropping-particle":"","parse-names":false,"suffix":""}],"id":"ITEM-1","issued":{"date-parts":[["2025"]]},"page":"74-80","title":"Penerapan Metode MOORA untuk Penentuan Prioritas Proyek Investasi di Perusahaan Startup","type":"article-journal","volume":"4"},"uris":["http://www.mendeley.com/documents/?uuid=eda916c7-5df9-4191-bfb0-82e12fbccf0d"]}],"mendeley":{"formattedCitation":"[82]","plainTextFormattedCitation":"[82]","previouslyFormattedCitation":"[82]"},"properties":{"noteIndex":0},"schema":"https://github.com/citation-style-language/schema/raw/master/csl-citation.json"}</w:instrText>
            </w:r>
            <w:r w:rsidR="000C5D80">
              <w:rPr>
                <w:sz w:val="24"/>
                <w:szCs w:val="24"/>
              </w:rPr>
              <w:fldChar w:fldCharType="separate"/>
            </w:r>
            <w:r w:rsidR="000C5D80" w:rsidRPr="000C5D80">
              <w:rPr>
                <w:noProof/>
                <w:sz w:val="24"/>
                <w:szCs w:val="24"/>
              </w:rPr>
              <w:t>[82]</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2025</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71.</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Sepeda Motor Menggunakan Metode Moora Berbasis Web</w:t>
            </w:r>
            <w:r w:rsidR="000C5D80">
              <w:rPr>
                <w:sz w:val="24"/>
                <w:szCs w:val="24"/>
              </w:rPr>
              <w:fldChar w:fldCharType="begin" w:fldLock="1"/>
            </w:r>
            <w:r w:rsidR="000C5D80">
              <w:rPr>
                <w:sz w:val="24"/>
                <w:szCs w:val="24"/>
              </w:rPr>
              <w:instrText>ADDIN CSL_CITATION {"citationItems":[{"id":"ITEM-1","itemData":{"author":[{"dropping-particle":"","family":"Informasi","given":"Jurnal Sistem","non-dropping-particle":"","parse-names":false,"suffix":""},{"dropping-particle":"","family":"Komputer","given":"Teknik","non-dropping-particle":"","parse-names":false,"suffix":""},{"dropping-particle":"","family":"Pasaribu","given":"Bernat Erwin","non-dropping-particle":"","parse-names":false,"suffix":""},{"dropping-particle":"","family":"Sihombing","given":"Volvo","non-dropping-particle":"","parse-names":false,"suffix":""},{"dropping-particle":"","family":"Juledi","given":"Angga Putra","non-dropping-particle":"","parse-names":false,"suffix":""}],"id":"ITEM-1","issued":{"date-parts":[["2025"]]},"page":"74-80","title":"Penerapan Metode MOORA untuk Penentuan Prioritas Proyek Investasi di Perusahaan Startup","type":"article-journal","volume":"4"},"uris":["http://www.mendeley.com/documents/?uuid=eda916c7-5df9-4191-bfb0-82e12fbccf0d"]}],"mendeley":{"formattedCitation":"[82]","plainTextFormattedCitation":"[82]","previouslyFormattedCitation":"[82]"},"properties":{"noteIndex":0},"schema":"https://github.com/citation-style-language/schema/raw/master/csl-citation.json"}</w:instrText>
            </w:r>
            <w:r w:rsidR="000C5D80">
              <w:rPr>
                <w:sz w:val="24"/>
                <w:szCs w:val="24"/>
              </w:rPr>
              <w:fldChar w:fldCharType="separate"/>
            </w:r>
            <w:r w:rsidR="000C5D80" w:rsidRPr="000C5D80">
              <w:rPr>
                <w:noProof/>
                <w:sz w:val="24"/>
                <w:szCs w:val="24"/>
              </w:rPr>
              <w:t>[82]</w:t>
            </w:r>
            <w:r w:rsidR="000C5D80">
              <w:rPr>
                <w:sz w:val="24"/>
                <w:szCs w:val="24"/>
              </w:rPr>
              <w:fldChar w:fldCharType="end"/>
            </w:r>
            <w:r w:rsidR="000C5D80" w:rsidRPr="003002E8">
              <w:rPr>
                <w:sz w:val="24"/>
                <w:szCs w:val="24"/>
              </w:rPr>
              <w:t xml:space="preserve"> </w:t>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72</w:t>
            </w:r>
            <w:r w:rsidR="002E185C">
              <w:rPr>
                <w:sz w:val="24"/>
                <w:lang w:val="en-US"/>
              </w:rPr>
              <w:t>.</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 xml:space="preserve">Sistem Pendukung Keputusan Pemilihan Jurusan Siswa Baru Menggunakan Metode AHP </w:t>
            </w:r>
            <w:r w:rsidR="003002E8" w:rsidRPr="003002E8">
              <w:rPr>
                <w:sz w:val="24"/>
                <w:szCs w:val="24"/>
              </w:rPr>
              <w:t xml:space="preserve">Dan </w:t>
            </w:r>
            <w:r w:rsidRPr="003002E8">
              <w:rPr>
                <w:sz w:val="24"/>
                <w:szCs w:val="24"/>
              </w:rPr>
              <w:t xml:space="preserve">MOORA Pada SMKN </w:t>
            </w:r>
            <w:r w:rsidR="003002E8" w:rsidRPr="003002E8">
              <w:rPr>
                <w:sz w:val="24"/>
                <w:szCs w:val="24"/>
              </w:rPr>
              <w:t xml:space="preserve">1 </w:t>
            </w:r>
            <w:r w:rsidRPr="003002E8">
              <w:rPr>
                <w:sz w:val="24"/>
                <w:szCs w:val="24"/>
              </w:rPr>
              <w:t>Kolaka</w:t>
            </w:r>
            <w:r w:rsidR="000C5D80">
              <w:rPr>
                <w:sz w:val="24"/>
                <w:szCs w:val="24"/>
              </w:rPr>
              <w:fldChar w:fldCharType="begin" w:fldLock="1"/>
            </w:r>
            <w:r w:rsidR="000C5D80">
              <w:rPr>
                <w:sz w:val="24"/>
                <w:szCs w:val="24"/>
              </w:rPr>
              <w:instrText>ADDIN CSL_CITATION {"citationItems":[{"id":"ITEM-1","itemData":{"DOI":"10.34128/jsi.v7i1.292","ISSN":"2460-173X","abstract":"Penempatan jurusan yang sesuai akan meningkatkan prestasi dan memberikan kenyamanan seseorang dalam belajar dan kesalahan dalam pemilihan jurusan menyebabkan kurangnya minat dalam belajar, kelesuan dan hilangnya gairah dalam belajar. Hal ini menjadikan pemilihan jurusan menjadi sangat penting baik dalam kelangsungan belajar siswa selama di SMK maupun ketika telah lulus nantinya. Namun, proses pemilihan jurusan pada SMKN 1 Kolaka hanya mengakumulasikan seluruh jumlah nilai  hasil tes yang diberikan, setiap jurusan tidak disyaratkan sesuai dengan kepentingan setiap nilai terhadap jurusan yang akan dimasuki, proses pemetaan ke setiap jurusan juga memerlukan waktu yang relatif lama. Tujuan dari penelitian ini adalah membangun Sistem Pendukung Keputusan (SPK) pemilihan jurusan calon siswa baru pada SMKN 1 Kolaka dengan metode Analytical Hierachy Process (AHP) dan Multy-Objective Optimazion on the basic of Ratio Analysis (MOORA) yang dapat membantu pihak sekolah menentukan jurusan siswa sesuai dengan minat dan kemampuannya. Pengumpulan data dilakukan dengan cara wawancara langsung kepada pihak sekolah terkait kebutuhan sistem dan kepentingan setiap kriteria. Hasil yang diperoleh dari penelitian ini adalah dapat digunakan dalam dalam merekomendasikan jurusan yang tepat sesuai dengan minat dan kemampuan siswa. Diharapkan dengan hasil yang telah diperoleh dari penelitian ini dapat menjadi solusi dari permasalahan yang dihadapi.","author":[{"dropping-particle":"","family":"Agustina","given":"Friska","non-dropping-particle":"","parse-names":false,"suffix":""},{"dropping-particle":"","family":"Sumpala","given":"Andi Tenri","non-dropping-particle":"","parse-names":false,"suffix":""},{"dropping-particle":"","family":"Arysespajayadi","given":"Arysespajayadi","non-dropping-particle":"","parse-names":false,"suffix":""}],"container-title":"Jurnal Sains dan Informatika","id":"ITEM-1","issue":"1","issued":{"date-parts":[["2021"]]},"page":"87-96","title":"SPK Pemilihan Jurusan Siswa Baru Menggunakan Metode AHP dan MOORA Pada SMKN 1 Kolaka","type":"article-journal","volume":"7"},"uris":["http://www.mendeley.com/documents/?uuid=97349511-a39b-464a-a899-5a8ad425b8ec"]}],"mendeley":{"formattedCitation":"[83]","plainTextFormattedCitation":"[83]","previouslyFormattedCitation":"[83]"},"properties":{"noteIndex":0},"schema":"https://github.com/citation-style-language/schema/raw/master/csl-citation.json"}</w:instrText>
            </w:r>
            <w:r w:rsidR="000C5D80">
              <w:rPr>
                <w:sz w:val="24"/>
                <w:szCs w:val="24"/>
              </w:rPr>
              <w:fldChar w:fldCharType="separate"/>
            </w:r>
            <w:r w:rsidR="000C5D80" w:rsidRPr="000C5D80">
              <w:rPr>
                <w:noProof/>
                <w:sz w:val="24"/>
                <w:szCs w:val="24"/>
              </w:rPr>
              <w:t>[83]</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73.</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Dan </w:t>
            </w:r>
            <w:r w:rsidRPr="003002E8">
              <w:rPr>
                <w:sz w:val="24"/>
                <w:szCs w:val="24"/>
              </w:rPr>
              <w:t xml:space="preserve">Pengambilan Keputusan </w:t>
            </w:r>
            <w:r w:rsidR="003002E8" w:rsidRPr="003002E8">
              <w:rPr>
                <w:sz w:val="24"/>
                <w:szCs w:val="24"/>
              </w:rPr>
              <w:lastRenderedPageBreak/>
              <w:t xml:space="preserve">Untuk </w:t>
            </w:r>
            <w:r w:rsidRPr="003002E8">
              <w:rPr>
                <w:sz w:val="24"/>
                <w:szCs w:val="24"/>
              </w:rPr>
              <w:t>Penentuan Karyawan Terbaik</w:t>
            </w:r>
            <w:r w:rsidR="000C5D80">
              <w:rPr>
                <w:sz w:val="24"/>
                <w:szCs w:val="24"/>
              </w:rPr>
              <w:fldChar w:fldCharType="begin" w:fldLock="1"/>
            </w:r>
            <w:r w:rsidR="000C5D80">
              <w:rPr>
                <w:sz w:val="24"/>
                <w:szCs w:val="24"/>
              </w:rPr>
              <w:instrText>ADDIN CSL_CITATION {"citationItems":[{"id":"ITEM-1","itemData":{"abstract":"… metode yang akan digunakan, yaitu metode MOORA, serta aplikasinya dalam penentuan karyawan terbaik. Melalui studi literatur, peneliti memperdalam pemahaman tentang metode …","author":[{"dropping-particle":"","family":"Silaban","given":"N N","non-dropping-particle":"","parse-names":false,"suffix":""}],"container-title":"Journal of Decision Support System …","id":"ITEM-1","issued":{"date-parts":[["2024"]]},"publisher":"journals.adaresearch.or.id","title":"Penerapan Metode MOORA dan Pengambilan Keputusan untuk Penentuan Karyawan Terbaik","type":"article-journal"},"uris":["http://www.mendeley.com/documents/?uuid=abf04334-942c-468e-b3ed-a37ac95002f8"]}],"mendeley":{"formattedCitation":"[84]","plainTextFormattedCitation":"[84]","previouslyFormattedCitation":"[84]"},"properties":{"noteIndex":0},"schema":"https://github.com/citation-style-language/schema/raw/master/csl-citation.json"}</w:instrText>
            </w:r>
            <w:r w:rsidR="000C5D80">
              <w:rPr>
                <w:sz w:val="24"/>
                <w:szCs w:val="24"/>
              </w:rPr>
              <w:fldChar w:fldCharType="separate"/>
            </w:r>
            <w:r w:rsidR="000C5D80" w:rsidRPr="000C5D80">
              <w:rPr>
                <w:noProof/>
                <w:sz w:val="24"/>
                <w:szCs w:val="24"/>
              </w:rPr>
              <w:t>[84]</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lastRenderedPageBreak/>
              <w:t>2024</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74.</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Penerapan Algoritma TOPSIS</w:t>
            </w:r>
            <w:r w:rsidR="003002E8" w:rsidRPr="003002E8">
              <w:rPr>
                <w:sz w:val="24"/>
                <w:szCs w:val="24"/>
              </w:rPr>
              <w:t xml:space="preserve">, </w:t>
            </w:r>
            <w:r w:rsidRPr="003002E8">
              <w:rPr>
                <w:sz w:val="24"/>
                <w:szCs w:val="24"/>
              </w:rPr>
              <w:t>MOORA</w:t>
            </w:r>
            <w:r w:rsidR="003002E8" w:rsidRPr="003002E8">
              <w:rPr>
                <w:sz w:val="24"/>
                <w:szCs w:val="24"/>
              </w:rPr>
              <w:t xml:space="preserve">, Dan </w:t>
            </w:r>
            <w:r w:rsidRPr="003002E8">
              <w:rPr>
                <w:sz w:val="24"/>
                <w:szCs w:val="24"/>
              </w:rPr>
              <w:t xml:space="preserve">SMARTER </w:t>
            </w:r>
            <w:r w:rsidR="003002E8" w:rsidRPr="003002E8">
              <w:rPr>
                <w:sz w:val="24"/>
                <w:szCs w:val="24"/>
              </w:rPr>
              <w:t xml:space="preserve">Untuk </w:t>
            </w:r>
            <w:r w:rsidRPr="003002E8">
              <w:rPr>
                <w:sz w:val="24"/>
                <w:szCs w:val="24"/>
              </w:rPr>
              <w:t>Menentukan Kualittas Getah Karet</w:t>
            </w:r>
            <w:r w:rsidR="000C5D80">
              <w:rPr>
                <w:sz w:val="24"/>
                <w:szCs w:val="24"/>
              </w:rPr>
              <w:fldChar w:fldCharType="begin" w:fldLock="1"/>
            </w:r>
            <w:r w:rsidR="000C5D80">
              <w:rPr>
                <w:sz w:val="24"/>
                <w:szCs w:val="24"/>
              </w:rPr>
              <w:instrText>ADDIN CSL_CITATION {"citationItems":[{"id":"ITEM-1","itemData":{"DOI":"10.57152/malcom.v2i2.352","ISSN":"2797-2313","abstract":"Getah karet merupakan salah satu hasil perkebunan yang cukup tinggi di Indonesia, oleh karena itu pengembangan kualitas getah karet merupakan suatu hal yang sangat penting. Karena mutu yang baik akan menghasilkan produk yang baik juga. Biasanya kualitasgetah karet ditentukan oleh Kadar Karet Kering (KKK) yang tinggi dengan kandungan air yang rendah. kadar karet kering juga dapat dijadikan tolak ukur untuk menilai kualitas pohon karet terbaik. Pada penelitian ini telah mendapatkan hasil perangkingan yang didapatkan dari nilai akhir masing masing metode. Peringkat pertama pada metode MOORA dengan niali 2,603 pada sensitivitasi 3 dan yang terendah pada metode SMARTER dengan nilai 0,084 pada sensitivitas pertama. Dan pada sensitivitas kedua, semua metode memiliki nilai yang sama yaitu 0,2. Maka dapat disimpulkan MOORA merupakan metode terbaik dari 2 metode lainnya.","author":[{"dropping-particle":"","family":"Ramadhan","given":"Ivanris","non-dropping-particle":"","parse-names":false,"suffix":""},{"dropping-particle":"","family":"Adha","given":"Rimelda","non-dropping-particle":"","parse-names":false,"suffix":""},{"dropping-particle":"","family":"Firmansyah","given":"Egi","non-dropping-particle":"","parse-names":false,"suffix":""},{"dropping-particle":"","family":"Musridho","given":"R. Joko","non-dropping-particle":"","parse-names":false,"suffix":""}],"container-title":"MALCOM: Indonesian Journal of Machine Learning and Computer Science","id":"ITEM-1","issue":"2","issued":{"date-parts":[["2022"]]},"page":"1-9","title":"Penerapan Algoritma TOPSIS, MOORA, dan SMARTER untuk Menentukan Kualittas Getah Karet","type":"article-journal","volume":"2"},"uris":["http://www.mendeley.com/documents/?uuid=f5750ccb-bb7d-4bfd-b60b-e462af80fe64"]}],"mendeley":{"formattedCitation":"[85]","plainTextFormattedCitation":"[85]","previouslyFormattedCitation":"[85]"},"properties":{"noteIndex":0},"schema":"https://github.com/citation-style-language/schema/raw/master/csl-citation.json"}</w:instrText>
            </w:r>
            <w:r w:rsidR="000C5D80">
              <w:rPr>
                <w:sz w:val="24"/>
                <w:szCs w:val="24"/>
              </w:rPr>
              <w:fldChar w:fldCharType="separate"/>
            </w:r>
            <w:r w:rsidR="000C5D80" w:rsidRPr="000C5D80">
              <w:rPr>
                <w:noProof/>
                <w:sz w:val="24"/>
                <w:szCs w:val="24"/>
              </w:rPr>
              <w:t>[85]</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75.</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Situs Lowongan Kerja Menggunakan Metode Moora</w:t>
            </w:r>
            <w:r w:rsidR="000C5D80">
              <w:rPr>
                <w:sz w:val="24"/>
                <w:szCs w:val="24"/>
              </w:rPr>
              <w:fldChar w:fldCharType="begin" w:fldLock="1"/>
            </w:r>
            <w:r w:rsidR="000C5D80">
              <w:rPr>
                <w:sz w:val="24"/>
                <w:szCs w:val="24"/>
              </w:rPr>
              <w:instrText>ADDIN CSL_CITATION {"citationItems":[{"id":"ITEM-1","itemData":{"DOI":"10.33795/jip.v9i4.1422","ISSN":"2614-6371","abstract":"Indonesia merupakan urutan ke-10 negara yang durasi penggunaan media sosial tersering menurut (DataIndonesia.id, 2022), dengan menggunakan media sosial dapat menemukan banyak hal yang berguna seperti iklan online yang dapat menjadi sarana yang lebih efektif dalam mencari kerja. Namun terdapat juga dampak negatif bagi pencari kerja hal tersebut dibuktikan masih banyak yang mengalami penipuan lowongan kerja dalam platform yang tidak resmi sehingga tidak terjamin informasi dan keamanannya. Hal tersebut membuat para pencari kerja kuwalahan dalam memilih papan iklan (board job) lowongan kerja yang terpercaya. Berdasarkan dari permasalahan tersebut dibutuhkan sebuah Sistem Pendukung Keputusan yang dapat membantu menentukan platform resmi untuk mencari lowongan kerja bagi pencari kerja. Pada penelitian milik (Kurnianty, Ekojono, &amp; Rohadi, 2023) tentang pendukung keputusan menggunakan metode MOORA menghasilkan akurasi sebesar 100%, dimana penggunaan metode MOORA memiliki tingkat selektifitas yang baik sehingga dapat digunakan pada penelitian ini. Metode yang digunakan yakni metode Multi-Objective Optimization On The Basis Of Ratio Analysis (MOORA) dikarenakan kriteria yang dibutuhkan terdapat beberapa kriteria yang bertentangan. Hasil yang didapatkan dengan menggunakan metode ini yakni hasil yang sesuai. Hasil Pengujian dengan membandingkan perhitungan secara manual dengan sistem menggunakan Confusion Matrix mendapatkan hasil akurasi sebesar 100%, kemudian pengujian kepada responden mendapat hasil akhir rata-rata kepuasan sebesar  89.28%, hal tersebut dapat disimpulkan bahwa sistem ini dapat memenuhi kebutuhan dan dapat membantu pencari kerja dalam memilih situs lowongan kerja.","author":[{"dropping-particle":"","family":"Agustin","given":"Fajriyah Mayzura","non-dropping-particle":"","parse-names":false,"suffix":""},{"dropping-particle":"","family":"Wijaya","given":"Indra Dharma","non-dropping-particle":"","parse-names":false,"suffix":""},{"dropping-particle":"","family":"Harijanto","given":"Budi","non-dropping-particle":"","parse-names":false,"suffix":""}],"container-title":"Jurnal Informatika Polinema","id":"ITEM-1","issue":"4","issued":{"date-parts":[["2023"]]},"page":"487-492","title":"Sistem Pendukung Keputusan Pemilihan Situs Lowongan Kerja Menggunakan Metode Moora","type":"article-journal","volume":"9"},"uris":["http://www.mendeley.com/documents/?uuid=b99b0978-9ba6-4345-8471-06fcd5e3e2d2"]}],"mendeley":{"formattedCitation":"[86]","plainTextFormattedCitation":"[86]","previouslyFormattedCitation":"[86]"},"properties":{"noteIndex":0},"schema":"https://github.com/citation-style-language/schema/raw/master/csl-citation.json"}</w:instrText>
            </w:r>
            <w:r w:rsidR="000C5D80">
              <w:rPr>
                <w:sz w:val="24"/>
                <w:szCs w:val="24"/>
              </w:rPr>
              <w:fldChar w:fldCharType="separate"/>
            </w:r>
            <w:r w:rsidR="000C5D80" w:rsidRPr="000C5D80">
              <w:rPr>
                <w:noProof/>
                <w:sz w:val="24"/>
                <w:szCs w:val="24"/>
              </w:rPr>
              <w:t>[86]</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2023</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76.</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Sistem Pendukung Keputusan Rekomendasi Pemilihan Alat-Alat Rumah Tangga Menggunakan Metode Moora (Multi Objective Optimization On The Basic Of Ratio Analysis)</w:t>
            </w:r>
            <w:r w:rsidR="000C5D80">
              <w:rPr>
                <w:sz w:val="24"/>
                <w:szCs w:val="24"/>
              </w:rPr>
              <w:fldChar w:fldCharType="begin" w:fldLock="1"/>
            </w:r>
            <w:r w:rsidR="000C5D80">
              <w:rPr>
                <w:sz w:val="24"/>
                <w:szCs w:val="24"/>
              </w:rPr>
              <w:instrText>ADDIN CSL_CITATION {"citationItems":[{"id":"ITEM-1","itemData":{"DOI":"10.62712/juktisi.v1i2.17","ISSN":"2962-3022","abstract":"Didalam rumah tangga tentu diperlukan alat-alat rumah tangga untuk membantu dan mempermudah segala urusan di dalam rumah tangga. Dari banyaknya alat rumah tangga tentu ada alat dengan kualitas terbaik yang menjadi favorit para pembeli. Di UD Imam Jaya terdapat berbagai macam jenis alat-alat rumah tangga, dari banyaknya merek dan model alat rumah tangga, para pembeli mengalami kesulitan dalam menentukan barang yang berkualitas dan terbaik untuk mereka, Dengan demikian, sistem pendukung keputusan diperlukan untuk menentukan alat rumah tangga dengan kualitas terbaik. Metode MOORA (Multi - Objective Optimization On The Basis Of Ratio Analysis) digunakan dalam penelitian ini untuk membantu pelaku usaha dalam menambah jumlah frekuensi barang dalam usaha dagangnya dan sekaligus menentukan pemilihan barang yang terbaik. Adapun kriteria dan bobot yang digunakan yaitu C1 = Harga (30%), C2 = Kualitas (25%), C3 = Kepuasan pemakaian barang (20%), C4 = Jumlah barang yang laku (15%) dan C5 = Kategori barang (10%). Lalu alternatif meliputi daftar nama-nama barang yang ada di UD Imam Jaya. Hasil penelitian yang didapatkan adalah Dispenser Miyako menjadi alat rumah tangga paling berkualitas dan rekomendasi untuk para pembeli dengan nilai optimasi 0.0023814356093728. Dari penelitian ini dihasilkan suatu sistem pendukung keputusan memanfaatkan metode MOORA guna menentukan rekomendasi pemilihan alat rumah tangga terbaik dari segi kualitas dan harga.","author":[{"dropping-particle":"","family":"Fatimah","given":"","non-dropping-particle":"","parse-names":false,"suffix":""},{"dropping-particle":"","family":"Aini","given":"Nuriah","non-dropping-particle":"","parse-names":false,"suffix":""},{"dropping-particle":"","family":"Ainun Fadilah Nasution","given":"","non-dropping-particle":"","parse-names":false,"suffix":""},{"dropping-particle":"","family":"Sulaiman Ahmad Manurung","given":"","non-dropping-particle":"","parse-names":false,"suffix":""}],"container-title":"Jurnal Komputer Teknologi Informasi dan Sistem Informasi (JUKTISI)","id":"ITEM-1","issue":"2","issued":{"date-parts":[["2022"]]},"page":"75-85","title":"Sistem Pendukung Keputusan Rekomendasi Pemilihan Alat-Alat Rumah Tangga Menggunakan Metode Moora (Multi Objective Optimization On The Basic Of Ratio Analysis)","type":"article-journal","volume":"1"},"uris":["http://www.mendeley.com/documents/?uuid=eb64d6a4-7557-4354-aa34-1367cd2ae48c"]}],"mendeley":{"formattedCitation":"[87]","plainTextFormattedCitation":"[87]","previouslyFormattedCitation":"[87]"},"properties":{"noteIndex":0},"schema":"https://github.com/citation-style-language/schema/raw/master/csl-citation.json"}</w:instrText>
            </w:r>
            <w:r w:rsidR="000C5D80">
              <w:rPr>
                <w:sz w:val="24"/>
                <w:szCs w:val="24"/>
              </w:rPr>
              <w:fldChar w:fldCharType="separate"/>
            </w:r>
            <w:r w:rsidR="000C5D80" w:rsidRPr="000C5D80">
              <w:rPr>
                <w:noProof/>
                <w:sz w:val="24"/>
                <w:szCs w:val="24"/>
              </w:rPr>
              <w:t>[87]</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77.</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Implementasi Multi-Objective Optimization Based On Ratio Analysis (Moora) Dalam Sistem Pengambilan Keputusan Pemilihan Jurusan Berbasis Minat Siswa</w:t>
            </w:r>
            <w:r w:rsidR="000C5D80">
              <w:rPr>
                <w:sz w:val="24"/>
                <w:szCs w:val="24"/>
              </w:rPr>
              <w:fldChar w:fldCharType="begin" w:fldLock="1"/>
            </w:r>
            <w:r w:rsidR="000264C8">
              <w:rPr>
                <w:sz w:val="24"/>
                <w:szCs w:val="24"/>
              </w:rPr>
              <w:instrText>ADDIN CSL_CITATION {"citationItems":[{"id":"ITEM-1","itemData":{"abstract":"In the current digital era, individual abilities are needed to be more creative and innovative in various fields, so that vocational students must better prepare their competencies. In this case the competence is related to the major they choose. On average, students take the wrong major about 35%, follow friends around 50%, for students who really choose the right major 15%. For this, the MOORA decision support system methods are needed in terms of determining majors according to student interests and talents. System development uses the Waterfall method. The purpose of this study is to design a decision support system that can be used for selecting majors according to student interests by utilizing the results of a MOORA methods. The results of this study illustrate the MOORA calculation for major selection, so prospective students get the decision to choose the Multimedia major because it has the highest score.to interests.","author":[{"dropping-particle":"","family":"Rizal","given":"Chairul","non-dropping-particle":"","parse-names":false,"suffix":""},{"dropping-particle":"","family":"Iqbal","given":"Muhammad","non-dropping-particle":"","parse-names":false,"suffix":""},{"dropping-particle":"","family":"Rian Putra","given":"Randi","non-dropping-particle":"","parse-names":false,"suffix":""},{"dropping-particle":"","family":"Sallam","given":"Hafizh","non-dropping-particle":"","parse-names":false,"suffix":""}],"container-title":"Jurnal Testing dan Implementasi Sistem Informasi","id":"ITEM-1","issue":"2","issued":{"date-parts":[["2023"]]},"page":"111-121","title":"Implementasi Multi-Objective Optimization Based on Ratio Analysis (Moora) Dalam Sistem Pengambilan Keputusan Pemilihan Jurusan Berbasis Minat Siswa Implementation of Multi-Objective Optimization Based on Ratio Analysis (Moora) in Student Interest-Based De","type":"article-journal","volume":"1"},"uris":["http://www.mendeley.com/documents/?uuid=e87bab4a-0ef6-4009-8a34-a5961fb87dd9"]}],"mendeley":{"formattedCitation":"[88]","plainTextFormattedCitation":"[88]","previouslyFormattedCitation":"[88]"},"properties":{"noteIndex":0},"schema":"https://github.com/citation-style-language/schema/raw/master/csl-citation.json"}</w:instrText>
            </w:r>
            <w:r w:rsidR="000C5D80">
              <w:rPr>
                <w:sz w:val="24"/>
                <w:szCs w:val="24"/>
              </w:rPr>
              <w:fldChar w:fldCharType="separate"/>
            </w:r>
            <w:r w:rsidR="000C5D80" w:rsidRPr="000C5D80">
              <w:rPr>
                <w:noProof/>
                <w:sz w:val="24"/>
                <w:szCs w:val="24"/>
              </w:rPr>
              <w:t>[88]</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2023</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78.</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 xml:space="preserve">Penerapan Metode MOORA Untuk Menentukan Serangan Hama Dan Penyakit Tanaman Kakao </w:t>
            </w:r>
            <w:r w:rsidR="003002E8" w:rsidRPr="003002E8">
              <w:rPr>
                <w:sz w:val="24"/>
                <w:szCs w:val="24"/>
              </w:rPr>
              <w:t xml:space="preserve">Di </w:t>
            </w:r>
            <w:r w:rsidRPr="003002E8">
              <w:rPr>
                <w:sz w:val="24"/>
                <w:szCs w:val="24"/>
              </w:rPr>
              <w:t>Desa Lubuk Palas</w:t>
            </w:r>
            <w:r w:rsidR="000C5D80">
              <w:rPr>
                <w:sz w:val="24"/>
                <w:szCs w:val="24"/>
              </w:rPr>
              <w:fldChar w:fldCharType="begin" w:fldLock="1"/>
            </w:r>
            <w:r w:rsidR="000C5D80">
              <w:rPr>
                <w:sz w:val="24"/>
                <w:szCs w:val="24"/>
              </w:rPr>
              <w:instrText>ADDIN CSL_CITATION {"citationItems":[{"id":"ITEM-1","itemData":{"DOI":"10.47065/bit.v5i2.1670","author":[{"dropping-particle":"","family":"Mulyani","given":"Neni","non-dropping-particle":"","parse-names":false,"suffix":""},{"dropping-particle":"","family":"Hutahaean","given":"Jeperson","non-dropping-particle":"","parse-names":false,"suffix":""},{"dropping-particle":"","family":"Aulia","given":"Jihan","non-dropping-particle":"","parse-names":false,"suffix":""},{"dropping-particle":"","family":"Fahdrina","given":"Putri","non-dropping-particle":"","parse-names":false,"suffix":""}],"id":"ITEM-1","issue":"4","issued":{"date-parts":[["2024"]]},"page":"233-246","title":"Penerapan Metode MOORA Untuk Menentukan Serangan Hama Dan Penyakit Tanaman Kakao di Desa Lubuk Palas","type":"article-journal","volume":"5"},"uris":["http://www.mendeley.com/documents/?uuid=22965522-f5ed-41d6-a91f-cb207bcb9e79"]}],"mendeley":{"formattedCitation":"[89]","plainTextFormattedCitation":"[89]","previouslyFormattedCitation":"[89]"},"properties":{"noteIndex":0},"schema":"https://github.com/citation-style-language/schema/raw/master/csl-citation.json"}</w:instrText>
            </w:r>
            <w:r w:rsidR="000C5D80">
              <w:rPr>
                <w:sz w:val="24"/>
                <w:szCs w:val="24"/>
              </w:rPr>
              <w:fldChar w:fldCharType="separate"/>
            </w:r>
            <w:r w:rsidR="000C5D80" w:rsidRPr="000C5D80">
              <w:rPr>
                <w:noProof/>
                <w:sz w:val="24"/>
                <w:szCs w:val="24"/>
              </w:rPr>
              <w:t>[89]</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2024</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79.</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 xml:space="preserve">Penerapan Metode Moora </w:t>
            </w:r>
            <w:r w:rsidR="003002E8" w:rsidRPr="003002E8">
              <w:rPr>
                <w:sz w:val="24"/>
                <w:szCs w:val="24"/>
              </w:rPr>
              <w:t xml:space="preserve">Untuk </w:t>
            </w:r>
            <w:r w:rsidRPr="003002E8">
              <w:rPr>
                <w:sz w:val="24"/>
                <w:szCs w:val="24"/>
              </w:rPr>
              <w:t xml:space="preserve">Bantuan Langsung Tunai </w:t>
            </w:r>
            <w:r w:rsidR="003002E8" w:rsidRPr="003002E8">
              <w:rPr>
                <w:sz w:val="24"/>
                <w:szCs w:val="24"/>
              </w:rPr>
              <w:t xml:space="preserve">Pada </w:t>
            </w:r>
            <w:r w:rsidRPr="003002E8">
              <w:rPr>
                <w:sz w:val="24"/>
                <w:szCs w:val="24"/>
              </w:rPr>
              <w:t>Badan Penanggulangan Bencana Daerah Provinsi Bali</w:t>
            </w:r>
            <w:r w:rsidR="000C5D80">
              <w:rPr>
                <w:sz w:val="24"/>
                <w:szCs w:val="24"/>
              </w:rPr>
              <w:fldChar w:fldCharType="begin" w:fldLock="1"/>
            </w:r>
            <w:r w:rsidR="000C5D80">
              <w:rPr>
                <w:sz w:val="24"/>
                <w:szCs w:val="24"/>
              </w:rPr>
              <w:instrText>ADDIN CSL_CITATION {"citationItems":[{"id":"ITEM-1","itemData":{"abstract":"The Regional Disaster Management Agency (BPBD) of Bali Province as a distributor in the government program, namely Direct Cash Assistance (BLT), especially for the poor or underprivileged. Direct Cash Assistance is a form of assistance from the government as a form of compensation for the increase in fuel prices (BBM), which of course has an impact on the wider community, including the poor. The granting of Direct Cash Assistance is carried out through a selection process that is carried out every time there is a budget issued by the government. In facilitating the selection process in the distribution of Direct Cash Assistance, a fast and accurate system is needed. The method in this research uses the Multi Objective Optimization on The Basis of Ratio Analysis (Moora) method. The Moora method can be used to solve managerial, construction, and economic problems. The Moora method is easy to understand in deciding the process through evaluation of decision weights with several attributes and decision-making criteria. This method has a good calculation process where this method can determine the purpose of conflicting criteria. In this method the criteria can be profitable (benefit) or otherwise unfavorable (cost). This method produces a ranking for prospective Direct Cash Assistance recipients through a calculation process that can later determine the number of prospective recipients who are entitled to receive Direct Cash Assistance based on the budget provided by the government, from this method results in a ranking of alternative A1 entitled to direct cash assistance.","author":[{"dropping-particle":"","family":"Firdaus","given":"Nauval","non-dropping-particle":"","parse-names":false,"suffix":""},{"dropping-particle":"","family":"Suwirmayanti","given":"Pivin, Gede, Luh, Ni","non-dropping-particle":"","parse-names":false,"suffix":""},{"dropping-particle":"","family":"Putra","given":"Warma, putu","non-dropping-particle":"","parse-names":false,"suffix":""}],"container-title":"Seminar Nasional Corisindo","id":"ITEM-1","issued":{"date-parts":[["2022"]]},"page":"586-592","title":"Penerapan Metode Moora untuk Bantuan Langsung Tunai pada Badan Penanggulangan Bencana Daerah Provinsi Bali","type":"article-journal"},"uris":["http://www.mendeley.com/documents/?uuid=03e397eb-086e-4ccf-a1bb-374422763e9b"]}],"mendeley":{"formattedCitation":"[90]","plainTextFormattedCitation":"[90]","previouslyFormattedCitation":"[90]"},"properties":{"noteIndex":0},"schema":"https://github.com/citation-style-language/schema/raw/master/csl-citation.json"}</w:instrText>
            </w:r>
            <w:r w:rsidR="000C5D80">
              <w:rPr>
                <w:sz w:val="24"/>
                <w:szCs w:val="24"/>
              </w:rPr>
              <w:fldChar w:fldCharType="separate"/>
            </w:r>
            <w:r w:rsidR="000C5D80" w:rsidRPr="000C5D80">
              <w:rPr>
                <w:noProof/>
                <w:sz w:val="24"/>
                <w:szCs w:val="24"/>
              </w:rPr>
              <w:t>[90]</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80.</w:t>
            </w:r>
          </w:p>
        </w:tc>
        <w:tc>
          <w:tcPr>
            <w:tcW w:w="5962" w:type="dxa"/>
          </w:tcPr>
          <w:p w:rsidR="009E26CE" w:rsidRPr="003002E8" w:rsidRDefault="002E185C" w:rsidP="008764A5">
            <w:pPr>
              <w:pStyle w:val="ListParagraph"/>
              <w:spacing w:line="480" w:lineRule="auto"/>
              <w:ind w:left="0" w:firstLine="0"/>
              <w:jc w:val="both"/>
              <w:rPr>
                <w:sz w:val="24"/>
                <w:szCs w:val="24"/>
              </w:rPr>
            </w:pPr>
            <w:r w:rsidRPr="003002E8">
              <w:rPr>
                <w:sz w:val="24"/>
                <w:szCs w:val="24"/>
              </w:rPr>
              <w:t xml:space="preserve">Penentuan Penerima Bantuan Pangan Non Tunai </w:t>
            </w:r>
            <w:r w:rsidR="003002E8" w:rsidRPr="003002E8">
              <w:rPr>
                <w:sz w:val="24"/>
                <w:szCs w:val="24"/>
              </w:rPr>
              <w:t>(</w:t>
            </w:r>
            <w:r w:rsidRPr="003002E8">
              <w:rPr>
                <w:sz w:val="24"/>
                <w:szCs w:val="24"/>
              </w:rPr>
              <w:t>BPNT</w:t>
            </w:r>
            <w:r w:rsidR="003002E8" w:rsidRPr="003002E8">
              <w:rPr>
                <w:sz w:val="24"/>
                <w:szCs w:val="24"/>
              </w:rPr>
              <w:t xml:space="preserve">) </w:t>
            </w:r>
            <w:r w:rsidRPr="003002E8">
              <w:rPr>
                <w:sz w:val="24"/>
                <w:szCs w:val="24"/>
              </w:rPr>
              <w:t xml:space="preserve">Menerapkan Metode Multi Objective Optimization </w:t>
            </w:r>
            <w:r w:rsidR="003002E8" w:rsidRPr="003002E8">
              <w:rPr>
                <w:sz w:val="24"/>
                <w:szCs w:val="24"/>
              </w:rPr>
              <w:t xml:space="preserve">On The </w:t>
            </w:r>
            <w:r w:rsidRPr="003002E8">
              <w:rPr>
                <w:sz w:val="24"/>
                <w:szCs w:val="24"/>
              </w:rPr>
              <w:t xml:space="preserve">Basis </w:t>
            </w:r>
            <w:r w:rsidR="003002E8" w:rsidRPr="003002E8">
              <w:rPr>
                <w:sz w:val="24"/>
                <w:szCs w:val="24"/>
              </w:rPr>
              <w:t xml:space="preserve">Of </w:t>
            </w:r>
            <w:r w:rsidRPr="003002E8">
              <w:rPr>
                <w:sz w:val="24"/>
                <w:szCs w:val="24"/>
              </w:rPr>
              <w:t xml:space="preserve">Ratio Analysis </w:t>
            </w:r>
            <w:r w:rsidR="003002E8" w:rsidRPr="003002E8">
              <w:rPr>
                <w:sz w:val="24"/>
                <w:szCs w:val="24"/>
              </w:rPr>
              <w:t>(</w:t>
            </w:r>
            <w:r w:rsidRPr="003002E8">
              <w:rPr>
                <w:sz w:val="24"/>
                <w:szCs w:val="24"/>
              </w:rPr>
              <w:t>MOORA</w:t>
            </w:r>
            <w:r w:rsidR="003002E8" w:rsidRPr="003002E8">
              <w:rPr>
                <w:sz w:val="24"/>
                <w:szCs w:val="24"/>
              </w:rPr>
              <w:t>)</w:t>
            </w:r>
            <w:r w:rsidR="000C5D80">
              <w:rPr>
                <w:sz w:val="24"/>
                <w:szCs w:val="24"/>
              </w:rPr>
              <w:fldChar w:fldCharType="begin" w:fldLock="1"/>
            </w:r>
            <w:r w:rsidR="000C5D80">
              <w:rPr>
                <w:sz w:val="24"/>
                <w:szCs w:val="24"/>
              </w:rPr>
              <w:instrText>ADDIN CSL_CITATION {"citationItems":[{"id":"ITEM-1","itemData":{"abstract":"… Pada penelitian ini metode yang di pakai adalah metode MOORA. Maka dilakukan … metode MOORA, dapat ditarik kesimpulan bahwa dengan menggunakan metode MOORA dapat …","author":[{"dropping-particle":"","family":"Yanda","given":"A","non-dropping-particle":"","parse-names":false,"suffix":""},{"dropping-particle":"","family":"Mesran","given":"M","non-dropping-particle":"","parse-names":false,"suffix":""}],"container-title":"Bulletin of Informatics and Data Science","id":"ITEM-1","issued":{"date-parts":[["2022"]]},"note":"Cited By (since 2022): 15","publisher":"ejurnal.pdsi.or.id","title":"Penentuan Penerima Bantuan Pangan Non Tunai (BPNT) Menerapkan Metode Multi Objective Optimization on the Basis of Ratio Analysis (MOORA)","type":"article-journal"},"uris":["http://www.mendeley.com/documents/?uuid=178c5b89-8052-4812-ae0e-ca0daa09cb3c"]}],"mendeley":{"formattedCitation":"[91]","plainTextFormattedCitation":"[91]","previouslyFormattedCitation":"[91]"},"properties":{"noteIndex":0},"schema":"https://github.com/citation-style-language/schema/raw/master/csl-citation.json"}</w:instrText>
            </w:r>
            <w:r w:rsidR="000C5D80">
              <w:rPr>
                <w:sz w:val="24"/>
                <w:szCs w:val="24"/>
              </w:rPr>
              <w:fldChar w:fldCharType="separate"/>
            </w:r>
            <w:r w:rsidR="000C5D80" w:rsidRPr="000C5D80">
              <w:rPr>
                <w:noProof/>
                <w:sz w:val="24"/>
                <w:szCs w:val="24"/>
              </w:rPr>
              <w:t>[91]</w:t>
            </w:r>
            <w:r w:rsidR="000C5D80">
              <w:rPr>
                <w:sz w:val="24"/>
                <w:szCs w:val="24"/>
              </w:rPr>
              <w:fldChar w:fldCharType="end"/>
            </w:r>
          </w:p>
        </w:tc>
        <w:tc>
          <w:tcPr>
            <w:tcW w:w="1125" w:type="dxa"/>
          </w:tcPr>
          <w:p w:rsidR="009E26CE" w:rsidRDefault="002E185C"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81.</w:t>
            </w:r>
          </w:p>
        </w:tc>
        <w:tc>
          <w:tcPr>
            <w:tcW w:w="5962" w:type="dxa"/>
          </w:tcPr>
          <w:p w:rsidR="009E26CE" w:rsidRPr="003002E8" w:rsidRDefault="00866F30" w:rsidP="008764A5">
            <w:pPr>
              <w:pStyle w:val="ListParagraph"/>
              <w:spacing w:line="480" w:lineRule="auto"/>
              <w:ind w:left="0" w:firstLine="0"/>
              <w:jc w:val="both"/>
              <w:rPr>
                <w:sz w:val="24"/>
                <w:szCs w:val="24"/>
              </w:rPr>
            </w:pPr>
            <w:r w:rsidRPr="003002E8">
              <w:rPr>
                <w:sz w:val="24"/>
                <w:szCs w:val="24"/>
              </w:rPr>
              <w:t>Perbandingan Metode SMART</w:t>
            </w:r>
            <w:r w:rsidR="003002E8" w:rsidRPr="003002E8">
              <w:rPr>
                <w:sz w:val="24"/>
                <w:szCs w:val="24"/>
              </w:rPr>
              <w:t xml:space="preserve">, </w:t>
            </w:r>
            <w:r w:rsidRPr="003002E8">
              <w:rPr>
                <w:sz w:val="24"/>
                <w:szCs w:val="24"/>
              </w:rPr>
              <w:t>SAW</w:t>
            </w:r>
            <w:r w:rsidR="003002E8" w:rsidRPr="003002E8">
              <w:rPr>
                <w:sz w:val="24"/>
                <w:szCs w:val="24"/>
              </w:rPr>
              <w:t xml:space="preserve">, </w:t>
            </w:r>
            <w:r w:rsidRPr="003002E8">
              <w:rPr>
                <w:sz w:val="24"/>
                <w:szCs w:val="24"/>
              </w:rPr>
              <w:t xml:space="preserve">MOORA </w:t>
            </w:r>
            <w:r w:rsidR="003002E8" w:rsidRPr="003002E8">
              <w:rPr>
                <w:sz w:val="24"/>
                <w:szCs w:val="24"/>
              </w:rPr>
              <w:t xml:space="preserve">Pada </w:t>
            </w:r>
            <w:r w:rsidRPr="003002E8">
              <w:rPr>
                <w:sz w:val="24"/>
                <w:szCs w:val="24"/>
              </w:rPr>
              <w:t xml:space="preserve">Pembangunan Sistem Pendukung Keputusan Pemilihan </w:t>
            </w:r>
            <w:r w:rsidRPr="003002E8">
              <w:rPr>
                <w:sz w:val="24"/>
                <w:szCs w:val="24"/>
              </w:rPr>
              <w:lastRenderedPageBreak/>
              <w:t>Calon Mitra Statistik</w:t>
            </w:r>
            <w:r w:rsidR="000C5D80">
              <w:rPr>
                <w:sz w:val="24"/>
                <w:szCs w:val="24"/>
              </w:rPr>
              <w:fldChar w:fldCharType="begin" w:fldLock="1"/>
            </w:r>
            <w:r w:rsidR="000C5D80">
              <w:rPr>
                <w:sz w:val="24"/>
                <w:szCs w:val="24"/>
              </w:rPr>
              <w:instrText>ADDIN CSL_CITATION {"citationItems":[{"id":"ITEM-1","itemData":{"DOI":"10.56427/jcbd.v1i2.17","abstract":"Perkembangan dari teknologi kini telah memungkinkan pengambilan keputusan untuk dapat dilakukan dengan cepat, mudah dan akurat sehingga dapat diterapkan di dalam sebuah instansi. Salah satunya BPS, yaitu Badan Pusat Statistik yang memiliki tanggung jawab dalam menyediakan kebutuhan data yang dapat digunakan oleh masyarakat dan pemerintah. Untuk pengumpulan dan pengelolaan data, BPS selalu mengharapkan kinerja dari mitra statistik yang berkompeten agar menghasilkan kualitas data terbaik. Untuk tercapainya tujuan dalam pemilihan calon mitra statistik berkompeten maka dapat didukung oleh teknologi sistem pendukung keputusan. Dalam pembangunan sistem pemilihan calon mitra statistik ini akan menerapkan tiga metode sistem pendukung keputusan yaitu metode SMART, SAW, dan MOORA. Penggunaan dari ketiga metode ini yaitu bertujuan membandingkan sistem dengan tiap metode untuk mendapatkan sistem dengan metode mana yang lebih akurat, relevan dan mudah diterapkan. Untuk pembangunan sistem berbasis website ini penulis menggunakan bahasa pemrograman PHP dan basis data MySQL. Sedangkan metode pengembangan sistem yang digunakan yaitu metode RAD. Hasil penelitian dan pengujian terhadap 100 data calon mitra statistik diperoleh nilai akurasi dari metode SMART sebesar 100%, metode SAW 97%, dan metode MOORA 37%.","author":[{"dropping-particle":"","family":"Afsha Zahara","given":"","non-dropping-particle":"","parse-names":false,"suffix":""},{"dropping-particle":"","family":"Samsudin","given":"","non-dropping-particle":"","parse-names":false,"suffix":""},{"dropping-particle":"","family":"M. Fakhriza","given":"","non-dropping-particle":"","parse-names":false,"suffix":""}],"container-title":"Journal of Computers and Digital Business","id":"ITEM-1","issue":"2","issued":{"date-parts":[["2022"]]},"page":"72-82","title":"Perbandingan Metode SMART, SAW, MOORA pada Pembangunan Sistem Pendukung Keputusan Pemilihan Calon Mitra Statistik","type":"article-journal","volume":"1"},"uris":["http://www.mendeley.com/documents/?uuid=f5fa72fc-196f-49a9-ae2a-907994d9c7c4"]}],"mendeley":{"formattedCitation":"[92]","plainTextFormattedCitation":"[92]","previouslyFormattedCitation":"[92]"},"properties":{"noteIndex":0},"schema":"https://github.com/citation-style-language/schema/raw/master/csl-citation.json"}</w:instrText>
            </w:r>
            <w:r w:rsidR="000C5D80">
              <w:rPr>
                <w:sz w:val="24"/>
                <w:szCs w:val="24"/>
              </w:rPr>
              <w:fldChar w:fldCharType="separate"/>
            </w:r>
            <w:r w:rsidR="000C5D80" w:rsidRPr="000C5D80">
              <w:rPr>
                <w:noProof/>
                <w:sz w:val="24"/>
                <w:szCs w:val="24"/>
              </w:rPr>
              <w:t>[92]</w:t>
            </w:r>
            <w:r w:rsidR="000C5D80">
              <w:rPr>
                <w:sz w:val="24"/>
                <w:szCs w:val="24"/>
              </w:rPr>
              <w:fldChar w:fldCharType="end"/>
            </w:r>
          </w:p>
        </w:tc>
        <w:tc>
          <w:tcPr>
            <w:tcW w:w="1125" w:type="dxa"/>
          </w:tcPr>
          <w:p w:rsidR="009E26CE" w:rsidRDefault="00866F30" w:rsidP="008764A5">
            <w:pPr>
              <w:pStyle w:val="ListParagraph"/>
              <w:spacing w:line="480" w:lineRule="auto"/>
              <w:ind w:left="0" w:firstLine="0"/>
              <w:jc w:val="center"/>
              <w:rPr>
                <w:sz w:val="24"/>
                <w:lang w:val="en-US"/>
              </w:rPr>
            </w:pPr>
            <w:r>
              <w:rPr>
                <w:sz w:val="24"/>
                <w:lang w:val="en-US"/>
              </w:rPr>
              <w:lastRenderedPageBreak/>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82</w:t>
            </w:r>
            <w:r w:rsidR="002E185C">
              <w:rPr>
                <w:sz w:val="24"/>
                <w:lang w:val="en-US"/>
              </w:rPr>
              <w:t>.</w:t>
            </w:r>
          </w:p>
        </w:tc>
        <w:tc>
          <w:tcPr>
            <w:tcW w:w="5962" w:type="dxa"/>
          </w:tcPr>
          <w:p w:rsidR="009E26CE" w:rsidRPr="003002E8" w:rsidRDefault="00866F30" w:rsidP="008764A5">
            <w:pPr>
              <w:pStyle w:val="ListParagraph"/>
              <w:spacing w:line="480" w:lineRule="auto"/>
              <w:ind w:left="0" w:firstLine="0"/>
              <w:jc w:val="both"/>
              <w:rPr>
                <w:sz w:val="24"/>
                <w:szCs w:val="24"/>
              </w:rPr>
            </w:pPr>
            <w:r w:rsidRPr="003002E8">
              <w:rPr>
                <w:sz w:val="24"/>
                <w:szCs w:val="24"/>
              </w:rPr>
              <w:t xml:space="preserve">Rancang Bangun Aplikasi Pengelolaan Stok Obat Berbasis Web </w:t>
            </w:r>
            <w:r w:rsidR="003002E8" w:rsidRPr="003002E8">
              <w:rPr>
                <w:sz w:val="24"/>
                <w:szCs w:val="24"/>
              </w:rPr>
              <w:t xml:space="preserve">Dengan </w:t>
            </w:r>
            <w:r w:rsidRPr="003002E8">
              <w:rPr>
                <w:sz w:val="24"/>
                <w:szCs w:val="24"/>
              </w:rPr>
              <w:t xml:space="preserve">Pendekatan DSS Metode Moora </w:t>
            </w:r>
            <w:r w:rsidR="003002E8" w:rsidRPr="003002E8">
              <w:rPr>
                <w:sz w:val="24"/>
                <w:szCs w:val="24"/>
              </w:rPr>
              <w:t>(</w:t>
            </w:r>
            <w:r w:rsidRPr="003002E8">
              <w:rPr>
                <w:sz w:val="24"/>
                <w:szCs w:val="24"/>
              </w:rPr>
              <w:t>Studi Kasus Apotek XYZ</w:t>
            </w:r>
            <w:r w:rsidR="003002E8" w:rsidRPr="003002E8">
              <w:rPr>
                <w:sz w:val="24"/>
                <w:szCs w:val="24"/>
              </w:rPr>
              <w:t>)</w:t>
            </w:r>
            <w:r w:rsidR="000C5D80">
              <w:rPr>
                <w:sz w:val="24"/>
                <w:szCs w:val="24"/>
              </w:rPr>
              <w:fldChar w:fldCharType="begin" w:fldLock="1"/>
            </w:r>
            <w:r w:rsidR="000C5D80">
              <w:rPr>
                <w:sz w:val="24"/>
                <w:szCs w:val="24"/>
              </w:rPr>
              <w:instrText>ADDIN CSL_CITATION {"citationItems":[{"id":"ITEM-1","itemData":{"DOI":"10.47970/siskom-kb.v6i1.283","ISSN":"2613-991X","abstract":"Abstract—Apotek adalah suatu lembaga kesehatan yang diselenggarakan dalam bentuk penjualan obat-obatan dan sebagai pusat layanan kesehatan peningkatan kesehatan masyarakat, apotek merupakan sarana apoteker diselenggarakan urusan farmasi. Banyak apotek masih memiliki aktivitas seperti pencatatan aktivitas secara manual pada kertas atau buku dan juga pencatatan pada aplikasi perkantoran seperti Excel. Contohnya pendaftaran anggota apotek, pendaftaran inventaris stok obat, pengelolaan data klasifikasi obat. Telah dilakukan pengamatan dan wawancara menunjukkan bahwa masih ada beberapa obat kekurangan pasokan karena permintaan konsumen yang tinggi pada masa tertentu seperti masa Pandemi COVID-19 Tahun 2021 ini. Solusinya adalah salah satunya dengan adanya rancang bangun aplikasi berbasis web untuk mendukung apotek dalam pencatatan persediaan obat. Studi desain aplikasi ini akan membantu apotek dengan memudahkan pengambilan keputusan secara signifikan dan penghematan waktu pengumpulan data stok obat dengan memprioritaskan keputusan pemilihan stok obat secara online dengan metode MOORA. Yaitu pada hasil pemilihan stoak obat yang akan dibeli dengan hasil perhitungan metode MOORA maka didapatkan hasil perankingan yaitu Parasetamol dengan ranking satu, Mylanta dengan urutan ranking dua dan Enstrotop dengan ururtan ranking tiga. Aplikasi ini dapat menyelesaikan suatu permasalahan yang ada di Apotek XYZ. Sebagai hasil implementasi dari penelitian bahwa telah berhasil dibangun aplikasi didasarkan pada pemrograman web mendukung siklus pengumpulan persediaan obat dan pembuatan laporan persediaan, serta kemampuan untuk menampilkan fitur hasil prioritas keputusan ketersediaan nama dan kategori obat.\r Keywords—Apotek, MOORA, Pengelolaan Stok Obat","author":[{"dropping-particle":"","family":"Sutomo","given":"Rudi","non-dropping-particle":"","parse-names":false,"suffix":""},{"dropping-particle":"","family":"Siringo Ringo","given":"Johny Hizkia","non-dropping-particle":"","parse-names":false,"suffix":""}],"container-title":"Jurnal SISKOM-KB (Sistem Komputer dan Kecerdasan Buatan)","id":"ITEM-1","issue":"1","issued":{"date-parts":[["2022"]]},"page":"1-7","title":"DSS,MOORA,WEB Rancang Bangun Aplikasi Pengelolaan Stok Obat Berbasis Web dengan Pendekatan DSS Metode Moora (Studi Kasus Apotek XYZ)","type":"article-journal","volume":"6"},"uris":["http://www.mendeley.com/documents/?uuid=cf456f89-c852-4496-8c42-f4efdddd8391"]}],"mendeley":{"formattedCitation":"[93]","plainTextFormattedCitation":"[93]","previouslyFormattedCitation":"[93]"},"properties":{"noteIndex":0},"schema":"https://github.com/citation-style-language/schema/raw/master/csl-citation.json"}</w:instrText>
            </w:r>
            <w:r w:rsidR="000C5D80">
              <w:rPr>
                <w:sz w:val="24"/>
                <w:szCs w:val="24"/>
              </w:rPr>
              <w:fldChar w:fldCharType="separate"/>
            </w:r>
            <w:r w:rsidR="000C5D80" w:rsidRPr="000C5D80">
              <w:rPr>
                <w:noProof/>
                <w:sz w:val="24"/>
                <w:szCs w:val="24"/>
              </w:rPr>
              <w:t>[93]</w:t>
            </w:r>
            <w:r w:rsidR="000C5D80">
              <w:rPr>
                <w:sz w:val="24"/>
                <w:szCs w:val="24"/>
              </w:rPr>
              <w:fldChar w:fldCharType="end"/>
            </w:r>
          </w:p>
        </w:tc>
        <w:tc>
          <w:tcPr>
            <w:tcW w:w="1125" w:type="dxa"/>
          </w:tcPr>
          <w:p w:rsidR="009E26CE" w:rsidRDefault="00866F30"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83.</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Penerapan Metode Moora Dalam Sistem Pendukung Keputusan Untuk Menentukan Customer Loyal Pada Cv. Aneka Hydraulic System Medan</w:t>
            </w:r>
            <w:r w:rsidR="000C5D80">
              <w:rPr>
                <w:sz w:val="24"/>
                <w:szCs w:val="24"/>
              </w:rPr>
              <w:fldChar w:fldCharType="begin" w:fldLock="1"/>
            </w:r>
            <w:r w:rsidR="000C5D80">
              <w:rPr>
                <w:sz w:val="24"/>
                <w:szCs w:val="24"/>
              </w:rPr>
              <w:instrText>ADDIN CSL_CITATION {"citationItems":[{"id":"ITEM-1","itemData":{"author":[{"dropping-particle":"","family":"Syahrani","given":"Jihan","non-dropping-particle":"","parse-names":false,"suffix":""},{"dropping-particle":"","family":"Nasution","given":"Fitri Pranita","non-dropping-particle":"","parse-names":false,"suffix":""}],"id":"ITEM-1","issue":"3","issued":{"date-parts":[["2024"]]},"title":"Penerapan Metode MOORA Dalam Sistem Pendukung Keputusan Untuk Menentukan Customer Loyal Pada CV . Aneka Hydraulic System Medan","type":"article-journal","volume":"2"},"uris":["http://www.mendeley.com/documents/?uuid=b1cfca66-bd86-4f11-b1c9-69531ad38151"]}],"mendeley":{"formattedCitation":"[94]","plainTextFormattedCitation":"[94]","previouslyFormattedCitation":"[94]"},"properties":{"noteIndex":0},"schema":"https://github.com/citation-style-language/schema/raw/master/csl-citation.json"}</w:instrText>
            </w:r>
            <w:r w:rsidR="000C5D80">
              <w:rPr>
                <w:sz w:val="24"/>
                <w:szCs w:val="24"/>
              </w:rPr>
              <w:fldChar w:fldCharType="separate"/>
            </w:r>
            <w:r w:rsidR="000C5D80" w:rsidRPr="000C5D80">
              <w:rPr>
                <w:noProof/>
                <w:sz w:val="24"/>
                <w:szCs w:val="24"/>
              </w:rPr>
              <w:t>[94]</w:t>
            </w:r>
            <w:r w:rsidR="000C5D80">
              <w:rPr>
                <w:sz w:val="24"/>
                <w:szCs w:val="24"/>
              </w:rPr>
              <w:fldChar w:fldCharType="end"/>
            </w:r>
          </w:p>
        </w:tc>
        <w:tc>
          <w:tcPr>
            <w:tcW w:w="1125" w:type="dxa"/>
          </w:tcPr>
          <w:p w:rsidR="009E26CE" w:rsidRDefault="00866F30" w:rsidP="008764A5">
            <w:pPr>
              <w:pStyle w:val="ListParagraph"/>
              <w:spacing w:line="480" w:lineRule="auto"/>
              <w:ind w:left="0" w:firstLine="0"/>
              <w:jc w:val="center"/>
              <w:rPr>
                <w:sz w:val="24"/>
                <w:lang w:val="en-US"/>
              </w:rPr>
            </w:pPr>
            <w:r>
              <w:rPr>
                <w:sz w:val="24"/>
                <w:lang w:val="en-US"/>
              </w:rPr>
              <w:t>2024</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84.</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Sistem Pendukung Keputusan Pemilihan Lokasi Pendirian Pabrik Kelapa Sawit Menggunakan Metode Moora</w:t>
            </w:r>
            <w:r w:rsidR="000C5D80">
              <w:rPr>
                <w:sz w:val="24"/>
                <w:szCs w:val="24"/>
              </w:rPr>
              <w:fldChar w:fldCharType="begin" w:fldLock="1"/>
            </w:r>
            <w:r w:rsidR="000C5D80">
              <w:rPr>
                <w:sz w:val="24"/>
                <w:szCs w:val="24"/>
              </w:rPr>
              <w:instrText>ADDIN CSL_CITATION {"citationItems":[{"id":"ITEM-1","itemData":{"DOI":"10.36350/jbs.v14i1.213","ISSN":"2087-3891","abstract":"Penelitian ini bertujuan merancang suatu sistem pendukung keputusan  sehingga dapat dijadikan sebagai solusi  dalam  pemilihan  lokasi tempat pendirian pabrik kelapa sawit dengan menerapkan metode MOORA (Multi-Objective Optimization on The Basis of Ratio Analysis). Beberapa lokasi pendirian pabrik yang sudah ada terkadang mengesampingkan beberapa kriteria aspek. Aspek ini erat kaitannya dengan kelancaran operasinal pabrik dan biaya. Permasalahan yang sering kali muncul yaitu posisi letak antara jarak lokasi pabrik dan kebun yang kurang tepat menjadikan biaya pengangkutan bahan baku meningkat, quality produksi menurun dan menyebabkan klaim dari pihak pembeli. Data penelitian diperoleh melalui kajian pustaka, survey lapangan dan wawancara. Harapannya dari hasil penelitian ini akan diperoleh pemilihan lokasi pendirian pabrik kelapa sawit dilakukan dengan penerapan metode MOORA melalui bantuan aplikasi berbasis web dan hasilnya dinyatakan valid sehingga sistem dianggap layak untuk melakukan analisis kelayakan pemilihan lokasi pendirian pabrik kelapa sawit yang memiliki nilai perangkingan dengan preferensi tertinggi untuk pengambilan keputusan yang efektif dan efisien.","author":[{"dropping-particle":"","family":"Purwanto","given":"Asto","non-dropping-particle":"","parse-names":false,"suffix":""},{"dropping-particle":"","family":"Kakisina","given":"Felicia Alhelga Stevanie Basuki","non-dropping-particle":"","parse-names":false,"suffix":""}],"container-title":"TeknoIS : Jurnal Ilmiah Teknologi Informasi dan Sains","id":"ITEM-1","issue":"1","issued":{"date-parts":[["2024"]]},"page":"1-8","title":"Sistem Pendukung Keputusan Pemilihan Lokasi Pendirian Pabrik Kelapa Sawit Menggunakan Metode Moora","type":"article-journal","volume":"14"},"uris":["http://www.mendeley.com/documents/?uuid=9db85697-5bba-4ade-86ef-ca8856538aa6"]}],"mendeley":{"formattedCitation":"[95]","plainTextFormattedCitation":"[95]","previouslyFormattedCitation":"[95]"},"properties":{"noteIndex":0},"schema":"https://github.com/citation-style-language/schema/raw/master/csl-citation.json"}</w:instrText>
            </w:r>
            <w:r w:rsidR="000C5D80">
              <w:rPr>
                <w:sz w:val="24"/>
                <w:szCs w:val="24"/>
              </w:rPr>
              <w:fldChar w:fldCharType="separate"/>
            </w:r>
            <w:r w:rsidR="000C5D80" w:rsidRPr="000C5D80">
              <w:rPr>
                <w:noProof/>
                <w:sz w:val="24"/>
                <w:szCs w:val="24"/>
              </w:rPr>
              <w:t>[95]</w:t>
            </w:r>
            <w:r w:rsidR="000C5D80">
              <w:rPr>
                <w:sz w:val="24"/>
                <w:szCs w:val="24"/>
              </w:rPr>
              <w:fldChar w:fldCharType="end"/>
            </w:r>
          </w:p>
        </w:tc>
        <w:tc>
          <w:tcPr>
            <w:tcW w:w="1125" w:type="dxa"/>
          </w:tcPr>
          <w:p w:rsidR="009E26CE" w:rsidRDefault="00866F30" w:rsidP="008764A5">
            <w:pPr>
              <w:pStyle w:val="ListParagraph"/>
              <w:spacing w:line="480" w:lineRule="auto"/>
              <w:ind w:left="0" w:firstLine="0"/>
              <w:jc w:val="center"/>
              <w:rPr>
                <w:sz w:val="24"/>
                <w:lang w:val="en-US"/>
              </w:rPr>
            </w:pPr>
            <w:r>
              <w:rPr>
                <w:sz w:val="24"/>
                <w:lang w:val="en-US"/>
              </w:rPr>
              <w:t>2024</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85.</w:t>
            </w:r>
          </w:p>
        </w:tc>
        <w:tc>
          <w:tcPr>
            <w:tcW w:w="5962" w:type="dxa"/>
          </w:tcPr>
          <w:p w:rsidR="009E26CE" w:rsidRPr="003002E8" w:rsidRDefault="003002E8" w:rsidP="008764A5">
            <w:pPr>
              <w:pStyle w:val="ListParagraph"/>
              <w:spacing w:line="480" w:lineRule="auto"/>
              <w:ind w:left="0" w:firstLine="0"/>
              <w:jc w:val="both"/>
              <w:rPr>
                <w:sz w:val="24"/>
                <w:szCs w:val="24"/>
              </w:rPr>
            </w:pPr>
            <w:r w:rsidRPr="003002E8">
              <w:rPr>
                <w:sz w:val="24"/>
                <w:szCs w:val="24"/>
              </w:rPr>
              <w:t>Impelementasi Metode Moora Pada Sistem Pendukung Keputusan Pemilihan Pegawai Teladan</w:t>
            </w:r>
            <w:r w:rsidR="000C5D80">
              <w:rPr>
                <w:sz w:val="24"/>
                <w:szCs w:val="24"/>
              </w:rPr>
              <w:fldChar w:fldCharType="begin" w:fldLock="1"/>
            </w:r>
            <w:r w:rsidR="008B2AEB">
              <w:rPr>
                <w:sz w:val="24"/>
                <w:szCs w:val="24"/>
              </w:rPr>
              <w:instrText>ADDIN CSL_CITATION {"citationItems":[{"id":"ITEM-1","itemData":{"DOI":"10.47065/josyc.v4i3.3389","ISSN":"2714-7150","abstract":"Employees are a human resource asset for a company in carrying out the operational activities of an organization or company in achieving the main goals of the organization or company. The purpose of this study is to select exemplary employees in the company using the MOORA method, so that the company will quickly evaluate exemplary employees once every 6 months. The results of the ranking of exemplary employees who get rank 1 are exemplary employees, namely Zaenal Yuswantoro with a total score of 0.179431073, for rank 2 exemplary employees, namely Yolanda Prasasti with a total score of 0.175703146, and 3rd rank exemplary employees, namely Ahmad Budianto with a total value of 0.174341166. The results of manual calculations and by using a web application based on the Laravel framework show no difference in the results of the grades and ratings of the employees being assessed","author":[{"dropping-particle":"","family":"Damuri","given":"Amat","non-dropping-particle":"","parse-names":false,"suffix":""},{"dropping-particle":"","family":"Lisnawati","given":"Tuti","non-dropping-particle":"","parse-names":false,"suffix":""},{"dropping-particle":"","family":"Fariati","given":"Wieke Tsanya","non-dropping-particle":"","parse-names":false,"suffix":""},{"dropping-particle":"","family":"Rumandan","given":"Rhaishudin Jafar","non-dropping-particle":"","parse-names":false,"suffix":""}],"container-title":"Journal of Computer System and Informatics (JoSYC)","id":"ITEM-1","issue":"3","issued":{"date-parts":[["2023"]]},"page":"492-500","title":"Impelementasi Metode MOORA Pada Sistem Pendukung Keputusan Pemilihan Pegawai Teladan","type":"article-journal","volume":"4"},"uris":["http://www.mendeley.com/documents/?uuid=ff0e31dc-4066-42cd-92b1-a77a6660a6d1"]}],"mendeley":{"formattedCitation":"[96]","plainTextFormattedCitation":"[96]","previouslyFormattedCitation":"[96]"},"properties":{"noteIndex":0},"schema":"https://github.com/citation-style-language/schema/raw/master/csl-citation.json"}</w:instrText>
            </w:r>
            <w:r w:rsidR="000C5D80">
              <w:rPr>
                <w:sz w:val="24"/>
                <w:szCs w:val="24"/>
              </w:rPr>
              <w:fldChar w:fldCharType="separate"/>
            </w:r>
            <w:r w:rsidR="000C5D80" w:rsidRPr="000C5D80">
              <w:rPr>
                <w:noProof/>
                <w:sz w:val="24"/>
                <w:szCs w:val="24"/>
              </w:rPr>
              <w:t>[96]</w:t>
            </w:r>
            <w:r w:rsidR="000C5D80">
              <w:rPr>
                <w:sz w:val="24"/>
                <w:szCs w:val="24"/>
              </w:rPr>
              <w:fldChar w:fldCharType="end"/>
            </w:r>
          </w:p>
        </w:tc>
        <w:tc>
          <w:tcPr>
            <w:tcW w:w="1125" w:type="dxa"/>
          </w:tcPr>
          <w:p w:rsidR="009E26CE" w:rsidRDefault="00866F30" w:rsidP="008764A5">
            <w:pPr>
              <w:pStyle w:val="ListParagraph"/>
              <w:spacing w:line="480" w:lineRule="auto"/>
              <w:ind w:left="0" w:firstLine="0"/>
              <w:jc w:val="center"/>
              <w:rPr>
                <w:sz w:val="24"/>
                <w:lang w:val="en-US"/>
              </w:rPr>
            </w:pPr>
            <w:r>
              <w:rPr>
                <w:sz w:val="24"/>
                <w:lang w:val="en-US"/>
              </w:rPr>
              <w:t>2023</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86.</w:t>
            </w:r>
          </w:p>
        </w:tc>
        <w:tc>
          <w:tcPr>
            <w:tcW w:w="5962" w:type="dxa"/>
          </w:tcPr>
          <w:p w:rsidR="009E26CE" w:rsidRPr="003002E8" w:rsidRDefault="008D4E8E" w:rsidP="008764A5">
            <w:pPr>
              <w:pStyle w:val="ListParagraph"/>
              <w:spacing w:line="480" w:lineRule="auto"/>
              <w:ind w:left="0" w:firstLine="0"/>
              <w:jc w:val="both"/>
              <w:rPr>
                <w:sz w:val="24"/>
                <w:szCs w:val="24"/>
                <w:lang w:val="en-US"/>
              </w:rPr>
            </w:pPr>
            <w:r w:rsidRPr="003002E8">
              <w:rPr>
                <w:sz w:val="24"/>
                <w:szCs w:val="24"/>
                <w:lang w:val="en-US"/>
              </w:rPr>
              <w:t xml:space="preserve">Penerapan </w:t>
            </w:r>
            <w:r w:rsidR="003002E8" w:rsidRPr="003002E8">
              <w:rPr>
                <w:sz w:val="24"/>
                <w:szCs w:val="24"/>
                <w:lang w:val="en-US"/>
              </w:rPr>
              <w:t>Metode Moora Pada System Pendukung Keputusan Penilaian Kinerja Program Studi</w:t>
            </w:r>
            <w:r w:rsidR="008B2AEB">
              <w:rPr>
                <w:sz w:val="24"/>
                <w:szCs w:val="24"/>
                <w:lang w:val="en-US"/>
              </w:rPr>
              <w:fldChar w:fldCharType="begin" w:fldLock="1"/>
            </w:r>
            <w:r w:rsidR="00157652">
              <w:rPr>
                <w:sz w:val="24"/>
                <w:szCs w:val="24"/>
                <w:lang w:val="en-US"/>
              </w:rPr>
              <w:instrText>ADDIN CSL_CITATION {"citationItems":[{"id":"ITEM-1","itemData":{"DOI":"10.30865/mib.v6i2.3934","ISSN":"2614-5278","abstract":"The Head of the Study Program is fully responsible for the process of academic sustainability activities in the study program he leads. In addition to being responsible for managerial functions, the Head of the Study Program is also responsible for whether or not the study program he leads is active or not. In addition, the Head of the Study Program must also be able to protect his subordinate members who are structurally in the study program. Therefore, the Head of the Study Program must be required to have high integrity and competence. So in this case, it is necessary to evaluate the performance of the highest leadership at the university. The performance assessment is carried out to assess whether the Head of the Study Program is still eligible to serve again for that position or not. So in this case the assessment must be carried out as well as possible and also as objectively as possible so that the results of the assessment carried out do not harm one party and can also be held accountable. Decision Support System is a system that is part of an information system that is able to process data and is used for organizations in helping managerial parties to solve semi-structured problems. The Multi-Objective Optimization method on the basis of ratio Analysis (MOORA) is a multi-objective method of optimizing two or more conflicting attributes simultaneously. The results obtained in research using Decision Support Systems get objective, optimal and also good results. The highest Head of Study Programs in a row are alternatives A2, A6, A5 and A4. As for the Head of the Study Program, the lowest ratings from the bottom are A1 and A3 respectively.","author":[{"dropping-particle":"","family":"Lestari","given":"Sri Poedji","non-dropping-particle":"","parse-names":false,"suffix":""},{"dropping-particle":"","family":"Sudarsono","given":"Bernadus Gunawan","non-dropping-particle":"","parse-names":false,"suffix":""}],"container-title":"Jurnal Media Informatika Budidarma","id":"ITEM-1","issue":"2","issued":{"date-parts":[["2022"]]},"page":"1024","title":"Penerapan Metode MOORA Pada Sistem Pendukung Keputusan Penilaian Kinerja Program Studi","type":"article-journal","volume":"6"},"uris":["http://www.mendeley.com/documents/?uuid=d9da4aa2-af19-4392-801f-4eef48827630"]}],"mendeley":{"formattedCitation":"[97]","plainTextFormattedCitation":"[97]","previouslyFormattedCitation":"[97]"},"properties":{"noteIndex":0},"schema":"https://github.com/citation-style-language/schema/raw/master/csl-citation.json"}</w:instrText>
            </w:r>
            <w:r w:rsidR="008B2AEB">
              <w:rPr>
                <w:sz w:val="24"/>
                <w:szCs w:val="24"/>
                <w:lang w:val="en-US"/>
              </w:rPr>
              <w:fldChar w:fldCharType="separate"/>
            </w:r>
            <w:r w:rsidR="008B2AEB" w:rsidRPr="008B2AEB">
              <w:rPr>
                <w:noProof/>
                <w:sz w:val="24"/>
                <w:szCs w:val="24"/>
                <w:lang w:val="en-US"/>
              </w:rPr>
              <w:t>[97]</w:t>
            </w:r>
            <w:r w:rsidR="008B2AEB">
              <w:rPr>
                <w:sz w:val="24"/>
                <w:szCs w:val="24"/>
                <w:lang w:val="en-US"/>
              </w:rPr>
              <w:fldChar w:fldCharType="end"/>
            </w:r>
          </w:p>
        </w:tc>
        <w:tc>
          <w:tcPr>
            <w:tcW w:w="1125" w:type="dxa"/>
          </w:tcPr>
          <w:p w:rsidR="009E26CE" w:rsidRDefault="0072799B" w:rsidP="008764A5">
            <w:pPr>
              <w:pStyle w:val="ListParagraph"/>
              <w:spacing w:line="480" w:lineRule="auto"/>
              <w:ind w:left="0" w:firstLine="0"/>
              <w:jc w:val="center"/>
              <w:rPr>
                <w:sz w:val="24"/>
                <w:lang w:val="en-US"/>
              </w:rPr>
            </w:pPr>
            <w:r>
              <w:rPr>
                <w:sz w:val="24"/>
                <w:lang w:val="en-US"/>
              </w:rPr>
              <w:t>202</w:t>
            </w:r>
            <w:r w:rsidR="008D4E8E">
              <w:rPr>
                <w:sz w:val="24"/>
                <w:lang w:val="en-US"/>
              </w:rPr>
              <w:t>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87.</w:t>
            </w:r>
          </w:p>
        </w:tc>
        <w:tc>
          <w:tcPr>
            <w:tcW w:w="5962" w:type="dxa"/>
          </w:tcPr>
          <w:p w:rsidR="009E26CE" w:rsidRPr="003002E8" w:rsidRDefault="008D4E8E" w:rsidP="008764A5">
            <w:pPr>
              <w:pStyle w:val="ListParagraph"/>
              <w:spacing w:line="480" w:lineRule="auto"/>
              <w:ind w:left="0" w:firstLine="0"/>
              <w:jc w:val="both"/>
              <w:rPr>
                <w:sz w:val="24"/>
                <w:szCs w:val="24"/>
                <w:lang w:val="en-US"/>
              </w:rPr>
            </w:pPr>
            <w:r w:rsidRPr="003002E8">
              <w:rPr>
                <w:sz w:val="24"/>
                <w:szCs w:val="24"/>
                <w:lang w:val="en-US"/>
              </w:rPr>
              <w:t xml:space="preserve">System </w:t>
            </w:r>
            <w:r w:rsidR="003002E8" w:rsidRPr="003002E8">
              <w:rPr>
                <w:sz w:val="24"/>
                <w:szCs w:val="24"/>
                <w:lang w:val="en-US"/>
              </w:rPr>
              <w:t>Pendukung Keputusan Pemilihan Supplier Kain Dengan Metode Moora</w:t>
            </w:r>
          </w:p>
        </w:tc>
        <w:tc>
          <w:tcPr>
            <w:tcW w:w="1125" w:type="dxa"/>
          </w:tcPr>
          <w:p w:rsidR="009E26CE" w:rsidRDefault="008D4E8E"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88.</w:t>
            </w:r>
          </w:p>
        </w:tc>
        <w:tc>
          <w:tcPr>
            <w:tcW w:w="5962" w:type="dxa"/>
          </w:tcPr>
          <w:p w:rsidR="009E26CE" w:rsidRPr="003002E8" w:rsidRDefault="008D4E8E" w:rsidP="008764A5">
            <w:pPr>
              <w:pStyle w:val="ListParagraph"/>
              <w:spacing w:line="480" w:lineRule="auto"/>
              <w:ind w:left="0" w:firstLine="0"/>
              <w:jc w:val="both"/>
              <w:rPr>
                <w:sz w:val="24"/>
                <w:szCs w:val="24"/>
                <w:lang w:val="en-US"/>
              </w:rPr>
            </w:pPr>
            <w:r w:rsidRPr="003002E8">
              <w:rPr>
                <w:sz w:val="24"/>
                <w:szCs w:val="24"/>
                <w:lang w:val="en-US"/>
              </w:rPr>
              <w:t xml:space="preserve">System </w:t>
            </w:r>
            <w:r w:rsidR="003002E8" w:rsidRPr="003002E8">
              <w:rPr>
                <w:sz w:val="24"/>
                <w:szCs w:val="24"/>
                <w:lang w:val="en-US"/>
              </w:rPr>
              <w:t>Pendukung Keputusan Rekomendasi Lokasi Wisata Malang Raya Dengan Metode Moora</w:t>
            </w:r>
          </w:p>
        </w:tc>
        <w:tc>
          <w:tcPr>
            <w:tcW w:w="1125" w:type="dxa"/>
          </w:tcPr>
          <w:p w:rsidR="009E26CE" w:rsidRDefault="008D4E8E"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89.</w:t>
            </w:r>
          </w:p>
        </w:tc>
        <w:tc>
          <w:tcPr>
            <w:tcW w:w="5962" w:type="dxa"/>
          </w:tcPr>
          <w:p w:rsidR="009E26CE" w:rsidRPr="003002E8" w:rsidRDefault="008D4E8E" w:rsidP="008764A5">
            <w:pPr>
              <w:pStyle w:val="ListParagraph"/>
              <w:spacing w:line="480" w:lineRule="auto"/>
              <w:ind w:left="0" w:firstLine="0"/>
              <w:jc w:val="both"/>
              <w:rPr>
                <w:sz w:val="24"/>
                <w:szCs w:val="24"/>
                <w:lang w:val="en-US"/>
              </w:rPr>
            </w:pPr>
            <w:r w:rsidRPr="003002E8">
              <w:rPr>
                <w:sz w:val="24"/>
                <w:szCs w:val="24"/>
                <w:lang w:val="en-US"/>
              </w:rPr>
              <w:t xml:space="preserve">Oku </w:t>
            </w:r>
            <w:r w:rsidR="003002E8" w:rsidRPr="003002E8">
              <w:rPr>
                <w:sz w:val="24"/>
                <w:szCs w:val="24"/>
                <w:lang w:val="en-US"/>
              </w:rPr>
              <w:t xml:space="preserve">Timur Menggunakan Metode Moora Decision Support System </w:t>
            </w:r>
            <w:proofErr w:type="gramStart"/>
            <w:r w:rsidR="003002E8" w:rsidRPr="003002E8">
              <w:rPr>
                <w:sz w:val="24"/>
                <w:szCs w:val="24"/>
                <w:lang w:val="en-US"/>
              </w:rPr>
              <w:t>For</w:t>
            </w:r>
            <w:proofErr w:type="gramEnd"/>
            <w:r w:rsidR="003002E8" w:rsidRPr="003002E8">
              <w:rPr>
                <w:sz w:val="24"/>
                <w:szCs w:val="24"/>
                <w:lang w:val="en-US"/>
              </w:rPr>
              <w:t xml:space="preserve"> Employee Performance Appraisal At Pdam Martapura Oku Timur Using The Moora</w:t>
            </w:r>
          </w:p>
        </w:tc>
        <w:tc>
          <w:tcPr>
            <w:tcW w:w="1125" w:type="dxa"/>
          </w:tcPr>
          <w:p w:rsidR="009E26CE" w:rsidRDefault="008D4E8E" w:rsidP="008764A5">
            <w:pPr>
              <w:pStyle w:val="ListParagraph"/>
              <w:spacing w:line="480" w:lineRule="auto"/>
              <w:ind w:left="0" w:firstLine="0"/>
              <w:jc w:val="center"/>
              <w:rPr>
                <w:sz w:val="24"/>
                <w:lang w:val="en-US"/>
              </w:rPr>
            </w:pPr>
            <w:r>
              <w:rPr>
                <w:sz w:val="24"/>
                <w:lang w:val="en-US"/>
              </w:rPr>
              <w:t>2020</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90.</w:t>
            </w:r>
          </w:p>
        </w:tc>
        <w:tc>
          <w:tcPr>
            <w:tcW w:w="5962" w:type="dxa"/>
          </w:tcPr>
          <w:p w:rsidR="009E26CE" w:rsidRPr="003002E8" w:rsidRDefault="008D4E8E" w:rsidP="008764A5">
            <w:pPr>
              <w:pStyle w:val="ListParagraph"/>
              <w:spacing w:line="480" w:lineRule="auto"/>
              <w:ind w:left="0" w:firstLine="0"/>
              <w:jc w:val="both"/>
              <w:rPr>
                <w:sz w:val="24"/>
                <w:szCs w:val="24"/>
                <w:lang w:val="en-US"/>
              </w:rPr>
            </w:pPr>
            <w:r w:rsidRPr="003002E8">
              <w:rPr>
                <w:sz w:val="24"/>
                <w:szCs w:val="24"/>
                <w:lang w:val="en-US"/>
              </w:rPr>
              <w:t xml:space="preserve">Penerapan </w:t>
            </w:r>
            <w:r w:rsidR="003002E8" w:rsidRPr="003002E8">
              <w:rPr>
                <w:sz w:val="24"/>
                <w:szCs w:val="24"/>
                <w:lang w:val="en-US"/>
              </w:rPr>
              <w:t>Metode Moora Dalam Pengambilan Keputusan Pemilihan Vendor Buku Tahuan Sekolah Sma Negeri 1 Cisarua</w:t>
            </w:r>
            <w:r w:rsidR="008B2AEB">
              <w:rPr>
                <w:sz w:val="24"/>
                <w:szCs w:val="24"/>
                <w:lang w:val="en-US"/>
              </w:rPr>
              <w:fldChar w:fldCharType="begin" w:fldLock="1"/>
            </w:r>
            <w:r w:rsidR="00157652">
              <w:rPr>
                <w:sz w:val="24"/>
                <w:szCs w:val="24"/>
                <w:lang w:val="en-US"/>
              </w:rPr>
              <w:instrText>ADDIN CSL_CITATION {"citationItems":[{"id":"ITEM-1","itemData":{"DOI":"10.52362/jisicom.v4i2.321","ISSN":"2579-5201","abstract":"Buku tahunan sekolah atau yang dapat disebut juga year book merupakan salah satu media cetak yang dapat digunakan untuk mengabadikan momen dan kenangan saat masa-masa sekolah, yang berisi dokumentasi foto siswa siswi kelas 12, profile sekolah, data sekolah, kegiatan-kegiatan kesiswaan dan sebagainya yang juga dapat dijadikan sebagai media promosi dari sekolah tersebut. Untuk meminimalisir masalah tersebut, penulis bermaksud menerapkan sebuah Sistem Pendukung Keputusan (SPK) dengan Multi-Objective Optimization On The Basis Of Ratio Analysis (MOORA) adalah multiobjektif sistem mengoptimalkan dua atau lebih attribut yang saling bertentangan secara bersamaan. menerapkan metode Multi-Objective Optimization On The Basis Of Ratio Analysis (MOORA). Hasil akhir perangkingan dari proses perhitungan dengan menggunakan metode MOORA dalam pengambilan keputusan didapat alternatif 3 (A3), memperoleh nilai terbesar yaitu 0.455 dan menjadi vendor yang terpilih yaitu vendor Paramata Std. Sedangkan pada urutan ke dua alternatif 1 (A1), yaitu vendor Abank Ireng dengan nilai 0.347, urutan ketiga alternatif 5 (A5), yaitu vendor Rainbow dengan nilai 0.234, urutan keempat alternatif 2 (A2), yaitu vendor Creativision dengan nilai 0.201 dan urutan kelima dengan nilai terkecil ada pada alternatif 4 (A4), yaitu vendor Creative Story dengan nilai 0.145.\r Kata kunci: Pemilihan Vendor, Buku Tahunan Sekolah, Metode MOORA, Sistem Pendukung Keputusan\r  ","author":[{"dropping-particle":"","family":"Hardiyanto","given":"Wahid Sri","non-dropping-particle":"","parse-names":false,"suffix":""},{"dropping-particle":"","family":"Budihartanti","given":"Cahyani","non-dropping-particle":"","parse-names":false,"suffix":""}],"container-title":"Journal of Information System, Informatics and Computing","id":"ITEM-1","issue":"2","issued":{"date-parts":[["2020"]]},"page":"75","title":"Penerapan Metode Moora Dalam Pengambilan Keputusan Pemilihan Vendor Buku Tahunan Sekolah Sma Negeri 1 Cisarua","type":"article-journal","volume":"4"},"uris":["http://www.mendeley.com/documents/?uuid=a2fa70c4-4c2c-4366-9337-54ee6203931c"]}],"mendeley":{"formattedCitation":"[98]","plainTextFormattedCitation":"[98]","previouslyFormattedCitation":"[98]"},"properties":{"noteIndex":0},"schema":"https://github.com/citation-style-language/schema/raw/master/csl-citation.json"}</w:instrText>
            </w:r>
            <w:r w:rsidR="008B2AEB">
              <w:rPr>
                <w:sz w:val="24"/>
                <w:szCs w:val="24"/>
                <w:lang w:val="en-US"/>
              </w:rPr>
              <w:fldChar w:fldCharType="separate"/>
            </w:r>
            <w:r w:rsidR="008B2AEB" w:rsidRPr="008B2AEB">
              <w:rPr>
                <w:noProof/>
                <w:sz w:val="24"/>
                <w:szCs w:val="24"/>
                <w:lang w:val="en-US"/>
              </w:rPr>
              <w:t>[98]</w:t>
            </w:r>
            <w:r w:rsidR="008B2AEB">
              <w:rPr>
                <w:sz w:val="24"/>
                <w:szCs w:val="24"/>
                <w:lang w:val="en-US"/>
              </w:rPr>
              <w:fldChar w:fldCharType="end"/>
            </w:r>
          </w:p>
        </w:tc>
        <w:tc>
          <w:tcPr>
            <w:tcW w:w="1125" w:type="dxa"/>
          </w:tcPr>
          <w:p w:rsidR="009E26CE" w:rsidRDefault="008D4E8E" w:rsidP="008764A5">
            <w:pPr>
              <w:pStyle w:val="ListParagraph"/>
              <w:spacing w:line="480" w:lineRule="auto"/>
              <w:ind w:left="0" w:firstLine="0"/>
              <w:jc w:val="center"/>
              <w:rPr>
                <w:sz w:val="24"/>
                <w:lang w:val="en-US"/>
              </w:rPr>
            </w:pPr>
            <w:r>
              <w:rPr>
                <w:sz w:val="24"/>
                <w:lang w:val="en-US"/>
              </w:rPr>
              <w:t>2020</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lastRenderedPageBreak/>
              <w:t>91.</w:t>
            </w:r>
          </w:p>
        </w:tc>
        <w:tc>
          <w:tcPr>
            <w:tcW w:w="5962" w:type="dxa"/>
          </w:tcPr>
          <w:p w:rsidR="009E26CE" w:rsidRPr="003002E8" w:rsidRDefault="008D4E8E" w:rsidP="008764A5">
            <w:pPr>
              <w:pStyle w:val="ListParagraph"/>
              <w:spacing w:line="480" w:lineRule="auto"/>
              <w:ind w:left="0" w:firstLine="0"/>
              <w:jc w:val="both"/>
              <w:rPr>
                <w:sz w:val="24"/>
                <w:szCs w:val="24"/>
                <w:lang w:val="en-US"/>
              </w:rPr>
            </w:pPr>
            <w:r w:rsidRPr="003002E8">
              <w:rPr>
                <w:sz w:val="24"/>
                <w:szCs w:val="24"/>
                <w:lang w:val="en-US"/>
              </w:rPr>
              <w:t xml:space="preserve">System </w:t>
            </w:r>
            <w:r w:rsidR="003002E8" w:rsidRPr="003002E8">
              <w:rPr>
                <w:sz w:val="24"/>
                <w:szCs w:val="24"/>
                <w:lang w:val="en-US"/>
              </w:rPr>
              <w:t>Pendukung Keputusan Pemilihan Pegawai Terbaik Pada Klinik Sukatani Dengan Metode Moora</w:t>
            </w:r>
            <w:r w:rsidR="00157652">
              <w:rPr>
                <w:sz w:val="24"/>
                <w:szCs w:val="24"/>
                <w:lang w:val="en-US"/>
              </w:rPr>
              <w:fldChar w:fldCharType="begin" w:fldLock="1"/>
            </w:r>
            <w:r w:rsidR="009425BD">
              <w:rPr>
                <w:sz w:val="24"/>
                <w:szCs w:val="24"/>
                <w:lang w:val="en-US"/>
              </w:rPr>
              <w:instrText>ADDIN CSL_CITATION {"citationItems":[{"id":"ITEM-1","itemData":{"author":[{"dropping-particle":"","family":"Gultom","given":"Yehezkiel","non-dropping-particle":"","parse-names":false,"suffix":""},{"dropping-particle":"","family":"Effendi","given":"Benedictus","non-dropping-particle":"","parse-names":false,"suffix":""}],"container-title":"Repository","id":"ITEM-1","issued":{"date-parts":[["0"]]},"page":"1-10","title":"Sistem Pendukung Keputusan Pemilihan Pegawai Terbaik Pada Klinik Sukatani Dengan Metode MOORA ELECTION DECISION SUPPORT SYSTEM THE BEST EMPLOYEE AT SUKATANI CLINIC BY MOORA METHOD","type":"article-journal"},"uris":["http://www.mendeley.com/documents/?uuid=f1847828-bb11-4ccc-9560-2018a8793390"]}],"mendeley":{"formattedCitation":"[99]","plainTextFormattedCitation":"[99]","previouslyFormattedCitation":"[99]"},"properties":{"noteIndex":0},"schema":"https://github.com/citation-style-language/schema/raw/master/csl-citation.json"}</w:instrText>
            </w:r>
            <w:r w:rsidR="00157652">
              <w:rPr>
                <w:sz w:val="24"/>
                <w:szCs w:val="24"/>
                <w:lang w:val="en-US"/>
              </w:rPr>
              <w:fldChar w:fldCharType="separate"/>
            </w:r>
            <w:r w:rsidR="00157652" w:rsidRPr="00157652">
              <w:rPr>
                <w:noProof/>
                <w:sz w:val="24"/>
                <w:szCs w:val="24"/>
                <w:lang w:val="en-US"/>
              </w:rPr>
              <w:t>[99]</w:t>
            </w:r>
            <w:r w:rsidR="00157652">
              <w:rPr>
                <w:sz w:val="24"/>
                <w:szCs w:val="24"/>
                <w:lang w:val="en-US"/>
              </w:rPr>
              <w:fldChar w:fldCharType="end"/>
            </w:r>
          </w:p>
        </w:tc>
        <w:tc>
          <w:tcPr>
            <w:tcW w:w="1125" w:type="dxa"/>
          </w:tcPr>
          <w:p w:rsidR="009E26CE" w:rsidRDefault="008D4E8E" w:rsidP="008764A5">
            <w:pPr>
              <w:pStyle w:val="ListParagraph"/>
              <w:spacing w:line="480" w:lineRule="auto"/>
              <w:ind w:left="0" w:firstLine="0"/>
              <w:jc w:val="center"/>
              <w:rPr>
                <w:sz w:val="24"/>
                <w:lang w:val="en-US"/>
              </w:rPr>
            </w:pPr>
            <w:r>
              <w:rPr>
                <w:sz w:val="24"/>
                <w:lang w:val="en-US"/>
              </w:rPr>
              <w:t>2024</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92.</w:t>
            </w:r>
          </w:p>
        </w:tc>
        <w:tc>
          <w:tcPr>
            <w:tcW w:w="5962" w:type="dxa"/>
          </w:tcPr>
          <w:p w:rsidR="009E26CE" w:rsidRPr="003002E8" w:rsidRDefault="00B91535" w:rsidP="008764A5">
            <w:pPr>
              <w:pStyle w:val="ListParagraph"/>
              <w:spacing w:line="480" w:lineRule="auto"/>
              <w:ind w:left="0" w:firstLine="0"/>
              <w:jc w:val="both"/>
              <w:rPr>
                <w:sz w:val="24"/>
                <w:szCs w:val="24"/>
                <w:lang w:val="en-US"/>
              </w:rPr>
            </w:pPr>
            <w:hyperlink r:id="rId10" w:history="1">
              <w:r w:rsidR="008F13F6" w:rsidRPr="003002E8">
                <w:rPr>
                  <w:rStyle w:val="Hyperlink"/>
                  <w:color w:val="000000" w:themeColor="text1"/>
                  <w:sz w:val="24"/>
                  <w:szCs w:val="24"/>
                  <w:u w:val="none"/>
                </w:rPr>
                <w:t>Implementasi Metode Moora Penentuan Pusat Perbelanjaan Terbaik Di Riau</w:t>
              </w:r>
            </w:hyperlink>
          </w:p>
        </w:tc>
        <w:tc>
          <w:tcPr>
            <w:tcW w:w="1125" w:type="dxa"/>
          </w:tcPr>
          <w:p w:rsidR="009E26CE" w:rsidRDefault="000F097A" w:rsidP="008764A5">
            <w:pPr>
              <w:pStyle w:val="ListParagraph"/>
              <w:spacing w:line="480" w:lineRule="auto"/>
              <w:ind w:left="0" w:firstLine="0"/>
              <w:jc w:val="center"/>
              <w:rPr>
                <w:sz w:val="24"/>
                <w:lang w:val="en-US"/>
              </w:rPr>
            </w:pPr>
            <w:r>
              <w:rPr>
                <w:sz w:val="24"/>
                <w:lang w:val="en-US"/>
              </w:rPr>
              <w:t>202</w:t>
            </w:r>
            <w:r w:rsidR="008F13F6">
              <w:rPr>
                <w:sz w:val="24"/>
                <w:lang w:val="en-US"/>
              </w:rPr>
              <w:t>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93.</w:t>
            </w:r>
          </w:p>
        </w:tc>
        <w:tc>
          <w:tcPr>
            <w:tcW w:w="5962" w:type="dxa"/>
          </w:tcPr>
          <w:p w:rsidR="009E26CE" w:rsidRPr="003002E8" w:rsidRDefault="000F097A" w:rsidP="008764A5">
            <w:pPr>
              <w:pStyle w:val="ListParagraph"/>
              <w:spacing w:line="480" w:lineRule="auto"/>
              <w:ind w:left="0" w:firstLine="0"/>
              <w:jc w:val="both"/>
              <w:rPr>
                <w:sz w:val="24"/>
                <w:szCs w:val="24"/>
                <w:lang w:val="en-US"/>
              </w:rPr>
            </w:pPr>
            <w:r w:rsidRPr="003002E8">
              <w:rPr>
                <w:sz w:val="24"/>
                <w:szCs w:val="24"/>
                <w:lang w:val="en-US"/>
              </w:rPr>
              <w:t xml:space="preserve">Penerapan </w:t>
            </w:r>
            <w:r w:rsidR="003002E8" w:rsidRPr="003002E8">
              <w:rPr>
                <w:sz w:val="24"/>
                <w:szCs w:val="24"/>
                <w:lang w:val="en-US"/>
              </w:rPr>
              <w:t>Metode Waspas Dan Moora Dalam Pengambilan Keputusan</w:t>
            </w:r>
            <w:r w:rsidR="009425BD">
              <w:rPr>
                <w:sz w:val="24"/>
                <w:szCs w:val="24"/>
                <w:lang w:val="en-US"/>
              </w:rPr>
              <w:fldChar w:fldCharType="begin" w:fldLock="1"/>
            </w:r>
            <w:r w:rsidR="008F13F6">
              <w:rPr>
                <w:sz w:val="24"/>
                <w:szCs w:val="24"/>
                <w:lang w:val="en-US"/>
              </w:rPr>
              <w:instrText>ADDIN CSL_CITATION {"citationItems":[{"id":"ITEM-1","itemData":{"ISBN":"9786024494643","abstract":"Pengambilan keputusan merupakan hal yang tidak mungkin dilewatkan oleh setiap orang dalam hidupnya. Baik dalam kondisi yang biasa dilakukan setiap hari maupun pengambilan keputusan yang terkadang mengandung resiko besar. Seperti apa yang dialami oleh subjek yang dituntut untuk mengambil keputusan pada hal yang sangat beresiko dalam hidupnya yaitu aborsi. Keputusan untuk aborsi tidaklah mudah baginya. Proses pemikiran yang panjang dengan waktu yang singkat menuntutnya untuk cerdas dalam memilih pilihan yang terbaik menurutnya untuk janin yang ada dalam kandungannya. Penelitian ini menggunakan pendekatan kualitatif dengan alasan metode ini dapat memahami subjek secara mendalam selain itu peneliti bisa memahami subjek sesuai dengan sudut pandang si pelaku. Jenis penelitian yang digunakan adalah fenomenologi yang bertujuan untuk mengidentifikiasikan hakikat pengalaman subjek tentang pengambilan keputusan aborsi. Peneliti memilih subjek yang pernah aborsi meskipun terjadi kegagalan. Teknik pengumpulan data yang digunakan adalah dengan metode wawancara, observasi dan dokumentasi berupa rekaman. Wawancara tidak hanya dilakukan pada subjek, akan tetapi juga pada orang lain yang mengetahui kondisi subjek. Hal ini dilakukan untuk memperkaya data dan mengecek kebenaran data yang diberikan oleh subjek. Hasil penelitian ini menunjukan bahwa untuk memutuskan aborsi, pertama kali subjek akan meminta pendapat pasangan. Dilain pihak subjek akan memikirkan kemungkinan-kemungkinan yang akan terjadi kedepannya. Dari sini subjek lebih terfokus pada ketakutannya terhadap resiko yang akan diterima apabila kehamilan masih dilanjutkan, sehingga hal tersebut akan semakin menekan emosinya hingga akhirnya mengambil keputusan untuk aborsi. Tidak berhenti sampai disitu, saat subjek gagal melakukan aborsi, mereka juga dihadapkan oleh pilihan menikah dan merawat anaknya atau meneruskan aborsi. Faktor-faktor yang mempengaruhi subjek dalam mengambil keputusan aborsi meliputi Atribusi Nilai, pengetahuan, dukungan sosial, dan resiko. Subjek cenderung memilih alternatif yang lebih aman dan efektif untuk melakukan aborsi.","author":[{"dropping-particle":"","family":"Rohmatul Fitri","given":"","non-dropping-particle":"","parse-names":false,"suffix":""}],"id":"ITEM-1","issue":"2","issued":{"date-parts":[["2015"]]},"page":"32-42","title":"Pengambilan Keputusan","type":"article-journal","volume":"6"},"uris":["http://www.mendeley.com/documents/?uuid=6ede865c-920a-4125-adbf-1b3eaafc1bf0"]}],"mendeley":{"formattedCitation":"[100]","plainTextFormattedCitation":"[100]","previouslyFormattedCitation":"[100]"},"properties":{"noteIndex":0},"schema":"https://github.com/citation-style-language/schema/raw/master/csl-citation.json"}</w:instrText>
            </w:r>
            <w:r w:rsidR="009425BD">
              <w:rPr>
                <w:sz w:val="24"/>
                <w:szCs w:val="24"/>
                <w:lang w:val="en-US"/>
              </w:rPr>
              <w:fldChar w:fldCharType="separate"/>
            </w:r>
            <w:r w:rsidR="008F13F6" w:rsidRPr="008F13F6">
              <w:rPr>
                <w:noProof/>
                <w:sz w:val="24"/>
                <w:szCs w:val="24"/>
                <w:lang w:val="en-US"/>
              </w:rPr>
              <w:t>[100]</w:t>
            </w:r>
            <w:r w:rsidR="009425BD">
              <w:rPr>
                <w:sz w:val="24"/>
                <w:szCs w:val="24"/>
                <w:lang w:val="en-US"/>
              </w:rPr>
              <w:fldChar w:fldCharType="end"/>
            </w:r>
          </w:p>
        </w:tc>
        <w:tc>
          <w:tcPr>
            <w:tcW w:w="1125" w:type="dxa"/>
          </w:tcPr>
          <w:p w:rsidR="009E26CE" w:rsidRDefault="000F097A"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94.</w:t>
            </w:r>
          </w:p>
        </w:tc>
        <w:tc>
          <w:tcPr>
            <w:tcW w:w="5962" w:type="dxa"/>
          </w:tcPr>
          <w:p w:rsidR="009E26CE" w:rsidRPr="003002E8" w:rsidRDefault="000F097A" w:rsidP="008764A5">
            <w:pPr>
              <w:pStyle w:val="ListParagraph"/>
              <w:spacing w:line="480" w:lineRule="auto"/>
              <w:ind w:left="0" w:firstLine="0"/>
              <w:jc w:val="both"/>
              <w:rPr>
                <w:sz w:val="24"/>
                <w:szCs w:val="24"/>
                <w:lang w:val="en-US"/>
              </w:rPr>
            </w:pPr>
            <w:r w:rsidRPr="003002E8">
              <w:rPr>
                <w:sz w:val="24"/>
                <w:szCs w:val="24"/>
                <w:lang w:val="en-US"/>
              </w:rPr>
              <w:t xml:space="preserve">System </w:t>
            </w:r>
            <w:r w:rsidR="003002E8" w:rsidRPr="003002E8">
              <w:rPr>
                <w:sz w:val="24"/>
                <w:szCs w:val="24"/>
                <w:lang w:val="en-US"/>
              </w:rPr>
              <w:t>Pendukung Keputusan Pemilihan Penerima Beasiswa Di Sekolah Dasar Negeri 9 Pulau Rimau Menggunakan Metode Moora</w:t>
            </w:r>
            <w:r w:rsidR="009425BD">
              <w:rPr>
                <w:sz w:val="24"/>
                <w:szCs w:val="24"/>
                <w:lang w:val="en-US"/>
              </w:rPr>
              <w:t>.</w:t>
            </w:r>
            <w:r w:rsidR="009425BD">
              <w:rPr>
                <w:sz w:val="24"/>
                <w:szCs w:val="24"/>
                <w:lang w:val="en-US"/>
              </w:rPr>
              <w:fldChar w:fldCharType="begin" w:fldLock="1"/>
            </w:r>
            <w:r w:rsidR="008F13F6">
              <w:rPr>
                <w:sz w:val="24"/>
                <w:szCs w:val="24"/>
                <w:lang w:val="en-US"/>
              </w:rPr>
              <w:instrText>ADDIN CSL_CITATION {"citationItems":[{"id":"ITEM-1","itemData":{"abstract":"… penerima beasiswa … beasiswa di SD Negeri 9 Pulau Rimau dengan menggunakan metode MOORA. Pada tahap analisis, kebutuhan sistem dan kriteria penilaian penerima beasiswa …","author":[{"dropping-particle":"","family":"Saputra","given":"A","non-dropping-particle":"","parse-names":false,"suffix":""},{"dropping-particle":"","family":"Zulfahri","given":"I J","non-dropping-particle":"","parse-names":false,"suffix":""}],"container-title":"Prosiding CORISINDO 2023","id":"ITEM-1","issue":"2006","issued":{"date-parts":[["2023"]]},"page":"3-8","title":"Sistem Pendukung Keputusan Pemilihan Penerima Beasiswa Menggunakan Metode Moora: Studi Kasus Sekolah Dasar Negeri 9 Pulau Rimau","type":"article-journal"},"uris":["http://www.mendeley.com/documents/?uuid=bd92c452-c0ec-4869-93b2-48f96605c948"]}],"mendeley":{"formattedCitation":"[101]","plainTextFormattedCitation":"[101]","previouslyFormattedCitation":"[101]"},"properties":{"noteIndex":0},"schema":"https://github.com/citation-style-language/schema/raw/master/csl-citation.json"}</w:instrText>
            </w:r>
            <w:r w:rsidR="009425BD">
              <w:rPr>
                <w:sz w:val="24"/>
                <w:szCs w:val="24"/>
                <w:lang w:val="en-US"/>
              </w:rPr>
              <w:fldChar w:fldCharType="separate"/>
            </w:r>
            <w:r w:rsidR="008F13F6" w:rsidRPr="008F13F6">
              <w:rPr>
                <w:noProof/>
                <w:sz w:val="24"/>
                <w:szCs w:val="24"/>
                <w:lang w:val="en-US"/>
              </w:rPr>
              <w:t>[101]</w:t>
            </w:r>
            <w:r w:rsidR="009425BD">
              <w:rPr>
                <w:sz w:val="24"/>
                <w:szCs w:val="24"/>
                <w:lang w:val="en-US"/>
              </w:rPr>
              <w:fldChar w:fldCharType="end"/>
            </w:r>
          </w:p>
        </w:tc>
        <w:tc>
          <w:tcPr>
            <w:tcW w:w="1125" w:type="dxa"/>
          </w:tcPr>
          <w:p w:rsidR="009E26CE" w:rsidRDefault="000F097A" w:rsidP="008764A5">
            <w:pPr>
              <w:pStyle w:val="ListParagraph"/>
              <w:spacing w:line="480" w:lineRule="auto"/>
              <w:ind w:left="0" w:firstLine="0"/>
              <w:jc w:val="center"/>
              <w:rPr>
                <w:sz w:val="24"/>
                <w:lang w:val="en-US"/>
              </w:rPr>
            </w:pPr>
            <w:r>
              <w:rPr>
                <w:sz w:val="24"/>
                <w:lang w:val="en-US"/>
              </w:rPr>
              <w:t>2023</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95.</w:t>
            </w:r>
          </w:p>
        </w:tc>
        <w:tc>
          <w:tcPr>
            <w:tcW w:w="5962" w:type="dxa"/>
          </w:tcPr>
          <w:p w:rsidR="00065F7D" w:rsidRPr="003002E8" w:rsidRDefault="000145D2" w:rsidP="008764A5">
            <w:pPr>
              <w:pStyle w:val="ListParagraph"/>
              <w:spacing w:line="480" w:lineRule="auto"/>
              <w:ind w:left="0" w:firstLine="0"/>
              <w:jc w:val="both"/>
              <w:rPr>
                <w:sz w:val="24"/>
                <w:szCs w:val="24"/>
                <w:lang w:val="en-US"/>
              </w:rPr>
            </w:pPr>
            <w:r w:rsidRPr="003002E8">
              <w:rPr>
                <w:sz w:val="24"/>
                <w:szCs w:val="24"/>
                <w:lang w:val="en-US"/>
              </w:rPr>
              <w:t xml:space="preserve">Analisis </w:t>
            </w:r>
            <w:r w:rsidR="003002E8" w:rsidRPr="003002E8">
              <w:rPr>
                <w:sz w:val="24"/>
                <w:szCs w:val="24"/>
                <w:lang w:val="en-US"/>
              </w:rPr>
              <w:t>Perbandingan Penerapan Metode Moora Dan Saw Dalam Kelayakan Pemberian Bantuan Uang Kuliah Tungga</w:t>
            </w:r>
            <w:r w:rsidR="009425BD">
              <w:rPr>
                <w:sz w:val="24"/>
                <w:szCs w:val="24"/>
                <w:lang w:val="en-US"/>
              </w:rPr>
              <w:t>l.</w:t>
            </w:r>
            <w:r w:rsidR="009425BD">
              <w:rPr>
                <w:sz w:val="24"/>
                <w:szCs w:val="24"/>
                <w:lang w:val="en-US"/>
              </w:rPr>
              <w:fldChar w:fldCharType="begin" w:fldLock="1"/>
            </w:r>
            <w:r w:rsidR="008F13F6">
              <w:rPr>
                <w:sz w:val="24"/>
                <w:szCs w:val="24"/>
                <w:lang w:val="en-US"/>
              </w:rPr>
              <w:instrText>ADDIN CSL_CITATION {"citationItems":[{"id":"ITEM-1","itemData":{"DOI":"10.25077/teknosi.v5i3.2019.130-137","ISSN":"2460-3465","abstract":"Siswa dituntut untuk dapat memahami setiap materi pelajaran yang diberikan oleh guru. Namun akibat keterbatasan guru dan murid, seringkali materi yang disampaikan tidak dapat dipahami oleh siswa. Tujuan dari penelitian ini adalah untuk membantu pihak sekolah dalam menganalisa materi pelajaran yang perlu diperbaiki dan dikembangkan cara penyampainnya kepada siswa, sehingga siswa dapat memahami pelajaran tersebut. Dalam penelitian ini dilakukan pengolahan data kriteria penilaian dan data alternatif  sebanyak 6 jenis mata pelajaran pada siswa kelas XII. Data akan diuji menggunakan metode Multi-Objective Optimization On The Basic Of Ratio Analysist (MOORA) dan metode Weight Aggregated Sum Product Assesment (WASPAS). Hasil pengujian dari kedua metode tersebut, dilakukan pembandingan untuk menentukan keputusan terbaik. Dari hasil penelitian yang dilakukan, ditemukan hasil keputusan pada metode MOORA dengan 3 jenis mata pelajaran yang harus diperbaiki dan pada Metode WASPAS dengan 1 jenis mata pelajaran yang harus diperbaiki. Maka kedua metode ini dapat digunakan dalam menganalisa mata pelajaran yang perlu diperbaiki oleh pihak sekolah.","author":[{"dropping-particle":"","family":"Lukita","given":"Chandra","non-dropping-particle":"","parse-names":false,"suffix":""},{"dropping-particle":"","family":"Nas","given":"Chairun","non-dropping-particle":"","parse-names":false,"suffix":""},{"dropping-particle":"","family":"Ilham","given":"Wanda","non-dropping-particle":"","parse-names":false,"suffix":""}],"container-title":"Jurnal Nasional Teknologi dan Sistem Informasi","id":"ITEM-1","issue":"3","issued":{"date-parts":[["2020"]]},"page":"130-137","title":"Analisis Perbandingan Metode MOORA dan Metode WASPAS Dalam Pendukung Keputusan Penentuan Prioritas Utama Peningkatan Kualitas Mata Pelajaran","type":"article-journal","volume":"5"},"uris":["http://www.mendeley.com/documents/?uuid=27e52388-c823-4871-b525-f1d6b3e9c458"]}],"mendeley":{"formattedCitation":"[102]","plainTextFormattedCitation":"[102]","previouslyFormattedCitation":"[102]"},"properties":{"noteIndex":0},"schema":"https://github.com/citation-style-language/schema/raw/master/csl-citation.json"}</w:instrText>
            </w:r>
            <w:r w:rsidR="009425BD">
              <w:rPr>
                <w:sz w:val="24"/>
                <w:szCs w:val="24"/>
                <w:lang w:val="en-US"/>
              </w:rPr>
              <w:fldChar w:fldCharType="separate"/>
            </w:r>
            <w:r w:rsidR="008F13F6" w:rsidRPr="008F13F6">
              <w:rPr>
                <w:noProof/>
                <w:sz w:val="24"/>
                <w:szCs w:val="24"/>
                <w:lang w:val="en-US"/>
              </w:rPr>
              <w:t>[102]</w:t>
            </w:r>
            <w:r w:rsidR="009425BD">
              <w:rPr>
                <w:sz w:val="24"/>
                <w:szCs w:val="24"/>
                <w:lang w:val="en-US"/>
              </w:rPr>
              <w:fldChar w:fldCharType="end"/>
            </w:r>
          </w:p>
        </w:tc>
        <w:tc>
          <w:tcPr>
            <w:tcW w:w="1125" w:type="dxa"/>
          </w:tcPr>
          <w:p w:rsidR="009E26CE" w:rsidRDefault="000145D2"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96.</w:t>
            </w:r>
          </w:p>
        </w:tc>
        <w:tc>
          <w:tcPr>
            <w:tcW w:w="5962" w:type="dxa"/>
          </w:tcPr>
          <w:p w:rsidR="009E26CE" w:rsidRPr="003002E8" w:rsidRDefault="000145D2" w:rsidP="008764A5">
            <w:pPr>
              <w:pStyle w:val="ListParagraph"/>
              <w:spacing w:line="480" w:lineRule="auto"/>
              <w:ind w:left="0" w:firstLine="0"/>
              <w:jc w:val="both"/>
              <w:rPr>
                <w:sz w:val="24"/>
                <w:szCs w:val="24"/>
                <w:lang w:val="en-US"/>
              </w:rPr>
            </w:pPr>
            <w:r w:rsidRPr="003002E8">
              <w:rPr>
                <w:sz w:val="24"/>
                <w:szCs w:val="24"/>
                <w:lang w:val="en-US"/>
              </w:rPr>
              <w:t xml:space="preserve">Penerapan </w:t>
            </w:r>
            <w:r w:rsidR="003002E8" w:rsidRPr="003002E8">
              <w:rPr>
                <w:sz w:val="24"/>
                <w:szCs w:val="24"/>
                <w:lang w:val="en-US"/>
              </w:rPr>
              <w:t>Metode Multi Objective Optimization On The Basic Of Ratio Analysis (Moora) Pada Pemilihan Masker Organic Wajah Berdasarkan Kriteria</w:t>
            </w:r>
            <w:r w:rsidR="009425BD">
              <w:rPr>
                <w:sz w:val="24"/>
                <w:szCs w:val="24"/>
                <w:lang w:val="en-US"/>
              </w:rPr>
              <w:fldChar w:fldCharType="begin" w:fldLock="1"/>
            </w:r>
            <w:r w:rsidR="009425BD">
              <w:rPr>
                <w:sz w:val="24"/>
                <w:szCs w:val="24"/>
                <w:lang w:val="en-US"/>
              </w:rPr>
              <w:instrText>ADDIN CSL_CITATION {"citationItems":[{"id":"ITEM-1","itemData":{"DOI":"10.30865/json.v2i3.3011","abstract":"Organic masks are masks made from natural ingredients that have good nutritional content for the face. Organic masks have many benefits which are certainly no less than treatments at a beauty doctor. Facial masks are beauty masks in the form of gels, pastes and powders which are applied to clean and tighten the skin, especially facial skin. Face masks also function as carriers for active ingredients that are useful for skin health, such as extra plants, essential oils, or seaweed that can be absorbed by the skin's surface to be carried into the blood circulation. The purpose of this study is to help consumers determine the best organic face mask. This research method uses the MOORA method. The criteria used are Variant (A), Size (B), Price (C), Aroma (D), Method of Use (E), Rules of Use (F), Results of Use (G). The alternatives used are Crushlicious (0.1147), Namo.Id (0.2758), NHM (0.2257), Lea Gloria (0.7218), Poupeepou (0.1692), and Natuna Oilvera (0.1157). Thus, the best value of the six alternatives is the Lea Gloria Organic Face Mask with a value of 0.7218.","author":[{"dropping-particle":"","family":"Amanda","given":"Ade Dwi","non-dropping-particle":"","parse-names":false,"suffix":""},{"dropping-particle":"","family":"Arieni","given":"Fildzah Nadya","non-dropping-particle":"","parse-names":false,"suffix":""},{"dropping-particle":"","family":"Windarto","given":"Agus Perdana","non-dropping-particle":"","parse-names":false,"suffix":""}],"container-title":"Jurnal Sistem Komputer dan Informatika (JSON)","id":"ITEM-1","issue":"3","issued":{"date-parts":[["2021"]]},"page":"289","title":"Penerapan Metode Multi Objective Optimization on The Basic of Ratio Analysis (MOORA) pada Pemilihan Masker Organik Wajah Berdasarkan Kriteria","type":"article-journal","volume":"2"},"uris":["http://www.mendeley.com/documents/?uuid=579781cf-4551-43e2-919f-ca80a2e37179"]}],"mendeley":{"formattedCitation":"[103]","plainTextFormattedCitation":"[103]","previouslyFormattedCitation":"[103]"},"properties":{"noteIndex":0},"schema":"https://github.com/citation-style-language/schema/raw/master/csl-citation.json"}</w:instrText>
            </w:r>
            <w:r w:rsidR="009425BD">
              <w:rPr>
                <w:sz w:val="24"/>
                <w:szCs w:val="24"/>
                <w:lang w:val="en-US"/>
              </w:rPr>
              <w:fldChar w:fldCharType="separate"/>
            </w:r>
            <w:r w:rsidR="009425BD" w:rsidRPr="009425BD">
              <w:rPr>
                <w:noProof/>
                <w:sz w:val="24"/>
                <w:szCs w:val="24"/>
                <w:lang w:val="en-US"/>
              </w:rPr>
              <w:t>[103]</w:t>
            </w:r>
            <w:r w:rsidR="009425BD">
              <w:rPr>
                <w:sz w:val="24"/>
                <w:szCs w:val="24"/>
                <w:lang w:val="en-US"/>
              </w:rPr>
              <w:fldChar w:fldCharType="end"/>
            </w:r>
          </w:p>
        </w:tc>
        <w:tc>
          <w:tcPr>
            <w:tcW w:w="1125" w:type="dxa"/>
          </w:tcPr>
          <w:p w:rsidR="009E26CE" w:rsidRDefault="000145D2"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97.</w:t>
            </w:r>
          </w:p>
        </w:tc>
        <w:tc>
          <w:tcPr>
            <w:tcW w:w="5962" w:type="dxa"/>
          </w:tcPr>
          <w:p w:rsidR="009E26CE" w:rsidRPr="003002E8" w:rsidRDefault="000145D2" w:rsidP="008764A5">
            <w:pPr>
              <w:pStyle w:val="ListParagraph"/>
              <w:spacing w:line="480" w:lineRule="auto"/>
              <w:ind w:left="0" w:firstLine="0"/>
              <w:jc w:val="both"/>
              <w:rPr>
                <w:sz w:val="24"/>
                <w:szCs w:val="24"/>
                <w:lang w:val="en-US"/>
              </w:rPr>
            </w:pPr>
            <w:r w:rsidRPr="003002E8">
              <w:rPr>
                <w:sz w:val="24"/>
                <w:szCs w:val="24"/>
                <w:lang w:val="en-US"/>
              </w:rPr>
              <w:t xml:space="preserve">Analisa </w:t>
            </w:r>
            <w:r w:rsidR="003002E8" w:rsidRPr="003002E8">
              <w:rPr>
                <w:sz w:val="24"/>
                <w:szCs w:val="24"/>
                <w:lang w:val="en-US"/>
              </w:rPr>
              <w:t>Penerapan Metode Moosra Dan Moora Dalam Keputusan Pemilihan Lokasi Usaha</w:t>
            </w:r>
            <w:r w:rsidR="009425BD">
              <w:rPr>
                <w:sz w:val="24"/>
                <w:szCs w:val="24"/>
                <w:lang w:val="en-US"/>
              </w:rPr>
              <w:fldChar w:fldCharType="begin" w:fldLock="1"/>
            </w:r>
            <w:r w:rsidR="009425BD">
              <w:rPr>
                <w:sz w:val="24"/>
                <w:szCs w:val="24"/>
                <w:lang w:val="en-US"/>
              </w:rPr>
              <w:instrText>ADDIN CSL_CITATION {"citationItems":[{"id":"ITEM-1","itemData":{"DOI":"10.30865/mib.v6i2.3934","ISSN":"2614-5278","abstract":"The Head of the Study Program is fully responsible for the process of academic sustainability activities in the study program he leads. In addition to being responsible for managerial functions, the Head of the Study Program is also responsible for whether or not the study program he leads is active or not. In addition, the Head of the Study Program must also be able to protect his subordinate members who are structurally in the study program. Therefore, the Head of the Study Program must be required to have high integrity and competence. So in this case, it is necessary to evaluate the performance of the highest leadership at the university. The performance assessment is carried out to assess whether the Head of the Study Program is still eligible to serve again for that position or not. So in this case the assessment must be carried out as well as possible and also as objectively as possible so that the results of the assessment carried out do not harm one party and can also be held accountable. Decision Support System is a system that is part of an information system that is able to process data and is used for organizations in helping managerial parties to solve semi-structured problems. The Multi-Objective Optimization method on the basis of ratio Analysis (MOORA) is a multi-objective method of optimizing two or more conflicting attributes simultaneously. The results obtained in research using Decision Support Systems get objective, optimal and also good results. The highest Head of Study Programs in a row are alternatives A2, A6, A5 and A4. As for the Head of the Study Program, the lowest ratings from the bottom are A1 and A3 respectively.","author":[{"dropping-particle":"","family":"Lestari","given":"Sri Poedji","non-dropping-particle":"","parse-names":false,"suffix":""},{"dropping-particle":"","family":"Sudarsono","given":"Bernadus Gunawan","non-dropping-particle":"","parse-names":false,"suffix":""}],"container-title":"Jurnal Media Informatika Budidarma","id":"ITEM-1","issue":"2","issued":{"date-parts":[["2022"]]},"page":"1024","title":"Penerapan Metode MOORA Pada Sistem Pendukung Keputusan Penilaian Kinerja Program Studi","type":"article-journal","volume":"6"},"uris":["http://www.mendeley.com/documents/?uuid=d9da4aa2-af19-4392-801f-4eef48827630"]}],"mendeley":{"formattedCitation":"[97]","plainTextFormattedCitation":"[97]","previouslyFormattedCitation":"[97]"},"properties":{"noteIndex":0},"schema":"https://github.com/citation-style-language/schema/raw/master/csl-citation.json"}</w:instrText>
            </w:r>
            <w:r w:rsidR="009425BD">
              <w:rPr>
                <w:sz w:val="24"/>
                <w:szCs w:val="24"/>
                <w:lang w:val="en-US"/>
              </w:rPr>
              <w:fldChar w:fldCharType="separate"/>
            </w:r>
            <w:r w:rsidR="009425BD" w:rsidRPr="009425BD">
              <w:rPr>
                <w:noProof/>
                <w:sz w:val="24"/>
                <w:szCs w:val="24"/>
                <w:lang w:val="en-US"/>
              </w:rPr>
              <w:t>[97]</w:t>
            </w:r>
            <w:r w:rsidR="009425BD">
              <w:rPr>
                <w:sz w:val="24"/>
                <w:szCs w:val="24"/>
                <w:lang w:val="en-US"/>
              </w:rPr>
              <w:fldChar w:fldCharType="end"/>
            </w:r>
          </w:p>
        </w:tc>
        <w:tc>
          <w:tcPr>
            <w:tcW w:w="1125" w:type="dxa"/>
          </w:tcPr>
          <w:p w:rsidR="009E26CE" w:rsidRDefault="000145D2" w:rsidP="008764A5">
            <w:pPr>
              <w:pStyle w:val="ListParagraph"/>
              <w:spacing w:line="480" w:lineRule="auto"/>
              <w:ind w:left="0" w:firstLine="0"/>
              <w:jc w:val="center"/>
              <w:rPr>
                <w:sz w:val="24"/>
                <w:lang w:val="en-US"/>
              </w:rPr>
            </w:pPr>
            <w:r>
              <w:rPr>
                <w:sz w:val="24"/>
                <w:lang w:val="en-US"/>
              </w:rPr>
              <w:t>2022</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98.</w:t>
            </w:r>
          </w:p>
        </w:tc>
        <w:tc>
          <w:tcPr>
            <w:tcW w:w="5962" w:type="dxa"/>
          </w:tcPr>
          <w:p w:rsidR="009E26CE" w:rsidRPr="003002E8" w:rsidRDefault="000145D2" w:rsidP="008764A5">
            <w:pPr>
              <w:pStyle w:val="ListParagraph"/>
              <w:spacing w:line="480" w:lineRule="auto"/>
              <w:ind w:left="0" w:firstLine="0"/>
              <w:jc w:val="both"/>
              <w:rPr>
                <w:sz w:val="24"/>
                <w:szCs w:val="24"/>
                <w:lang w:val="en-US"/>
              </w:rPr>
            </w:pPr>
            <w:r w:rsidRPr="003002E8">
              <w:rPr>
                <w:sz w:val="24"/>
                <w:szCs w:val="24"/>
                <w:lang w:val="en-US"/>
              </w:rPr>
              <w:t xml:space="preserve">Pendukung </w:t>
            </w:r>
            <w:r w:rsidR="003002E8" w:rsidRPr="003002E8">
              <w:rPr>
                <w:sz w:val="24"/>
                <w:szCs w:val="24"/>
                <w:lang w:val="en-US"/>
              </w:rPr>
              <w:t xml:space="preserve">Keputusan Prioritas Calon Penerima Bantuan Program </w:t>
            </w:r>
            <w:r w:rsidRPr="003002E8">
              <w:rPr>
                <w:sz w:val="24"/>
                <w:szCs w:val="24"/>
                <w:lang w:val="en-US"/>
              </w:rPr>
              <w:t xml:space="preserve">Indonesia </w:t>
            </w:r>
            <w:r w:rsidR="003002E8" w:rsidRPr="003002E8">
              <w:rPr>
                <w:sz w:val="24"/>
                <w:szCs w:val="24"/>
                <w:lang w:val="en-US"/>
              </w:rPr>
              <w:t>Pintar (</w:t>
            </w:r>
            <w:r w:rsidRPr="003002E8">
              <w:rPr>
                <w:sz w:val="24"/>
                <w:szCs w:val="24"/>
                <w:lang w:val="en-US"/>
              </w:rPr>
              <w:t>PIP</w:t>
            </w:r>
            <w:r w:rsidR="003002E8" w:rsidRPr="003002E8">
              <w:rPr>
                <w:sz w:val="24"/>
                <w:szCs w:val="24"/>
                <w:lang w:val="en-US"/>
              </w:rPr>
              <w:t xml:space="preserve">) Pada Siswa Tingkat Sekolah Dasar Menggunakan Metode </w:t>
            </w:r>
            <w:r w:rsidRPr="003002E8">
              <w:rPr>
                <w:sz w:val="24"/>
                <w:szCs w:val="24"/>
                <w:lang w:val="en-US"/>
              </w:rPr>
              <w:t>MOORA</w:t>
            </w:r>
            <w:r w:rsidR="009425BD">
              <w:rPr>
                <w:sz w:val="24"/>
                <w:szCs w:val="24"/>
                <w:lang w:val="en-US"/>
              </w:rPr>
              <w:fldChar w:fldCharType="begin" w:fldLock="1"/>
            </w:r>
            <w:r w:rsidR="000264C8">
              <w:rPr>
                <w:sz w:val="24"/>
                <w:szCs w:val="24"/>
                <w:lang w:val="en-US"/>
              </w:rPr>
              <w:instrText>ADDIN CSL_CITATION {"citationItems":[{"id":"ITEM-1","itemData":{"abstract":"Regarding assistance from the recipients of the Smart Indonesia Program (PIP) because there are so many prospective recipients of PIP assistance who volunteered to get the assistance, the process of delivering aid is sometimes not on target. Invalid data causes errors in the distribution of PIPs given to recipients who are entitled to receive them. Special Decision Support System (SPK) was built to support the solution of a problem or for an opportunity, one of the PIP aid recipient's approval in the Binjai City Education Office so that it is right on target for students who will get PIP assistance. The role of decision support systems is needed to improve the efficiency of decision making in determining students who are eligible for PIP assistance. The method used in this system uses the Multi-Objective Optimization method on the basis of Ratio Analysis (MOORA) and by using 7 (seven) criteria, namely family conditions, report card scores, parental work, number of dependents, number of dependents of children who attend school, home conditions and parents' income as well as 10 (ten) alternatives that are student data. Based on the results of calculations using the MOORA method, students on behalf of MM (A9) are the best alternative to be given PIP assistance with a value of 0.2843.","author":[{"dropping-particle":"","family":"Agustin Manik","given":"Laurensia","non-dropping-particle":"","parse-names":false,"suffix":""},{"dropping-particle":"","family":"Maulita","given":"Yani","non-dropping-particle":"","parse-names":false,"suffix":""},{"dropping-particle":"","family":"Ambarita","given":"Indah","non-dropping-particle":"","parse-names":false,"suffix":""}],"container-title":"Journal of Information and Technology Unimor","id":"ITEM-1","issued":{"date-parts":[["2021"]]},"page":"64-69","title":"Sistem Pendukung Keputusan Prioritas Calon Penerima Bantuan Program Indonesia Pintar (PIP) Pada Siswa Tingkat Sekolah Dasar Menggunakan Metode MOORA Priority Decision Support System for Prospective Recipients of Smart Indonesia Program (PIP) for Elementar","type":"article-journal"},"uris":["http://www.mendeley.com/documents/?uuid=40eee8a9-2327-4c72-a339-c26a5e32b76e"]}],"mendeley":{"formattedCitation":"[104]","plainTextFormattedCitation":"[104]","previouslyFormattedCitation":"[104]"},"properties":{"noteIndex":0},"schema":"https://github.com/citation-style-language/schema/raw/master/csl-citation.json"}</w:instrText>
            </w:r>
            <w:r w:rsidR="009425BD">
              <w:rPr>
                <w:sz w:val="24"/>
                <w:szCs w:val="24"/>
                <w:lang w:val="en-US"/>
              </w:rPr>
              <w:fldChar w:fldCharType="separate"/>
            </w:r>
            <w:r w:rsidR="009425BD" w:rsidRPr="009425BD">
              <w:rPr>
                <w:noProof/>
                <w:sz w:val="24"/>
                <w:szCs w:val="24"/>
                <w:lang w:val="en-US"/>
              </w:rPr>
              <w:t>[104]</w:t>
            </w:r>
            <w:r w:rsidR="009425BD">
              <w:rPr>
                <w:sz w:val="24"/>
                <w:szCs w:val="24"/>
                <w:lang w:val="en-US"/>
              </w:rPr>
              <w:fldChar w:fldCharType="end"/>
            </w:r>
          </w:p>
        </w:tc>
        <w:tc>
          <w:tcPr>
            <w:tcW w:w="1125" w:type="dxa"/>
          </w:tcPr>
          <w:p w:rsidR="009E26CE" w:rsidRDefault="000145D2" w:rsidP="008764A5">
            <w:pPr>
              <w:pStyle w:val="ListParagraph"/>
              <w:spacing w:line="480" w:lineRule="auto"/>
              <w:ind w:left="0" w:firstLine="0"/>
              <w:jc w:val="center"/>
              <w:rPr>
                <w:sz w:val="24"/>
                <w:lang w:val="en-US"/>
              </w:rPr>
            </w:pPr>
            <w:r>
              <w:rPr>
                <w:sz w:val="24"/>
                <w:lang w:val="en-US"/>
              </w:rPr>
              <w:t>2021</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t>99.</w:t>
            </w:r>
          </w:p>
        </w:tc>
        <w:tc>
          <w:tcPr>
            <w:tcW w:w="5962" w:type="dxa"/>
          </w:tcPr>
          <w:p w:rsidR="009E26CE" w:rsidRPr="003002E8" w:rsidRDefault="008F13F6" w:rsidP="008764A5">
            <w:pPr>
              <w:pStyle w:val="ListParagraph"/>
              <w:spacing w:line="480" w:lineRule="auto"/>
              <w:ind w:left="0" w:firstLine="0"/>
              <w:jc w:val="both"/>
              <w:rPr>
                <w:sz w:val="24"/>
                <w:szCs w:val="24"/>
                <w:lang w:val="en-US"/>
              </w:rPr>
            </w:pPr>
            <w:r w:rsidRPr="003002E8">
              <w:rPr>
                <w:sz w:val="24"/>
                <w:szCs w:val="24"/>
                <w:lang w:val="en-US"/>
              </w:rPr>
              <w:t>Keputusan Penentuan Prioritas Utama Dalam Peningkatan Kualitas Mata Pelajaranga Dengan Menggunakan Metode Perbandingan WASPAS Dan MOORA</w:t>
            </w:r>
            <w:r w:rsidR="00B74E13">
              <w:rPr>
                <w:sz w:val="24"/>
                <w:szCs w:val="24"/>
                <w:lang w:val="en-US"/>
              </w:rPr>
              <w:fldChar w:fldCharType="begin" w:fldLock="1"/>
            </w:r>
            <w:r w:rsidR="00B74E13">
              <w:rPr>
                <w:sz w:val="24"/>
                <w:szCs w:val="24"/>
                <w:lang w:val="en-US"/>
              </w:rPr>
              <w:instrText>ADDIN CSL_CITATION {"citationItems":[{"id":"ITEM-1","itemData":{"DOI":"10.25077/teknosi.v5i3.2019.130-137","ISSN":"2460-3465","abstract":"Siswa dituntut untuk dapat memahami setiap materi pelajaran yang diberikan oleh guru. Namun akibat keterbatasan guru dan murid, seringkali materi yang disampaikan tidak dapat dipahami oleh siswa. Tujuan dari penelitian ini adalah untuk membantu pihak sekolah dalam menganalisa materi pelajaran yang perlu diperbaiki dan dikembangkan cara penyampainnya kepada siswa, sehingga siswa dapat memahami pelajaran tersebut. Dalam penelitian ini dilakukan pengolahan data kriteria penilaian dan data alternatif  sebanyak 6 jenis mata pelajaran pada siswa kelas XII. Data akan diuji menggunakan metode Multi-Objective Optimization On The Basic Of Ratio Analysist (MOORA) dan metode Weight Aggregated Sum Product Assesment (WASPAS). Hasil pengujian dari kedua metode tersebut, dilakukan pembandingan untuk menentukan keputusan terbaik. Dari hasil penelitian yang dilakukan, ditemukan hasil keputusan pada metode MOORA dengan 3 jenis mata pelajaran yang harus diperbaiki dan pada Metode WASPAS dengan 1 jenis mata pelajaran yang harus diperbaiki. Maka kedua metode ini dapat digunakan dalam menganalisa mata pelajaran yang perlu diperbaiki oleh pihak sekolah.","author":[{"dropping-particle":"","family":"Lukita","given":"Chandra","non-dropping-particle":"","parse-names":false,"suffix":""},{"dropping-particle":"","family":"Nas","given":"Chairun","non-dropping-particle":"","parse-names":false,"suffix":""},{"dropping-particle":"","family":"Ilham","given":"Wanda","non-dropping-particle":"","parse-names":false,"suffix":""}],"container-title":"Jurnal Nasional Teknologi dan Sistem Informasi","id":"ITEM-1","issue":"3","issued":{"date-parts":[["2020"]]},"page":"130-137","title":"Analisis Perbandingan Metode MOORA dan Metode WASPAS Dalam Pendukung Keputusan Penentuan Prioritas Utama Peningkatan Kualitas Mata Pelajaran","type":"article-journal","volume":"5"},"uris":["http://www.mendeley.com/documents/?uuid=27e52388-c823-4871-b525-f1d6b3e9c458"]}],"mendeley":{"formattedCitation":"[102]","plainTextFormattedCitation":"[102]"},"properties":{"noteIndex":0},"schema":"https://github.com/citation-style-language/schema/raw/master/csl-citation.json"}</w:instrText>
            </w:r>
            <w:r w:rsidR="00B74E13">
              <w:rPr>
                <w:sz w:val="24"/>
                <w:szCs w:val="24"/>
                <w:lang w:val="en-US"/>
              </w:rPr>
              <w:fldChar w:fldCharType="separate"/>
            </w:r>
            <w:r w:rsidR="00B74E13" w:rsidRPr="00B74E13">
              <w:rPr>
                <w:noProof/>
                <w:sz w:val="24"/>
                <w:szCs w:val="24"/>
                <w:lang w:val="en-US"/>
              </w:rPr>
              <w:t>[102]</w:t>
            </w:r>
            <w:r w:rsidR="00B74E13">
              <w:rPr>
                <w:sz w:val="24"/>
                <w:szCs w:val="24"/>
                <w:lang w:val="en-US"/>
              </w:rPr>
              <w:fldChar w:fldCharType="end"/>
            </w:r>
          </w:p>
        </w:tc>
        <w:tc>
          <w:tcPr>
            <w:tcW w:w="1125" w:type="dxa"/>
          </w:tcPr>
          <w:p w:rsidR="009E26CE" w:rsidRDefault="000145D2" w:rsidP="008764A5">
            <w:pPr>
              <w:pStyle w:val="ListParagraph"/>
              <w:spacing w:line="480" w:lineRule="auto"/>
              <w:ind w:left="0" w:firstLine="0"/>
              <w:jc w:val="center"/>
              <w:rPr>
                <w:sz w:val="24"/>
                <w:lang w:val="en-US"/>
              </w:rPr>
            </w:pPr>
            <w:r>
              <w:rPr>
                <w:sz w:val="24"/>
                <w:lang w:val="en-US"/>
              </w:rPr>
              <w:t>202</w:t>
            </w:r>
            <w:r w:rsidR="008F13F6">
              <w:rPr>
                <w:sz w:val="24"/>
                <w:lang w:val="en-US"/>
              </w:rPr>
              <w:t>0</w:t>
            </w:r>
          </w:p>
        </w:tc>
      </w:tr>
      <w:tr w:rsidR="009E26CE" w:rsidTr="004F0797">
        <w:tc>
          <w:tcPr>
            <w:tcW w:w="846" w:type="dxa"/>
          </w:tcPr>
          <w:p w:rsidR="009E26CE" w:rsidRDefault="009E26CE" w:rsidP="008764A5">
            <w:pPr>
              <w:pStyle w:val="ListParagraph"/>
              <w:spacing w:line="480" w:lineRule="auto"/>
              <w:ind w:left="0" w:right="175" w:firstLine="0"/>
              <w:jc w:val="both"/>
              <w:rPr>
                <w:sz w:val="24"/>
                <w:lang w:val="en-US"/>
              </w:rPr>
            </w:pPr>
            <w:r>
              <w:rPr>
                <w:sz w:val="24"/>
                <w:lang w:val="en-US"/>
              </w:rPr>
              <w:lastRenderedPageBreak/>
              <w:t>100.</w:t>
            </w:r>
          </w:p>
        </w:tc>
        <w:tc>
          <w:tcPr>
            <w:tcW w:w="5962" w:type="dxa"/>
          </w:tcPr>
          <w:p w:rsidR="009E26CE" w:rsidRPr="003002E8" w:rsidRDefault="008F13F6" w:rsidP="008764A5">
            <w:pPr>
              <w:pStyle w:val="ListParagraph"/>
              <w:spacing w:line="480" w:lineRule="auto"/>
              <w:ind w:left="0" w:firstLine="0"/>
              <w:jc w:val="both"/>
              <w:rPr>
                <w:sz w:val="24"/>
                <w:szCs w:val="24"/>
              </w:rPr>
            </w:pPr>
            <w:r w:rsidRPr="003002E8">
              <w:rPr>
                <w:sz w:val="24"/>
                <w:szCs w:val="24"/>
                <w:lang w:val="en-US"/>
              </w:rPr>
              <w:t>Kinerja Metode Rank Sum, Rank Reciprocal Dan Rank Order Centroid Menggunakan Referensi Poin Moora (Studi Kasus : Bantuan Kuota Data Internet)</w:t>
            </w:r>
            <w:r w:rsidRPr="003002E8">
              <w:rPr>
                <w:sz w:val="24"/>
                <w:szCs w:val="24"/>
              </w:rPr>
              <w:t xml:space="preserve"> </w:t>
            </w:r>
            <w:r>
              <w:rPr>
                <w:sz w:val="24"/>
                <w:szCs w:val="24"/>
              </w:rPr>
              <w:fldChar w:fldCharType="begin" w:fldLock="1"/>
            </w:r>
            <w:r w:rsidR="00B74E13">
              <w:rPr>
                <w:sz w:val="24"/>
                <w:szCs w:val="24"/>
              </w:rPr>
              <w:instrText>ADDIN CSL_CITATION {"citationItems":[{"id":"ITEM-1","itemData":{"DOI":"10.25126/jtiik.2022934883","ISSN":"2355-7699","abstract":"&lt;p class=\"Abstrak\"&gt;Penentuan bobot kriteria merupakan masalah yang sering muncul di banyak metode MCDM dan merupakan aspek kritis dalam pengambilan keputusan. Perbedaan bobot, bahkan perubahan bobot sekecil apa pun, dapat mengubah keputusan akhir secara drastis. Tujuan utama dari penelitian ini adalah menawarkan metode pengambilan keputusan multi-kriteria dalam penyaluran bantuan kuota data internet untuk pembelajaran online mahasiswa dari rumah (&lt;em&gt;learn from home&lt;/em&gt;) agar tepat sasaran berdasarkan kebutuhan. Tujuan khususnya adalah untuk menggambarkan kinerja metode perankingan pembobotan kriteria dan bagaimana hasil akhir dari model keputusan multi-kriteria bergantung pada penggunaan metode pembobotan yang berbeda. Kriteria pengambilan keputusan bantuan kuota data internet berdasarkan kebutuhan pembelajaran online dan kemampuan biaya ekonomi mahasiswa. Metode perankingan bobot menggunakan teknik pembobotan &lt;em&gt;Rank Sum&lt;/em&gt; (RS), &lt;em&gt;Rank Reciprocal&lt;/em&gt; (RR) dan &lt;em&gt;Rank &lt;/em&gt;&lt;em&gt;Order Centroid&lt;/em&gt; (RoC) dan  metode analisis keputusan preferensi menggunakan referensi poin dan optimasi Moora. Hasil penerapan pemilihan 5 sampel alternatif terbaik dari setiap metode menunjukkan terdapat perbedaan dalam urutan pemeringkatan (ranking) ke-4 dan ke-5, sedangkan urutan ranking ke-1, ke-2 dan ke-3 memilih alternatif yang sama, hal ini menunjukkan bahwa ketiga alternatif terbaik yang sama dari hasil preferensi metode RS-Moora, RR-Moora dan ROC-Moora merupakan alternatif yang direkomendasikan untuk mendapatkan bantuan kuota data internet bagi mahasiswa yang memiliki kebutuhan beban pembelajaran online yang tinggi, namun kemampuan biaya ekonomi rendah.&lt;/p&gt;&lt;p class=\"Abstrak\"&gt; &lt;/p&gt;&lt;p class=\"Abstrak\"&gt;&lt;strong&gt;Abstract&lt;/strong&gt;&lt;/p&gt;&lt;p class=\"Abstrak\"&gt;&lt;em&gt;Determination of criterion weights is a problem that occurs often in many MCDM methods and is a critical aspect of decision making. Differences in criterion weights, even the slightest change in weight, can drastically change the final decision. The main objective of this research is to offer an implementation multi-criteria decision-making (MCDM) method in distributing internet data quota assistance for students' learning online from home to be right on target based on the needs. Its special purpose is to describe the performance of the criteria-weighted ranking method and how the final outcome of the MCDM model depends on the use of different weighting methods. The decision-making criteria for internet data quo…","author":[{"dropping-particle":"","family":"Hairah","given":"Ummul","non-dropping-particle":"","parse-names":false,"suffix":""},{"dropping-particle":"","family":"Budiman","given":"Edy","non-dropping-particle":"","parse-names":false,"suffix":""}],"container-title":"Jurnal Teknologi Informasi dan Ilmu Komputer","id":"ITEM-1","issue":"6","issued":{"date-parts":[["2022"]]},"page":"1129","title":"Kinerja Metode Rank Sum, Rank Reciprocal dan Rank Order Centroid Menggunakan Referensi Poin Moora (Studi Kasus: Bantuan Kuota Data Internet untuk Mahasiswa)","type":"article-journal","volume":"9"},"uris":["http://www.mendeley.com/documents/?uuid=3f955ec7-51e5-4a6c-8cfa-f1dd743b6ab6"]}],"mendeley":{"formattedCitation":"[105]","plainTextFormattedCitation":"[105]","previouslyFormattedCitation":"[105]"},"properties":{"noteIndex":0},"schema":"https://github.com/citation-style-language/schema/raw/master/csl-citation.json"}</w:instrText>
            </w:r>
            <w:r>
              <w:rPr>
                <w:sz w:val="24"/>
                <w:szCs w:val="24"/>
              </w:rPr>
              <w:fldChar w:fldCharType="separate"/>
            </w:r>
            <w:r w:rsidRPr="008F13F6">
              <w:rPr>
                <w:noProof/>
                <w:sz w:val="24"/>
                <w:szCs w:val="24"/>
              </w:rPr>
              <w:t>[105]</w:t>
            </w:r>
            <w:r>
              <w:rPr>
                <w:sz w:val="24"/>
                <w:szCs w:val="24"/>
              </w:rPr>
              <w:fldChar w:fldCharType="end"/>
            </w:r>
          </w:p>
        </w:tc>
        <w:tc>
          <w:tcPr>
            <w:tcW w:w="1125" w:type="dxa"/>
          </w:tcPr>
          <w:p w:rsidR="009E26CE" w:rsidRDefault="003002E8" w:rsidP="008764A5">
            <w:pPr>
              <w:pStyle w:val="ListParagraph"/>
              <w:spacing w:line="480" w:lineRule="auto"/>
              <w:ind w:left="0" w:firstLine="0"/>
              <w:jc w:val="center"/>
              <w:rPr>
                <w:sz w:val="24"/>
                <w:lang w:val="en-US"/>
              </w:rPr>
            </w:pPr>
            <w:r>
              <w:rPr>
                <w:sz w:val="24"/>
                <w:lang w:val="en-US"/>
              </w:rPr>
              <w:t>202</w:t>
            </w:r>
            <w:r w:rsidR="008F13F6">
              <w:rPr>
                <w:sz w:val="24"/>
                <w:lang w:val="en-US"/>
              </w:rPr>
              <w:t>2</w:t>
            </w:r>
          </w:p>
        </w:tc>
      </w:tr>
    </w:tbl>
    <w:p w:rsidR="009B6BCD" w:rsidRPr="00F22845" w:rsidRDefault="009B6BCD" w:rsidP="008F13F6">
      <w:pPr>
        <w:spacing w:line="480" w:lineRule="auto"/>
        <w:ind w:right="1372"/>
        <w:rPr>
          <w:i/>
          <w:sz w:val="28"/>
        </w:rPr>
      </w:pPr>
    </w:p>
    <w:p w:rsidR="009B6BCD" w:rsidRPr="009B6BCD" w:rsidRDefault="00C36E94" w:rsidP="00BE0F76">
      <w:pPr>
        <w:pStyle w:val="ListParagraph"/>
        <w:numPr>
          <w:ilvl w:val="1"/>
          <w:numId w:val="13"/>
        </w:numPr>
        <w:spacing w:line="480" w:lineRule="auto"/>
        <w:ind w:left="993" w:right="1352" w:hanging="567"/>
        <w:jc w:val="both"/>
        <w:outlineLvl w:val="1"/>
        <w:rPr>
          <w:b/>
          <w:sz w:val="24"/>
        </w:rPr>
      </w:pPr>
      <w:bookmarkStart w:id="11" w:name="_Toc198816645"/>
      <w:bookmarkStart w:id="12" w:name="_Hlk201319495"/>
      <w:r>
        <w:rPr>
          <w:b/>
          <w:sz w:val="24"/>
          <w:lang w:val="en-US"/>
        </w:rPr>
        <w:t>Hasil Seleksi Data</w:t>
      </w:r>
      <w:bookmarkEnd w:id="11"/>
    </w:p>
    <w:p w:rsidR="00BD2363" w:rsidRDefault="00416D26" w:rsidP="00BD2363">
      <w:pPr>
        <w:pStyle w:val="ListParagraph"/>
        <w:spacing w:line="480" w:lineRule="auto"/>
        <w:ind w:left="426" w:right="1352" w:firstLine="567"/>
        <w:jc w:val="both"/>
        <w:rPr>
          <w:sz w:val="24"/>
          <w:lang w:val="en-US"/>
        </w:rPr>
      </w:pPr>
      <w:r w:rsidRPr="00416D26">
        <w:rPr>
          <w:sz w:val="24"/>
          <w:lang w:val="en-US"/>
        </w:rPr>
        <w:t>Dalam kegiatan ini, publikasi ilmiah yang memenuhi syarat untuk analisis lebih lanjut berhasil diperoleh. Proses pencarian yang menggunakan Publish or Perish di Google Scholar menghasilkan 100 artikel. Setelah melakukan seleksi, ditemukan 17 artikel yang lolos dan 1 artikel yang tidak lolos pada tahun 2020, sehingga total publikasi di tahun 2020 mencapai 18. Pada tahun 2021, ditemukan 21 artikel yang terpilih dan 2 yang tidak terpilih, menjadikan total publikasi pada tahun 2021 menjadi 23 artikel. Di tahun 2022, ditemukan 28 artikel yang terpilih dan 1 yang tidak terpilih, sehingga total publikasi di tahun 2022 menjadi 29. Selanjutnya, pada tahun 2023, ada 14 artikel yang terpilih dan 1 yang tidak terpilih, sehingga total publikasi yang ditemukan adalah 15. Pada tahun 2024, ditemukan 12 artikel terpilih dan 0 yang tidak terpilih, sehingga total publikasi di tahun 2024 berjumlah 12. Terakhir, di tahun 2025, hanya ditemukan 3 artikel, dan semua memenuhi kriteria terpilih. Tabel 4. 1 menunjukkan hasil penyaringan dari setiap tahun.</w:t>
      </w:r>
    </w:p>
    <w:p w:rsidR="00416D26" w:rsidRDefault="00416D26" w:rsidP="00BD2363">
      <w:pPr>
        <w:pStyle w:val="ListParagraph"/>
        <w:spacing w:line="480" w:lineRule="auto"/>
        <w:ind w:left="426" w:right="1352" w:firstLine="567"/>
        <w:jc w:val="both"/>
        <w:rPr>
          <w:sz w:val="24"/>
        </w:rPr>
      </w:pPr>
    </w:p>
    <w:p w:rsidR="00416D26" w:rsidRDefault="00416D26" w:rsidP="00BD2363">
      <w:pPr>
        <w:pStyle w:val="ListParagraph"/>
        <w:spacing w:line="480" w:lineRule="auto"/>
        <w:ind w:left="426" w:right="1352" w:firstLine="567"/>
        <w:jc w:val="both"/>
        <w:rPr>
          <w:sz w:val="24"/>
        </w:rPr>
      </w:pPr>
    </w:p>
    <w:p w:rsidR="00BD2363" w:rsidRDefault="00BD2363" w:rsidP="00BD2363">
      <w:pPr>
        <w:pStyle w:val="ListParagraph"/>
        <w:spacing w:line="480" w:lineRule="auto"/>
        <w:ind w:left="426" w:right="1352" w:firstLine="567"/>
        <w:jc w:val="both"/>
        <w:rPr>
          <w:sz w:val="24"/>
        </w:rPr>
      </w:pPr>
    </w:p>
    <w:p w:rsidR="00443093" w:rsidRDefault="00443093" w:rsidP="00BD2363">
      <w:pPr>
        <w:pStyle w:val="ListParagraph"/>
        <w:spacing w:line="480" w:lineRule="auto"/>
        <w:ind w:left="426" w:right="1352" w:firstLine="567"/>
        <w:jc w:val="both"/>
        <w:rPr>
          <w:sz w:val="24"/>
        </w:rPr>
      </w:pPr>
    </w:p>
    <w:p w:rsidR="00BE68FA" w:rsidRPr="00BF6989" w:rsidRDefault="00BF6989" w:rsidP="00BF6989">
      <w:pPr>
        <w:pStyle w:val="Caption"/>
        <w:jc w:val="center"/>
        <w:rPr>
          <w:color w:val="000000" w:themeColor="text1"/>
          <w:sz w:val="24"/>
          <w:szCs w:val="24"/>
        </w:rPr>
      </w:pPr>
      <w:bookmarkStart w:id="13" w:name="_Toc198819279"/>
      <w:r w:rsidRPr="00BF6989">
        <w:rPr>
          <w:color w:val="000000" w:themeColor="text1"/>
          <w:sz w:val="24"/>
          <w:szCs w:val="24"/>
        </w:rPr>
        <w:lastRenderedPageBreak/>
        <w:t xml:space="preserve">Tabel 4. </w:t>
      </w:r>
      <w:r w:rsidRPr="00BF6989">
        <w:rPr>
          <w:color w:val="000000" w:themeColor="text1"/>
          <w:sz w:val="24"/>
          <w:szCs w:val="24"/>
        </w:rPr>
        <w:fldChar w:fldCharType="begin"/>
      </w:r>
      <w:r w:rsidRPr="00BF6989">
        <w:rPr>
          <w:color w:val="000000" w:themeColor="text1"/>
          <w:sz w:val="24"/>
          <w:szCs w:val="24"/>
        </w:rPr>
        <w:instrText xml:space="preserve"> SEQ Tabel_4. \* ARABIC </w:instrText>
      </w:r>
      <w:r w:rsidRPr="00BF6989">
        <w:rPr>
          <w:color w:val="000000" w:themeColor="text1"/>
          <w:sz w:val="24"/>
          <w:szCs w:val="24"/>
        </w:rPr>
        <w:fldChar w:fldCharType="separate"/>
      </w:r>
      <w:r w:rsidR="003F3546">
        <w:rPr>
          <w:noProof/>
          <w:color w:val="000000" w:themeColor="text1"/>
          <w:sz w:val="24"/>
          <w:szCs w:val="24"/>
        </w:rPr>
        <w:t>2</w:t>
      </w:r>
      <w:r w:rsidRPr="00BF6989">
        <w:rPr>
          <w:color w:val="000000" w:themeColor="text1"/>
          <w:sz w:val="24"/>
          <w:szCs w:val="24"/>
        </w:rPr>
        <w:fldChar w:fldCharType="end"/>
      </w:r>
      <w:r w:rsidRPr="00BF6989">
        <w:rPr>
          <w:color w:val="000000" w:themeColor="text1"/>
          <w:sz w:val="24"/>
          <w:szCs w:val="24"/>
          <w:lang w:val="en-US"/>
        </w:rPr>
        <w:t xml:space="preserve"> </w:t>
      </w:r>
      <w:r w:rsidR="00BE68FA" w:rsidRPr="00BF6989">
        <w:rPr>
          <w:color w:val="000000" w:themeColor="text1"/>
          <w:sz w:val="24"/>
          <w:szCs w:val="24"/>
        </w:rPr>
        <w:t>Hasil Penyaringan Data</w:t>
      </w:r>
      <w:bookmarkEnd w:id="13"/>
    </w:p>
    <w:tbl>
      <w:tblPr>
        <w:tblStyle w:val="TableGrid"/>
        <w:tblW w:w="0" w:type="auto"/>
        <w:tblInd w:w="126" w:type="dxa"/>
        <w:tblLayout w:type="fixed"/>
        <w:tblLook w:val="04A0" w:firstRow="1" w:lastRow="0" w:firstColumn="1" w:lastColumn="0" w:noHBand="0" w:noVBand="1"/>
      </w:tblPr>
      <w:tblGrid>
        <w:gridCol w:w="1625"/>
        <w:gridCol w:w="1701"/>
        <w:gridCol w:w="2268"/>
        <w:gridCol w:w="2018"/>
      </w:tblGrid>
      <w:tr w:rsidR="00F219E1" w:rsidTr="004F0797">
        <w:tc>
          <w:tcPr>
            <w:tcW w:w="1625" w:type="dxa"/>
            <w:vAlign w:val="center"/>
          </w:tcPr>
          <w:p w:rsidR="00F219E1" w:rsidRPr="0087444E" w:rsidRDefault="0087444E" w:rsidP="0087444E">
            <w:pPr>
              <w:pStyle w:val="ListParagraph"/>
              <w:spacing w:line="480" w:lineRule="auto"/>
              <w:ind w:left="0" w:right="342" w:firstLine="162"/>
              <w:jc w:val="center"/>
              <w:rPr>
                <w:b/>
                <w:sz w:val="24"/>
              </w:rPr>
            </w:pPr>
            <w:r w:rsidRPr="0087444E">
              <w:rPr>
                <w:b/>
                <w:sz w:val="24"/>
              </w:rPr>
              <w:t>TAHUN</w:t>
            </w:r>
          </w:p>
        </w:tc>
        <w:tc>
          <w:tcPr>
            <w:tcW w:w="1701" w:type="dxa"/>
            <w:vAlign w:val="center"/>
          </w:tcPr>
          <w:p w:rsidR="00F219E1" w:rsidRPr="0087444E" w:rsidRDefault="0087444E" w:rsidP="0087444E">
            <w:pPr>
              <w:pStyle w:val="ListParagraph"/>
              <w:spacing w:line="480" w:lineRule="auto"/>
              <w:ind w:left="0" w:right="162" w:firstLine="0"/>
              <w:jc w:val="center"/>
              <w:rPr>
                <w:b/>
                <w:sz w:val="24"/>
              </w:rPr>
            </w:pPr>
            <w:r w:rsidRPr="0087444E">
              <w:rPr>
                <w:b/>
                <w:sz w:val="24"/>
              </w:rPr>
              <w:t>TERPILIH</w:t>
            </w:r>
          </w:p>
        </w:tc>
        <w:tc>
          <w:tcPr>
            <w:tcW w:w="2268" w:type="dxa"/>
            <w:vAlign w:val="center"/>
          </w:tcPr>
          <w:p w:rsidR="00F219E1" w:rsidRPr="0087444E" w:rsidRDefault="0087444E" w:rsidP="0087444E">
            <w:pPr>
              <w:pStyle w:val="ListParagraph"/>
              <w:spacing w:line="480" w:lineRule="auto"/>
              <w:ind w:left="-378" w:right="-198" w:firstLine="0"/>
              <w:jc w:val="center"/>
              <w:rPr>
                <w:b/>
                <w:sz w:val="24"/>
              </w:rPr>
            </w:pPr>
            <w:r w:rsidRPr="0087444E">
              <w:rPr>
                <w:b/>
                <w:sz w:val="24"/>
              </w:rPr>
              <w:t>TIDAK TERPILIH</w:t>
            </w:r>
          </w:p>
        </w:tc>
        <w:tc>
          <w:tcPr>
            <w:tcW w:w="2018" w:type="dxa"/>
            <w:vAlign w:val="center"/>
          </w:tcPr>
          <w:p w:rsidR="00F219E1" w:rsidRPr="0087444E" w:rsidRDefault="0087444E" w:rsidP="0087444E">
            <w:pPr>
              <w:pStyle w:val="ListParagraph"/>
              <w:spacing w:line="480" w:lineRule="auto"/>
              <w:ind w:left="0" w:right="522" w:firstLine="342"/>
              <w:jc w:val="center"/>
              <w:rPr>
                <w:b/>
                <w:sz w:val="24"/>
              </w:rPr>
            </w:pPr>
            <w:r w:rsidRPr="0087444E">
              <w:rPr>
                <w:b/>
                <w:sz w:val="24"/>
              </w:rPr>
              <w:t>TOTAL</w:t>
            </w:r>
          </w:p>
        </w:tc>
      </w:tr>
      <w:tr w:rsidR="00F219E1" w:rsidTr="004F0797">
        <w:trPr>
          <w:trHeight w:val="375"/>
        </w:trPr>
        <w:tc>
          <w:tcPr>
            <w:tcW w:w="1625" w:type="dxa"/>
          </w:tcPr>
          <w:p w:rsidR="00F219E1" w:rsidRDefault="00F219E1" w:rsidP="00F219E1">
            <w:pPr>
              <w:pStyle w:val="ListParagraph"/>
              <w:spacing w:line="480" w:lineRule="auto"/>
              <w:ind w:left="0" w:right="342" w:firstLine="360"/>
              <w:jc w:val="both"/>
              <w:rPr>
                <w:sz w:val="24"/>
              </w:rPr>
            </w:pPr>
            <w:r>
              <w:rPr>
                <w:sz w:val="24"/>
              </w:rPr>
              <w:t>2020</w:t>
            </w:r>
          </w:p>
        </w:tc>
        <w:tc>
          <w:tcPr>
            <w:tcW w:w="1701" w:type="dxa"/>
          </w:tcPr>
          <w:p w:rsidR="00F219E1" w:rsidRPr="003244F3" w:rsidRDefault="003244F3" w:rsidP="003244F3">
            <w:pPr>
              <w:pStyle w:val="ListParagraph"/>
              <w:spacing w:line="480" w:lineRule="auto"/>
              <w:ind w:left="0" w:firstLine="0"/>
              <w:jc w:val="center"/>
              <w:rPr>
                <w:sz w:val="24"/>
                <w:lang w:val="en-US"/>
              </w:rPr>
            </w:pPr>
            <w:r>
              <w:rPr>
                <w:sz w:val="24"/>
                <w:lang w:val="en-US"/>
              </w:rPr>
              <w:t>1</w:t>
            </w:r>
            <w:r w:rsidR="00363D61">
              <w:rPr>
                <w:sz w:val="24"/>
                <w:lang w:val="en-US"/>
              </w:rPr>
              <w:t>7</w:t>
            </w:r>
          </w:p>
        </w:tc>
        <w:tc>
          <w:tcPr>
            <w:tcW w:w="2268" w:type="dxa"/>
          </w:tcPr>
          <w:p w:rsidR="00F219E1" w:rsidRPr="00BC69ED" w:rsidRDefault="00363D61" w:rsidP="00BC69ED">
            <w:pPr>
              <w:pStyle w:val="ListParagraph"/>
              <w:spacing w:line="480" w:lineRule="auto"/>
              <w:ind w:left="0" w:firstLine="0"/>
              <w:jc w:val="center"/>
              <w:rPr>
                <w:sz w:val="24"/>
                <w:lang w:val="en-US"/>
              </w:rPr>
            </w:pPr>
            <w:r>
              <w:rPr>
                <w:sz w:val="24"/>
                <w:lang w:val="en-US"/>
              </w:rPr>
              <w:t>1</w:t>
            </w:r>
          </w:p>
        </w:tc>
        <w:tc>
          <w:tcPr>
            <w:tcW w:w="2018" w:type="dxa"/>
          </w:tcPr>
          <w:p w:rsidR="00F219E1" w:rsidRPr="00BC69ED" w:rsidRDefault="00BC69ED" w:rsidP="00F219E1">
            <w:pPr>
              <w:pStyle w:val="ListParagraph"/>
              <w:spacing w:line="480" w:lineRule="auto"/>
              <w:ind w:left="0" w:right="1352" w:firstLine="0"/>
              <w:jc w:val="both"/>
              <w:rPr>
                <w:sz w:val="24"/>
                <w:lang w:val="en-US"/>
              </w:rPr>
            </w:pPr>
            <w:r>
              <w:rPr>
                <w:sz w:val="24"/>
                <w:lang w:val="en-US"/>
              </w:rPr>
              <w:t>18</w:t>
            </w:r>
          </w:p>
        </w:tc>
      </w:tr>
      <w:tr w:rsidR="00F219E1" w:rsidTr="004F0797">
        <w:tc>
          <w:tcPr>
            <w:tcW w:w="1625" w:type="dxa"/>
          </w:tcPr>
          <w:p w:rsidR="00F219E1" w:rsidRDefault="00F219E1" w:rsidP="00F219E1">
            <w:pPr>
              <w:pStyle w:val="ListParagraph"/>
              <w:spacing w:line="480" w:lineRule="auto"/>
              <w:ind w:left="0" w:right="342" w:firstLine="360"/>
              <w:jc w:val="both"/>
              <w:rPr>
                <w:sz w:val="24"/>
              </w:rPr>
            </w:pPr>
            <w:r>
              <w:rPr>
                <w:sz w:val="24"/>
              </w:rPr>
              <w:t>2021</w:t>
            </w:r>
          </w:p>
        </w:tc>
        <w:tc>
          <w:tcPr>
            <w:tcW w:w="1701" w:type="dxa"/>
          </w:tcPr>
          <w:p w:rsidR="00F219E1" w:rsidRPr="003244F3" w:rsidRDefault="00363D61" w:rsidP="003244F3">
            <w:pPr>
              <w:pStyle w:val="ListParagraph"/>
              <w:spacing w:line="480" w:lineRule="auto"/>
              <w:ind w:left="0" w:right="41" w:firstLine="0"/>
              <w:jc w:val="center"/>
              <w:rPr>
                <w:sz w:val="24"/>
                <w:lang w:val="en-US"/>
              </w:rPr>
            </w:pPr>
            <w:r>
              <w:rPr>
                <w:sz w:val="24"/>
                <w:lang w:val="en-US"/>
              </w:rPr>
              <w:t>21</w:t>
            </w:r>
          </w:p>
        </w:tc>
        <w:tc>
          <w:tcPr>
            <w:tcW w:w="2268" w:type="dxa"/>
          </w:tcPr>
          <w:p w:rsidR="00F219E1" w:rsidRPr="00BC69ED" w:rsidRDefault="00363D61" w:rsidP="00BC69ED">
            <w:pPr>
              <w:pStyle w:val="ListParagraph"/>
              <w:spacing w:line="480" w:lineRule="auto"/>
              <w:ind w:left="0" w:firstLine="0"/>
              <w:jc w:val="center"/>
              <w:rPr>
                <w:sz w:val="24"/>
                <w:lang w:val="en-US"/>
              </w:rPr>
            </w:pPr>
            <w:r>
              <w:rPr>
                <w:sz w:val="24"/>
                <w:lang w:val="en-US"/>
              </w:rPr>
              <w:t>2</w:t>
            </w:r>
          </w:p>
        </w:tc>
        <w:tc>
          <w:tcPr>
            <w:tcW w:w="2018" w:type="dxa"/>
          </w:tcPr>
          <w:p w:rsidR="00F219E1" w:rsidRPr="00BC69ED" w:rsidRDefault="00BC69ED" w:rsidP="00F219E1">
            <w:pPr>
              <w:pStyle w:val="ListParagraph"/>
              <w:spacing w:line="480" w:lineRule="auto"/>
              <w:ind w:left="0" w:right="1352" w:firstLine="0"/>
              <w:jc w:val="both"/>
              <w:rPr>
                <w:sz w:val="24"/>
                <w:lang w:val="en-US"/>
              </w:rPr>
            </w:pPr>
            <w:r>
              <w:rPr>
                <w:sz w:val="24"/>
                <w:lang w:val="en-US"/>
              </w:rPr>
              <w:t>2</w:t>
            </w:r>
            <w:r w:rsidR="008C2027">
              <w:rPr>
                <w:sz w:val="24"/>
                <w:lang w:val="en-US"/>
              </w:rPr>
              <w:t>3</w:t>
            </w:r>
          </w:p>
        </w:tc>
      </w:tr>
      <w:tr w:rsidR="00F219E1" w:rsidTr="004F0797">
        <w:trPr>
          <w:trHeight w:val="376"/>
        </w:trPr>
        <w:tc>
          <w:tcPr>
            <w:tcW w:w="1625" w:type="dxa"/>
          </w:tcPr>
          <w:p w:rsidR="00F219E1" w:rsidRDefault="00F219E1" w:rsidP="00F219E1">
            <w:pPr>
              <w:pStyle w:val="ListParagraph"/>
              <w:spacing w:line="480" w:lineRule="auto"/>
              <w:ind w:left="0" w:right="252" w:firstLine="360"/>
              <w:jc w:val="both"/>
              <w:rPr>
                <w:sz w:val="24"/>
              </w:rPr>
            </w:pPr>
            <w:r>
              <w:rPr>
                <w:sz w:val="24"/>
              </w:rPr>
              <w:t>2022</w:t>
            </w:r>
          </w:p>
        </w:tc>
        <w:tc>
          <w:tcPr>
            <w:tcW w:w="1701" w:type="dxa"/>
          </w:tcPr>
          <w:p w:rsidR="00F219E1" w:rsidRPr="003244F3" w:rsidRDefault="003244F3" w:rsidP="003244F3">
            <w:pPr>
              <w:pStyle w:val="ListParagraph"/>
              <w:spacing w:line="480" w:lineRule="auto"/>
              <w:ind w:left="0" w:firstLine="0"/>
              <w:jc w:val="center"/>
              <w:rPr>
                <w:sz w:val="24"/>
                <w:lang w:val="en-US"/>
              </w:rPr>
            </w:pPr>
            <w:r>
              <w:rPr>
                <w:sz w:val="24"/>
                <w:lang w:val="en-US"/>
              </w:rPr>
              <w:t>2</w:t>
            </w:r>
            <w:r w:rsidR="00363D61">
              <w:rPr>
                <w:sz w:val="24"/>
                <w:lang w:val="en-US"/>
              </w:rPr>
              <w:t>8</w:t>
            </w:r>
          </w:p>
        </w:tc>
        <w:tc>
          <w:tcPr>
            <w:tcW w:w="2268" w:type="dxa"/>
          </w:tcPr>
          <w:p w:rsidR="00F219E1" w:rsidRPr="00BC69ED" w:rsidRDefault="00363D61" w:rsidP="00BC69ED">
            <w:pPr>
              <w:pStyle w:val="ListParagraph"/>
              <w:spacing w:line="480" w:lineRule="auto"/>
              <w:ind w:left="0" w:firstLine="0"/>
              <w:jc w:val="center"/>
              <w:rPr>
                <w:sz w:val="24"/>
                <w:lang w:val="en-US"/>
              </w:rPr>
            </w:pPr>
            <w:r>
              <w:rPr>
                <w:sz w:val="24"/>
                <w:lang w:val="en-US"/>
              </w:rPr>
              <w:t>1</w:t>
            </w:r>
          </w:p>
        </w:tc>
        <w:tc>
          <w:tcPr>
            <w:tcW w:w="2018" w:type="dxa"/>
          </w:tcPr>
          <w:p w:rsidR="00F219E1" w:rsidRPr="00BC69ED" w:rsidRDefault="00BC69ED" w:rsidP="00F219E1">
            <w:pPr>
              <w:pStyle w:val="ListParagraph"/>
              <w:spacing w:line="480" w:lineRule="auto"/>
              <w:ind w:left="0" w:right="1352" w:firstLine="0"/>
              <w:jc w:val="both"/>
              <w:rPr>
                <w:sz w:val="24"/>
                <w:lang w:val="en-US"/>
              </w:rPr>
            </w:pPr>
            <w:r>
              <w:rPr>
                <w:sz w:val="24"/>
                <w:lang w:val="en-US"/>
              </w:rPr>
              <w:t>2</w:t>
            </w:r>
            <w:r w:rsidR="008C2027">
              <w:rPr>
                <w:sz w:val="24"/>
                <w:lang w:val="en-US"/>
              </w:rPr>
              <w:t>9</w:t>
            </w:r>
          </w:p>
        </w:tc>
      </w:tr>
      <w:tr w:rsidR="00F219E1" w:rsidTr="004F0797">
        <w:tc>
          <w:tcPr>
            <w:tcW w:w="1625" w:type="dxa"/>
          </w:tcPr>
          <w:p w:rsidR="00F219E1" w:rsidRDefault="00F219E1" w:rsidP="00F219E1">
            <w:pPr>
              <w:pStyle w:val="ListParagraph"/>
              <w:spacing w:line="480" w:lineRule="auto"/>
              <w:ind w:left="0" w:right="252" w:firstLine="360"/>
              <w:jc w:val="both"/>
              <w:rPr>
                <w:sz w:val="24"/>
              </w:rPr>
            </w:pPr>
            <w:r>
              <w:rPr>
                <w:sz w:val="24"/>
              </w:rPr>
              <w:t>2023</w:t>
            </w:r>
          </w:p>
        </w:tc>
        <w:tc>
          <w:tcPr>
            <w:tcW w:w="1701" w:type="dxa"/>
          </w:tcPr>
          <w:p w:rsidR="00F219E1" w:rsidRPr="003244F3" w:rsidRDefault="003244F3" w:rsidP="003244F3">
            <w:pPr>
              <w:pStyle w:val="ListParagraph"/>
              <w:spacing w:line="480" w:lineRule="auto"/>
              <w:ind w:left="0" w:right="41" w:firstLine="0"/>
              <w:jc w:val="center"/>
              <w:rPr>
                <w:sz w:val="24"/>
                <w:lang w:val="en-US"/>
              </w:rPr>
            </w:pPr>
            <w:r>
              <w:rPr>
                <w:sz w:val="24"/>
                <w:lang w:val="en-US"/>
              </w:rPr>
              <w:t>1</w:t>
            </w:r>
            <w:r w:rsidR="00DA089F">
              <w:rPr>
                <w:sz w:val="24"/>
                <w:lang w:val="en-US"/>
              </w:rPr>
              <w:t>4</w:t>
            </w:r>
          </w:p>
        </w:tc>
        <w:tc>
          <w:tcPr>
            <w:tcW w:w="2268" w:type="dxa"/>
          </w:tcPr>
          <w:p w:rsidR="00F219E1" w:rsidRPr="00BC69ED" w:rsidRDefault="00BC69ED" w:rsidP="00BC69ED">
            <w:pPr>
              <w:pStyle w:val="ListParagraph"/>
              <w:spacing w:line="480" w:lineRule="auto"/>
              <w:ind w:left="0" w:firstLine="0"/>
              <w:jc w:val="center"/>
              <w:rPr>
                <w:sz w:val="24"/>
                <w:lang w:val="en-US"/>
              </w:rPr>
            </w:pPr>
            <w:r>
              <w:rPr>
                <w:sz w:val="24"/>
                <w:lang w:val="en-US"/>
              </w:rPr>
              <w:t>1</w:t>
            </w:r>
          </w:p>
        </w:tc>
        <w:tc>
          <w:tcPr>
            <w:tcW w:w="2018" w:type="dxa"/>
          </w:tcPr>
          <w:p w:rsidR="00F219E1" w:rsidRPr="00BC69ED" w:rsidRDefault="00BC69ED" w:rsidP="00F219E1">
            <w:pPr>
              <w:pStyle w:val="ListParagraph"/>
              <w:spacing w:line="480" w:lineRule="auto"/>
              <w:ind w:left="0" w:right="1352" w:firstLine="0"/>
              <w:jc w:val="both"/>
              <w:rPr>
                <w:sz w:val="24"/>
                <w:lang w:val="en-US"/>
              </w:rPr>
            </w:pPr>
            <w:r>
              <w:rPr>
                <w:sz w:val="24"/>
                <w:lang w:val="en-US"/>
              </w:rPr>
              <w:t>1</w:t>
            </w:r>
            <w:r w:rsidR="008C2027">
              <w:rPr>
                <w:sz w:val="24"/>
                <w:lang w:val="en-US"/>
              </w:rPr>
              <w:t>5</w:t>
            </w:r>
          </w:p>
        </w:tc>
      </w:tr>
      <w:tr w:rsidR="00F219E1" w:rsidTr="004F0797">
        <w:tc>
          <w:tcPr>
            <w:tcW w:w="1625" w:type="dxa"/>
          </w:tcPr>
          <w:p w:rsidR="00F219E1" w:rsidRDefault="00F219E1" w:rsidP="00F219E1">
            <w:pPr>
              <w:pStyle w:val="ListParagraph"/>
              <w:spacing w:line="480" w:lineRule="auto"/>
              <w:ind w:left="0" w:right="342" w:firstLine="360"/>
              <w:jc w:val="both"/>
              <w:rPr>
                <w:sz w:val="24"/>
              </w:rPr>
            </w:pPr>
            <w:r>
              <w:rPr>
                <w:sz w:val="24"/>
              </w:rPr>
              <w:t>2024</w:t>
            </w:r>
          </w:p>
        </w:tc>
        <w:tc>
          <w:tcPr>
            <w:tcW w:w="1701" w:type="dxa"/>
          </w:tcPr>
          <w:p w:rsidR="00F219E1" w:rsidRPr="003244F3" w:rsidRDefault="003244F3" w:rsidP="003244F3">
            <w:pPr>
              <w:pStyle w:val="ListParagraph"/>
              <w:spacing w:line="480" w:lineRule="auto"/>
              <w:ind w:left="0" w:firstLine="0"/>
              <w:jc w:val="center"/>
              <w:rPr>
                <w:sz w:val="24"/>
                <w:lang w:val="en-US"/>
              </w:rPr>
            </w:pPr>
            <w:r>
              <w:rPr>
                <w:sz w:val="24"/>
                <w:lang w:val="en-US"/>
              </w:rPr>
              <w:t>1</w:t>
            </w:r>
            <w:r w:rsidR="005A6134">
              <w:rPr>
                <w:sz w:val="24"/>
                <w:lang w:val="en-US"/>
              </w:rPr>
              <w:t>2</w:t>
            </w:r>
          </w:p>
        </w:tc>
        <w:tc>
          <w:tcPr>
            <w:tcW w:w="2268" w:type="dxa"/>
          </w:tcPr>
          <w:p w:rsidR="00F219E1" w:rsidRPr="00BC69ED" w:rsidRDefault="00FD7DE8" w:rsidP="00BC69ED">
            <w:pPr>
              <w:pStyle w:val="ListParagraph"/>
              <w:spacing w:line="480" w:lineRule="auto"/>
              <w:ind w:left="0" w:firstLine="0"/>
              <w:jc w:val="center"/>
              <w:rPr>
                <w:sz w:val="24"/>
                <w:lang w:val="en-US"/>
              </w:rPr>
            </w:pPr>
            <w:r>
              <w:rPr>
                <w:sz w:val="24"/>
                <w:lang w:val="en-US"/>
              </w:rPr>
              <w:t>-</w:t>
            </w:r>
          </w:p>
        </w:tc>
        <w:tc>
          <w:tcPr>
            <w:tcW w:w="2018" w:type="dxa"/>
          </w:tcPr>
          <w:p w:rsidR="00F219E1" w:rsidRPr="00BC69ED" w:rsidRDefault="00BC69ED" w:rsidP="00F219E1">
            <w:pPr>
              <w:pStyle w:val="ListParagraph"/>
              <w:spacing w:line="480" w:lineRule="auto"/>
              <w:ind w:left="0" w:right="1352" w:firstLine="0"/>
              <w:jc w:val="both"/>
              <w:rPr>
                <w:sz w:val="24"/>
                <w:lang w:val="en-US"/>
              </w:rPr>
            </w:pPr>
            <w:r>
              <w:rPr>
                <w:sz w:val="24"/>
                <w:lang w:val="en-US"/>
              </w:rPr>
              <w:t>1</w:t>
            </w:r>
            <w:r w:rsidR="008C2027">
              <w:rPr>
                <w:sz w:val="24"/>
                <w:lang w:val="en-US"/>
              </w:rPr>
              <w:t>2</w:t>
            </w:r>
          </w:p>
        </w:tc>
      </w:tr>
      <w:tr w:rsidR="00F219E1" w:rsidTr="004F0797">
        <w:trPr>
          <w:trHeight w:val="244"/>
        </w:trPr>
        <w:tc>
          <w:tcPr>
            <w:tcW w:w="1625" w:type="dxa"/>
          </w:tcPr>
          <w:p w:rsidR="00F219E1" w:rsidRDefault="00F219E1" w:rsidP="00F219E1">
            <w:pPr>
              <w:pStyle w:val="ListParagraph"/>
              <w:spacing w:line="480" w:lineRule="auto"/>
              <w:ind w:left="0" w:right="166" w:firstLine="360"/>
              <w:jc w:val="both"/>
              <w:rPr>
                <w:sz w:val="24"/>
              </w:rPr>
            </w:pPr>
            <w:r>
              <w:rPr>
                <w:sz w:val="24"/>
              </w:rPr>
              <w:t>2025</w:t>
            </w:r>
          </w:p>
        </w:tc>
        <w:tc>
          <w:tcPr>
            <w:tcW w:w="1701" w:type="dxa"/>
          </w:tcPr>
          <w:p w:rsidR="00F219E1" w:rsidRPr="003244F3" w:rsidRDefault="003244F3" w:rsidP="003244F3">
            <w:pPr>
              <w:pStyle w:val="ListParagraph"/>
              <w:spacing w:line="480" w:lineRule="auto"/>
              <w:ind w:left="0" w:right="41" w:firstLine="0"/>
              <w:jc w:val="center"/>
              <w:rPr>
                <w:sz w:val="24"/>
                <w:lang w:val="en-US"/>
              </w:rPr>
            </w:pPr>
            <w:r>
              <w:rPr>
                <w:sz w:val="24"/>
                <w:lang w:val="en-US"/>
              </w:rPr>
              <w:t>3</w:t>
            </w:r>
          </w:p>
        </w:tc>
        <w:tc>
          <w:tcPr>
            <w:tcW w:w="2268" w:type="dxa"/>
          </w:tcPr>
          <w:p w:rsidR="00F219E1" w:rsidRPr="00BC69ED" w:rsidRDefault="00BC69ED" w:rsidP="00BC69ED">
            <w:pPr>
              <w:pStyle w:val="ListParagraph"/>
              <w:spacing w:line="480" w:lineRule="auto"/>
              <w:ind w:left="0" w:firstLine="0"/>
              <w:jc w:val="center"/>
              <w:rPr>
                <w:sz w:val="24"/>
                <w:lang w:val="en-US"/>
              </w:rPr>
            </w:pPr>
            <w:r>
              <w:rPr>
                <w:sz w:val="24"/>
                <w:lang w:val="en-US"/>
              </w:rPr>
              <w:t>-</w:t>
            </w:r>
          </w:p>
        </w:tc>
        <w:tc>
          <w:tcPr>
            <w:tcW w:w="2018" w:type="dxa"/>
          </w:tcPr>
          <w:p w:rsidR="00F219E1" w:rsidRPr="00BC69ED" w:rsidRDefault="00BC69ED" w:rsidP="00F219E1">
            <w:pPr>
              <w:pStyle w:val="ListParagraph"/>
              <w:spacing w:line="480" w:lineRule="auto"/>
              <w:ind w:left="0" w:right="1352" w:firstLine="0"/>
              <w:jc w:val="both"/>
              <w:rPr>
                <w:sz w:val="24"/>
                <w:lang w:val="en-US"/>
              </w:rPr>
            </w:pPr>
            <w:r>
              <w:rPr>
                <w:sz w:val="24"/>
                <w:lang w:val="en-US"/>
              </w:rPr>
              <w:t>3</w:t>
            </w:r>
          </w:p>
        </w:tc>
      </w:tr>
      <w:tr w:rsidR="00F219E1" w:rsidTr="004F0797">
        <w:trPr>
          <w:trHeight w:val="252"/>
        </w:trPr>
        <w:tc>
          <w:tcPr>
            <w:tcW w:w="1625" w:type="dxa"/>
          </w:tcPr>
          <w:p w:rsidR="00F219E1" w:rsidRDefault="00ED1A33" w:rsidP="004F0C60">
            <w:pPr>
              <w:pStyle w:val="ListParagraph"/>
              <w:spacing w:line="480" w:lineRule="auto"/>
              <w:ind w:left="0" w:right="342" w:firstLine="0"/>
              <w:jc w:val="center"/>
              <w:rPr>
                <w:sz w:val="24"/>
              </w:rPr>
            </w:pPr>
            <w:r>
              <w:rPr>
                <w:sz w:val="24"/>
              </w:rPr>
              <w:t>Total</w:t>
            </w:r>
          </w:p>
        </w:tc>
        <w:tc>
          <w:tcPr>
            <w:tcW w:w="1701" w:type="dxa"/>
          </w:tcPr>
          <w:p w:rsidR="00F219E1" w:rsidRPr="003244F3" w:rsidRDefault="003244F3" w:rsidP="003244F3">
            <w:pPr>
              <w:pStyle w:val="ListParagraph"/>
              <w:spacing w:line="480" w:lineRule="auto"/>
              <w:ind w:left="0" w:right="41" w:firstLine="0"/>
              <w:jc w:val="center"/>
              <w:rPr>
                <w:sz w:val="24"/>
                <w:lang w:val="en-US"/>
              </w:rPr>
            </w:pPr>
            <w:r>
              <w:rPr>
                <w:sz w:val="24"/>
                <w:lang w:val="en-US"/>
              </w:rPr>
              <w:t>86</w:t>
            </w:r>
          </w:p>
        </w:tc>
        <w:tc>
          <w:tcPr>
            <w:tcW w:w="2268" w:type="dxa"/>
          </w:tcPr>
          <w:p w:rsidR="00F219E1" w:rsidRPr="00BC69ED" w:rsidRDefault="00F00881" w:rsidP="00BC69ED">
            <w:pPr>
              <w:pStyle w:val="ListParagraph"/>
              <w:spacing w:line="480" w:lineRule="auto"/>
              <w:ind w:left="0" w:firstLine="0"/>
              <w:jc w:val="center"/>
              <w:rPr>
                <w:sz w:val="24"/>
                <w:lang w:val="en-US"/>
              </w:rPr>
            </w:pPr>
            <w:r>
              <w:rPr>
                <w:sz w:val="24"/>
                <w:lang w:val="en-US"/>
              </w:rPr>
              <w:t>5</w:t>
            </w:r>
          </w:p>
        </w:tc>
        <w:tc>
          <w:tcPr>
            <w:tcW w:w="2018" w:type="dxa"/>
          </w:tcPr>
          <w:p w:rsidR="00F219E1" w:rsidRPr="00BC69ED" w:rsidRDefault="00BC69ED" w:rsidP="00F219E1">
            <w:pPr>
              <w:pStyle w:val="ListParagraph"/>
              <w:spacing w:line="480" w:lineRule="auto"/>
              <w:ind w:left="0" w:right="1352" w:firstLine="0"/>
              <w:jc w:val="both"/>
              <w:rPr>
                <w:sz w:val="24"/>
                <w:lang w:val="en-US"/>
              </w:rPr>
            </w:pPr>
            <w:r>
              <w:rPr>
                <w:sz w:val="24"/>
                <w:lang w:val="en-US"/>
              </w:rPr>
              <w:t>100</w:t>
            </w:r>
          </w:p>
        </w:tc>
      </w:tr>
    </w:tbl>
    <w:p w:rsidR="00F219E1" w:rsidRPr="00DB67B9" w:rsidRDefault="00F219E1" w:rsidP="00DB67B9">
      <w:pPr>
        <w:spacing w:line="480" w:lineRule="auto"/>
        <w:ind w:right="1352"/>
        <w:jc w:val="both"/>
        <w:rPr>
          <w:sz w:val="24"/>
        </w:rPr>
      </w:pPr>
    </w:p>
    <w:bookmarkEnd w:id="12"/>
    <w:p w:rsidR="00BE68FA" w:rsidRDefault="00BE68FA" w:rsidP="00D62FC5">
      <w:pPr>
        <w:pStyle w:val="ListParagraph"/>
        <w:numPr>
          <w:ilvl w:val="2"/>
          <w:numId w:val="13"/>
        </w:numPr>
        <w:spacing w:line="480" w:lineRule="auto"/>
        <w:ind w:left="993" w:right="1372" w:hanging="709"/>
        <w:jc w:val="both"/>
        <w:rPr>
          <w:b/>
          <w:sz w:val="24"/>
        </w:rPr>
      </w:pPr>
      <w:r>
        <w:rPr>
          <w:b/>
          <w:sz w:val="24"/>
        </w:rPr>
        <w:t>Perkembangan Publikasi M</w:t>
      </w:r>
      <w:r w:rsidRPr="00BE68FA">
        <w:rPr>
          <w:b/>
          <w:sz w:val="24"/>
        </w:rPr>
        <w:t xml:space="preserve">engenai </w:t>
      </w:r>
      <w:r>
        <w:rPr>
          <w:b/>
          <w:sz w:val="24"/>
        </w:rPr>
        <w:t>Metode Moora Tahun 2020-2025</w:t>
      </w:r>
    </w:p>
    <w:p w:rsidR="00416D26" w:rsidRDefault="00416D26" w:rsidP="00042BFE">
      <w:pPr>
        <w:pStyle w:val="Caption"/>
        <w:spacing w:line="480" w:lineRule="auto"/>
        <w:ind w:left="284" w:right="1372" w:firstLine="567"/>
        <w:jc w:val="both"/>
        <w:rPr>
          <w:b w:val="0"/>
          <w:bCs w:val="0"/>
          <w:color w:val="auto"/>
          <w:sz w:val="24"/>
          <w:szCs w:val="22"/>
        </w:rPr>
      </w:pPr>
      <w:bookmarkStart w:id="14" w:name="_Toc198819280"/>
      <w:r w:rsidRPr="00416D26">
        <w:rPr>
          <w:b w:val="0"/>
          <w:bCs w:val="0"/>
          <w:color w:val="auto"/>
          <w:sz w:val="24"/>
          <w:szCs w:val="22"/>
        </w:rPr>
        <w:t>Perkembangan penerbitan mengenai metode moora antara tahun 2020 hingga 2025 di database Google Scholar menunjukkan fluktuasi. Hasil persentase mengindikasikan bahwa tahun 2022 memiliki jumlah artikel terbanyak tentang metode moora, dengan total 28 artikel yang ditemukan. Di bawah ini adalah tabel 4. 2 yang menggambarkan perkembangan publikasi berdasarkan tahun terbit.</w:t>
      </w:r>
    </w:p>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Default="00931F5C" w:rsidP="00931F5C"/>
    <w:p w:rsidR="00931F5C" w:rsidRPr="00931F5C" w:rsidRDefault="00931F5C" w:rsidP="00931F5C"/>
    <w:p w:rsidR="00BE68FA" w:rsidRPr="00BF6989" w:rsidRDefault="00BF6989" w:rsidP="00BF6989">
      <w:pPr>
        <w:pStyle w:val="Caption"/>
        <w:jc w:val="center"/>
        <w:rPr>
          <w:sz w:val="24"/>
          <w:szCs w:val="24"/>
        </w:rPr>
      </w:pPr>
      <w:r w:rsidRPr="00BF6989">
        <w:rPr>
          <w:color w:val="000000" w:themeColor="text1"/>
          <w:sz w:val="24"/>
          <w:szCs w:val="24"/>
        </w:rPr>
        <w:lastRenderedPageBreak/>
        <w:t xml:space="preserve">Tabel 4. </w:t>
      </w:r>
      <w:r w:rsidRPr="00BF6989">
        <w:rPr>
          <w:color w:val="000000" w:themeColor="text1"/>
          <w:sz w:val="24"/>
          <w:szCs w:val="24"/>
        </w:rPr>
        <w:fldChar w:fldCharType="begin"/>
      </w:r>
      <w:r w:rsidRPr="00BF6989">
        <w:rPr>
          <w:color w:val="000000" w:themeColor="text1"/>
          <w:sz w:val="24"/>
          <w:szCs w:val="24"/>
        </w:rPr>
        <w:instrText xml:space="preserve"> SEQ Tabel_4. \* ARABIC </w:instrText>
      </w:r>
      <w:r w:rsidRPr="00BF6989">
        <w:rPr>
          <w:color w:val="000000" w:themeColor="text1"/>
          <w:sz w:val="24"/>
          <w:szCs w:val="24"/>
        </w:rPr>
        <w:fldChar w:fldCharType="separate"/>
      </w:r>
      <w:r w:rsidR="003F3546">
        <w:rPr>
          <w:noProof/>
          <w:color w:val="000000" w:themeColor="text1"/>
          <w:sz w:val="24"/>
          <w:szCs w:val="24"/>
        </w:rPr>
        <w:t>3</w:t>
      </w:r>
      <w:r w:rsidRPr="00BF6989">
        <w:rPr>
          <w:color w:val="000000" w:themeColor="text1"/>
          <w:sz w:val="24"/>
          <w:szCs w:val="24"/>
        </w:rPr>
        <w:fldChar w:fldCharType="end"/>
      </w:r>
      <w:r w:rsidRPr="00BF6989">
        <w:rPr>
          <w:color w:val="000000" w:themeColor="text1"/>
          <w:sz w:val="24"/>
          <w:szCs w:val="24"/>
          <w:lang w:val="en-US"/>
        </w:rPr>
        <w:t xml:space="preserve"> </w:t>
      </w:r>
      <w:r w:rsidR="00BE68FA" w:rsidRPr="00BF6989">
        <w:rPr>
          <w:color w:val="000000" w:themeColor="text1"/>
          <w:sz w:val="24"/>
          <w:szCs w:val="24"/>
        </w:rPr>
        <w:t>Perkembangan Publikasi</w:t>
      </w:r>
      <w:bookmarkEnd w:id="14"/>
    </w:p>
    <w:tbl>
      <w:tblPr>
        <w:tblStyle w:val="TableGrid"/>
        <w:tblW w:w="0" w:type="auto"/>
        <w:tblInd w:w="468" w:type="dxa"/>
        <w:tblLayout w:type="fixed"/>
        <w:tblLook w:val="04A0" w:firstRow="1" w:lastRow="0" w:firstColumn="1" w:lastColumn="0" w:noHBand="0" w:noVBand="1"/>
      </w:tblPr>
      <w:tblGrid>
        <w:gridCol w:w="1767"/>
        <w:gridCol w:w="2790"/>
        <w:gridCol w:w="3200"/>
      </w:tblGrid>
      <w:tr w:rsidR="0087444E" w:rsidTr="008C2027">
        <w:tc>
          <w:tcPr>
            <w:tcW w:w="1767" w:type="dxa"/>
            <w:vAlign w:val="center"/>
          </w:tcPr>
          <w:p w:rsidR="00BE68FA" w:rsidRPr="0087444E" w:rsidRDefault="0087444E" w:rsidP="0087444E">
            <w:pPr>
              <w:pStyle w:val="ListParagraph"/>
              <w:spacing w:line="480" w:lineRule="auto"/>
              <w:ind w:left="0" w:right="252" w:firstLine="0"/>
              <w:jc w:val="right"/>
              <w:rPr>
                <w:b/>
                <w:sz w:val="24"/>
              </w:rPr>
            </w:pPr>
            <w:r w:rsidRPr="0087444E">
              <w:rPr>
                <w:b/>
                <w:sz w:val="24"/>
              </w:rPr>
              <w:t>TAHUN</w:t>
            </w:r>
          </w:p>
        </w:tc>
        <w:tc>
          <w:tcPr>
            <w:tcW w:w="2790" w:type="dxa"/>
            <w:vAlign w:val="center"/>
          </w:tcPr>
          <w:p w:rsidR="00BE68FA" w:rsidRPr="0087444E" w:rsidRDefault="0087444E" w:rsidP="0087444E">
            <w:pPr>
              <w:pStyle w:val="ListParagraph"/>
              <w:spacing w:line="480" w:lineRule="auto"/>
              <w:ind w:left="0" w:right="162" w:firstLine="0"/>
              <w:jc w:val="center"/>
              <w:rPr>
                <w:b/>
                <w:sz w:val="24"/>
              </w:rPr>
            </w:pPr>
            <w:r w:rsidRPr="0087444E">
              <w:rPr>
                <w:b/>
                <w:sz w:val="24"/>
              </w:rPr>
              <w:t>JUMLAH ARTIKEL</w:t>
            </w:r>
          </w:p>
        </w:tc>
        <w:tc>
          <w:tcPr>
            <w:tcW w:w="3200" w:type="dxa"/>
            <w:vAlign w:val="center"/>
          </w:tcPr>
          <w:p w:rsidR="00BE68FA" w:rsidRPr="0087444E" w:rsidRDefault="0087444E" w:rsidP="0087444E">
            <w:pPr>
              <w:pStyle w:val="ListParagraph"/>
              <w:spacing w:line="480" w:lineRule="auto"/>
              <w:ind w:left="0" w:right="482" w:firstLine="0"/>
              <w:jc w:val="center"/>
              <w:rPr>
                <w:b/>
                <w:sz w:val="24"/>
              </w:rPr>
            </w:pPr>
            <w:r w:rsidRPr="0087444E">
              <w:rPr>
                <w:b/>
                <w:sz w:val="24"/>
              </w:rPr>
              <w:t>PRESENTASE</w:t>
            </w:r>
          </w:p>
        </w:tc>
      </w:tr>
      <w:tr w:rsidR="0087444E" w:rsidTr="008C2027">
        <w:tc>
          <w:tcPr>
            <w:tcW w:w="1767" w:type="dxa"/>
          </w:tcPr>
          <w:p w:rsidR="00BE68FA" w:rsidRPr="008C2027" w:rsidRDefault="008C2027" w:rsidP="008C2027">
            <w:pPr>
              <w:pStyle w:val="ListParagraph"/>
              <w:tabs>
                <w:tab w:val="left" w:pos="0"/>
              </w:tabs>
              <w:spacing w:line="480" w:lineRule="auto"/>
              <w:ind w:left="0" w:right="182" w:firstLine="0"/>
              <w:jc w:val="center"/>
              <w:rPr>
                <w:sz w:val="24"/>
                <w:lang w:val="en-US"/>
              </w:rPr>
            </w:pPr>
            <w:r>
              <w:rPr>
                <w:sz w:val="24"/>
                <w:lang w:val="en-US"/>
              </w:rPr>
              <w:t>2020</w:t>
            </w:r>
          </w:p>
        </w:tc>
        <w:tc>
          <w:tcPr>
            <w:tcW w:w="2790" w:type="dxa"/>
          </w:tcPr>
          <w:p w:rsidR="00BE68FA" w:rsidRPr="008C2027" w:rsidRDefault="008C2027" w:rsidP="008C2027">
            <w:pPr>
              <w:pStyle w:val="ListParagraph"/>
              <w:spacing w:line="480" w:lineRule="auto"/>
              <w:ind w:left="0" w:firstLine="0"/>
              <w:jc w:val="center"/>
              <w:rPr>
                <w:sz w:val="24"/>
                <w:lang w:val="en-US"/>
              </w:rPr>
            </w:pPr>
            <w:r>
              <w:rPr>
                <w:sz w:val="24"/>
                <w:lang w:val="en-US"/>
              </w:rPr>
              <w:t>17</w:t>
            </w:r>
          </w:p>
        </w:tc>
        <w:tc>
          <w:tcPr>
            <w:tcW w:w="3200" w:type="dxa"/>
          </w:tcPr>
          <w:p w:rsidR="00BE68FA" w:rsidRPr="008C2027" w:rsidRDefault="008C2027" w:rsidP="00BE68FA">
            <w:pPr>
              <w:pStyle w:val="ListParagraph"/>
              <w:spacing w:line="480" w:lineRule="auto"/>
              <w:ind w:left="0" w:right="1352" w:firstLine="0"/>
              <w:jc w:val="center"/>
              <w:rPr>
                <w:sz w:val="24"/>
                <w:lang w:val="en-US"/>
              </w:rPr>
            </w:pPr>
            <w:r>
              <w:rPr>
                <w:sz w:val="24"/>
                <w:lang w:val="en-US"/>
              </w:rPr>
              <w:t>0,17 %</w:t>
            </w:r>
          </w:p>
        </w:tc>
      </w:tr>
      <w:tr w:rsidR="0087444E" w:rsidTr="008C2027">
        <w:tc>
          <w:tcPr>
            <w:tcW w:w="1767" w:type="dxa"/>
          </w:tcPr>
          <w:p w:rsidR="00BE68FA" w:rsidRPr="008C2027" w:rsidRDefault="008C2027" w:rsidP="008C2027">
            <w:pPr>
              <w:pStyle w:val="ListParagraph"/>
              <w:spacing w:line="480" w:lineRule="auto"/>
              <w:ind w:left="0" w:right="182" w:firstLine="0"/>
              <w:jc w:val="center"/>
              <w:rPr>
                <w:sz w:val="24"/>
                <w:lang w:val="en-US"/>
              </w:rPr>
            </w:pPr>
            <w:r>
              <w:rPr>
                <w:sz w:val="24"/>
                <w:lang w:val="en-US"/>
              </w:rPr>
              <w:t>2021</w:t>
            </w:r>
          </w:p>
        </w:tc>
        <w:tc>
          <w:tcPr>
            <w:tcW w:w="2790" w:type="dxa"/>
          </w:tcPr>
          <w:p w:rsidR="00BE68FA" w:rsidRPr="008C2027" w:rsidRDefault="008C2027" w:rsidP="008C2027">
            <w:pPr>
              <w:pStyle w:val="ListParagraph"/>
              <w:spacing w:line="480" w:lineRule="auto"/>
              <w:ind w:left="0" w:firstLine="0"/>
              <w:jc w:val="center"/>
              <w:rPr>
                <w:sz w:val="24"/>
                <w:lang w:val="en-US"/>
              </w:rPr>
            </w:pPr>
            <w:r>
              <w:rPr>
                <w:sz w:val="24"/>
                <w:lang w:val="en-US"/>
              </w:rPr>
              <w:t>2</w:t>
            </w:r>
            <w:r w:rsidR="005A6134">
              <w:rPr>
                <w:sz w:val="24"/>
                <w:lang w:val="en-US"/>
              </w:rPr>
              <w:t>1</w:t>
            </w:r>
          </w:p>
        </w:tc>
        <w:tc>
          <w:tcPr>
            <w:tcW w:w="3200" w:type="dxa"/>
          </w:tcPr>
          <w:p w:rsidR="00BE68FA" w:rsidRPr="008C2027" w:rsidRDefault="008C2027" w:rsidP="00BE68FA">
            <w:pPr>
              <w:pStyle w:val="ListParagraph"/>
              <w:spacing w:line="480" w:lineRule="auto"/>
              <w:ind w:left="0" w:right="1352" w:firstLine="0"/>
              <w:jc w:val="center"/>
              <w:rPr>
                <w:sz w:val="24"/>
                <w:lang w:val="en-US"/>
              </w:rPr>
            </w:pPr>
            <w:r>
              <w:rPr>
                <w:sz w:val="24"/>
                <w:lang w:val="en-US"/>
              </w:rPr>
              <w:t>0,2</w:t>
            </w:r>
            <w:r w:rsidR="005A6134">
              <w:rPr>
                <w:sz w:val="24"/>
                <w:lang w:val="en-US"/>
              </w:rPr>
              <w:t>1</w:t>
            </w:r>
            <w:r>
              <w:rPr>
                <w:sz w:val="24"/>
                <w:lang w:val="en-US"/>
              </w:rPr>
              <w:t>%</w:t>
            </w:r>
          </w:p>
        </w:tc>
      </w:tr>
      <w:tr w:rsidR="0087444E" w:rsidTr="008C2027">
        <w:tc>
          <w:tcPr>
            <w:tcW w:w="1767" w:type="dxa"/>
          </w:tcPr>
          <w:p w:rsidR="00BE68FA" w:rsidRPr="008C2027" w:rsidRDefault="008C2027" w:rsidP="008C2027">
            <w:pPr>
              <w:pStyle w:val="ListParagraph"/>
              <w:spacing w:line="480" w:lineRule="auto"/>
              <w:ind w:left="0" w:right="182" w:firstLine="0"/>
              <w:jc w:val="center"/>
              <w:rPr>
                <w:sz w:val="24"/>
                <w:lang w:val="en-US"/>
              </w:rPr>
            </w:pPr>
            <w:r>
              <w:rPr>
                <w:sz w:val="24"/>
                <w:lang w:val="en-US"/>
              </w:rPr>
              <w:t>2022</w:t>
            </w:r>
          </w:p>
        </w:tc>
        <w:tc>
          <w:tcPr>
            <w:tcW w:w="2790" w:type="dxa"/>
          </w:tcPr>
          <w:p w:rsidR="00BE68FA" w:rsidRPr="008C2027" w:rsidRDefault="005A6134" w:rsidP="008C2027">
            <w:pPr>
              <w:pStyle w:val="ListParagraph"/>
              <w:spacing w:line="480" w:lineRule="auto"/>
              <w:ind w:left="0" w:firstLine="0"/>
              <w:jc w:val="center"/>
              <w:rPr>
                <w:sz w:val="24"/>
                <w:lang w:val="en-US"/>
              </w:rPr>
            </w:pPr>
            <w:r>
              <w:rPr>
                <w:sz w:val="24"/>
                <w:lang w:val="en-US"/>
              </w:rPr>
              <w:t>28</w:t>
            </w:r>
          </w:p>
        </w:tc>
        <w:tc>
          <w:tcPr>
            <w:tcW w:w="3200" w:type="dxa"/>
          </w:tcPr>
          <w:p w:rsidR="00BE68FA" w:rsidRPr="008C2027" w:rsidRDefault="008C2027" w:rsidP="00BE68FA">
            <w:pPr>
              <w:pStyle w:val="ListParagraph"/>
              <w:spacing w:line="480" w:lineRule="auto"/>
              <w:ind w:left="0" w:right="1352" w:firstLine="0"/>
              <w:jc w:val="center"/>
              <w:rPr>
                <w:sz w:val="24"/>
                <w:lang w:val="en-US"/>
              </w:rPr>
            </w:pPr>
            <w:r>
              <w:rPr>
                <w:sz w:val="24"/>
                <w:lang w:val="en-US"/>
              </w:rPr>
              <w:t>0,</w:t>
            </w:r>
            <w:r w:rsidR="005A6134">
              <w:rPr>
                <w:sz w:val="24"/>
                <w:lang w:val="en-US"/>
              </w:rPr>
              <w:t>28</w:t>
            </w:r>
            <w:r>
              <w:rPr>
                <w:sz w:val="24"/>
                <w:lang w:val="en-US"/>
              </w:rPr>
              <w:t>%</w:t>
            </w:r>
          </w:p>
        </w:tc>
      </w:tr>
      <w:tr w:rsidR="0087444E" w:rsidTr="008C2027">
        <w:tc>
          <w:tcPr>
            <w:tcW w:w="1767" w:type="dxa"/>
          </w:tcPr>
          <w:p w:rsidR="00BE68FA" w:rsidRPr="008C2027" w:rsidRDefault="008C2027" w:rsidP="008C2027">
            <w:pPr>
              <w:pStyle w:val="ListParagraph"/>
              <w:spacing w:line="480" w:lineRule="auto"/>
              <w:ind w:left="0" w:right="182" w:firstLine="0"/>
              <w:jc w:val="center"/>
              <w:rPr>
                <w:sz w:val="24"/>
                <w:lang w:val="en-US"/>
              </w:rPr>
            </w:pPr>
            <w:r>
              <w:rPr>
                <w:sz w:val="24"/>
                <w:lang w:val="en-US"/>
              </w:rPr>
              <w:t>2023</w:t>
            </w:r>
          </w:p>
        </w:tc>
        <w:tc>
          <w:tcPr>
            <w:tcW w:w="2790" w:type="dxa"/>
          </w:tcPr>
          <w:p w:rsidR="00BE68FA" w:rsidRPr="008C2027" w:rsidRDefault="008C2027" w:rsidP="008C2027">
            <w:pPr>
              <w:pStyle w:val="ListParagraph"/>
              <w:spacing w:line="480" w:lineRule="auto"/>
              <w:ind w:left="0" w:firstLine="0"/>
              <w:jc w:val="center"/>
              <w:rPr>
                <w:sz w:val="24"/>
                <w:lang w:val="en-US"/>
              </w:rPr>
            </w:pPr>
            <w:r>
              <w:rPr>
                <w:sz w:val="24"/>
                <w:lang w:val="en-US"/>
              </w:rPr>
              <w:t>1</w:t>
            </w:r>
            <w:r w:rsidR="005A6134">
              <w:rPr>
                <w:sz w:val="24"/>
                <w:lang w:val="en-US"/>
              </w:rPr>
              <w:t>4</w:t>
            </w:r>
          </w:p>
        </w:tc>
        <w:tc>
          <w:tcPr>
            <w:tcW w:w="3200" w:type="dxa"/>
          </w:tcPr>
          <w:p w:rsidR="00BE68FA" w:rsidRPr="008C2027" w:rsidRDefault="008C2027" w:rsidP="00BE68FA">
            <w:pPr>
              <w:pStyle w:val="ListParagraph"/>
              <w:spacing w:line="480" w:lineRule="auto"/>
              <w:ind w:left="0" w:right="1352" w:firstLine="0"/>
              <w:jc w:val="center"/>
              <w:rPr>
                <w:sz w:val="24"/>
                <w:lang w:val="en-US"/>
              </w:rPr>
            </w:pPr>
            <w:r>
              <w:rPr>
                <w:sz w:val="24"/>
                <w:lang w:val="en-US"/>
              </w:rPr>
              <w:t>0,</w:t>
            </w:r>
            <w:r w:rsidR="005A6134">
              <w:rPr>
                <w:sz w:val="24"/>
                <w:lang w:val="en-US"/>
              </w:rPr>
              <w:t>14</w:t>
            </w:r>
            <w:r>
              <w:rPr>
                <w:sz w:val="24"/>
                <w:lang w:val="en-US"/>
              </w:rPr>
              <w:t>%</w:t>
            </w:r>
          </w:p>
        </w:tc>
      </w:tr>
      <w:tr w:rsidR="0087444E" w:rsidTr="008C2027">
        <w:tc>
          <w:tcPr>
            <w:tcW w:w="1767" w:type="dxa"/>
          </w:tcPr>
          <w:p w:rsidR="00BE68FA" w:rsidRPr="008C2027" w:rsidRDefault="008C2027" w:rsidP="008C2027">
            <w:pPr>
              <w:pStyle w:val="ListParagraph"/>
              <w:spacing w:line="480" w:lineRule="auto"/>
              <w:ind w:left="0" w:right="182" w:firstLine="0"/>
              <w:jc w:val="center"/>
              <w:rPr>
                <w:sz w:val="24"/>
                <w:lang w:val="en-US"/>
              </w:rPr>
            </w:pPr>
            <w:r>
              <w:rPr>
                <w:sz w:val="24"/>
                <w:lang w:val="en-US"/>
              </w:rPr>
              <w:t>2024</w:t>
            </w:r>
          </w:p>
        </w:tc>
        <w:tc>
          <w:tcPr>
            <w:tcW w:w="2790" w:type="dxa"/>
          </w:tcPr>
          <w:p w:rsidR="00BE68FA" w:rsidRPr="008C2027" w:rsidRDefault="008C2027" w:rsidP="008C2027">
            <w:pPr>
              <w:pStyle w:val="ListParagraph"/>
              <w:spacing w:line="480" w:lineRule="auto"/>
              <w:ind w:left="0" w:firstLine="0"/>
              <w:jc w:val="center"/>
              <w:rPr>
                <w:sz w:val="24"/>
                <w:lang w:val="en-US"/>
              </w:rPr>
            </w:pPr>
            <w:r>
              <w:rPr>
                <w:sz w:val="24"/>
                <w:lang w:val="en-US"/>
              </w:rPr>
              <w:t>12</w:t>
            </w:r>
          </w:p>
        </w:tc>
        <w:tc>
          <w:tcPr>
            <w:tcW w:w="3200" w:type="dxa"/>
          </w:tcPr>
          <w:p w:rsidR="00BE68FA" w:rsidRPr="008C2027" w:rsidRDefault="008C2027" w:rsidP="00BE68FA">
            <w:pPr>
              <w:pStyle w:val="ListParagraph"/>
              <w:spacing w:line="480" w:lineRule="auto"/>
              <w:ind w:left="0" w:right="1352" w:firstLine="0"/>
              <w:jc w:val="center"/>
              <w:rPr>
                <w:sz w:val="24"/>
                <w:lang w:val="en-US"/>
              </w:rPr>
            </w:pPr>
            <w:r>
              <w:rPr>
                <w:sz w:val="24"/>
                <w:lang w:val="en-US"/>
              </w:rPr>
              <w:t>0,12%</w:t>
            </w:r>
          </w:p>
        </w:tc>
      </w:tr>
      <w:tr w:rsidR="0087444E" w:rsidTr="008C2027">
        <w:tc>
          <w:tcPr>
            <w:tcW w:w="1767" w:type="dxa"/>
          </w:tcPr>
          <w:p w:rsidR="00BE68FA" w:rsidRPr="008C2027" w:rsidRDefault="008C2027" w:rsidP="008C2027">
            <w:pPr>
              <w:pStyle w:val="ListParagraph"/>
              <w:spacing w:line="480" w:lineRule="auto"/>
              <w:ind w:left="0" w:right="182" w:firstLine="0"/>
              <w:jc w:val="center"/>
              <w:rPr>
                <w:sz w:val="24"/>
                <w:lang w:val="en-US"/>
              </w:rPr>
            </w:pPr>
            <w:r>
              <w:rPr>
                <w:sz w:val="24"/>
                <w:lang w:val="en-US"/>
              </w:rPr>
              <w:t>2025</w:t>
            </w:r>
          </w:p>
        </w:tc>
        <w:tc>
          <w:tcPr>
            <w:tcW w:w="2790" w:type="dxa"/>
          </w:tcPr>
          <w:p w:rsidR="00BE68FA" w:rsidRPr="008C2027" w:rsidRDefault="008C2027" w:rsidP="008C2027">
            <w:pPr>
              <w:pStyle w:val="ListParagraph"/>
              <w:spacing w:line="480" w:lineRule="auto"/>
              <w:ind w:left="0" w:firstLine="0"/>
              <w:jc w:val="center"/>
              <w:rPr>
                <w:sz w:val="24"/>
                <w:lang w:val="en-US"/>
              </w:rPr>
            </w:pPr>
            <w:r>
              <w:rPr>
                <w:sz w:val="24"/>
                <w:lang w:val="en-US"/>
              </w:rPr>
              <w:t>3</w:t>
            </w:r>
          </w:p>
        </w:tc>
        <w:tc>
          <w:tcPr>
            <w:tcW w:w="3200" w:type="dxa"/>
          </w:tcPr>
          <w:p w:rsidR="00BE68FA" w:rsidRPr="008C2027" w:rsidRDefault="008C2027" w:rsidP="00BE68FA">
            <w:pPr>
              <w:pStyle w:val="ListParagraph"/>
              <w:spacing w:line="480" w:lineRule="auto"/>
              <w:ind w:left="0" w:right="1352" w:firstLine="0"/>
              <w:jc w:val="center"/>
              <w:rPr>
                <w:sz w:val="24"/>
                <w:lang w:val="en-US"/>
              </w:rPr>
            </w:pPr>
            <w:r>
              <w:rPr>
                <w:sz w:val="24"/>
                <w:lang w:val="en-US"/>
              </w:rPr>
              <w:t>0,3%</w:t>
            </w:r>
          </w:p>
        </w:tc>
      </w:tr>
    </w:tbl>
    <w:p w:rsidR="00BE68FA" w:rsidRDefault="00BE68FA" w:rsidP="00774637">
      <w:pPr>
        <w:pStyle w:val="ListParagraph"/>
        <w:spacing w:line="480" w:lineRule="auto"/>
        <w:ind w:left="360" w:right="1352" w:firstLine="540"/>
        <w:jc w:val="both"/>
        <w:rPr>
          <w:sz w:val="24"/>
        </w:rPr>
      </w:pPr>
    </w:p>
    <w:p w:rsidR="00A94BE5" w:rsidRPr="006F2A29" w:rsidRDefault="00A94BE5" w:rsidP="00A94BE5">
      <w:pPr>
        <w:pStyle w:val="ListParagraph"/>
        <w:numPr>
          <w:ilvl w:val="2"/>
          <w:numId w:val="13"/>
        </w:numPr>
        <w:spacing w:line="480" w:lineRule="auto"/>
        <w:ind w:left="993" w:right="1372" w:hanging="567"/>
        <w:jc w:val="both"/>
        <w:rPr>
          <w:b/>
          <w:sz w:val="24"/>
        </w:rPr>
      </w:pPr>
      <w:bookmarkStart w:id="15" w:name="_Hlk201319816"/>
      <w:r>
        <w:rPr>
          <w:b/>
          <w:sz w:val="24"/>
          <w:lang w:val="en-US"/>
        </w:rPr>
        <w:t>Grafik Publikasi Tahun 2020-2025</w:t>
      </w:r>
    </w:p>
    <w:p w:rsidR="00A94BE5" w:rsidRPr="003E3A55" w:rsidRDefault="00A94BE5" w:rsidP="00A94BE5">
      <w:pPr>
        <w:pStyle w:val="ListParagraph"/>
        <w:spacing w:line="480" w:lineRule="auto"/>
        <w:ind w:left="426" w:right="1372" w:firstLine="567"/>
        <w:jc w:val="both"/>
        <w:rPr>
          <w:b/>
          <w:sz w:val="28"/>
        </w:rPr>
      </w:pPr>
      <w:r w:rsidRPr="003E3A55">
        <w:rPr>
          <w:sz w:val="24"/>
        </w:rPr>
        <w:t xml:space="preserve">Kecenderungan publikasi terkait penelitian </w:t>
      </w:r>
      <w:r w:rsidRPr="003E3A55">
        <w:rPr>
          <w:sz w:val="24"/>
          <w:lang w:val="en-US"/>
        </w:rPr>
        <w:t xml:space="preserve">metode moora </w:t>
      </w:r>
      <w:r w:rsidRPr="003E3A55">
        <w:rPr>
          <w:sz w:val="24"/>
        </w:rPr>
        <w:t xml:space="preserve">dapat dilihat pada Gambar </w:t>
      </w:r>
      <w:r w:rsidRPr="003E3A55">
        <w:rPr>
          <w:sz w:val="24"/>
          <w:lang w:val="en-US"/>
        </w:rPr>
        <w:t>4.</w:t>
      </w:r>
      <w:r w:rsidRPr="003E3A55">
        <w:rPr>
          <w:sz w:val="24"/>
        </w:rPr>
        <w:t>2</w:t>
      </w:r>
    </w:p>
    <w:p w:rsidR="00A94BE5" w:rsidRDefault="00F00881" w:rsidP="00A94BE5">
      <w:pPr>
        <w:pStyle w:val="ListParagraph"/>
        <w:spacing w:line="480" w:lineRule="auto"/>
        <w:ind w:left="993" w:right="1372" w:firstLine="0"/>
        <w:jc w:val="both"/>
        <w:rPr>
          <w:b/>
          <w:sz w:val="24"/>
        </w:rPr>
      </w:pPr>
      <w:r>
        <w:rPr>
          <w:noProof/>
        </w:rPr>
        <w:drawing>
          <wp:inline distT="0" distB="0" distL="0" distR="0" wp14:anchorId="7CB1213D" wp14:editId="32550E1B">
            <wp:extent cx="4572000" cy="2743200"/>
            <wp:effectExtent l="0" t="0" r="0" b="0"/>
            <wp:docPr id="20" name="Chart 20">
              <a:extLst xmlns:a="http://schemas.openxmlformats.org/drawingml/2006/main">
                <a:ext uri="{FF2B5EF4-FFF2-40B4-BE49-F238E27FC236}">
                  <a16:creationId xmlns:a16="http://schemas.microsoft.com/office/drawing/2014/main" id="{D6614F1D-028B-4A98-95DC-1F07F3DB4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4BE5" w:rsidRPr="0020633B" w:rsidRDefault="00443093" w:rsidP="00443093">
      <w:pPr>
        <w:pStyle w:val="Caption"/>
        <w:jc w:val="center"/>
        <w:rPr>
          <w:color w:val="000000" w:themeColor="text1"/>
          <w:sz w:val="24"/>
          <w:szCs w:val="24"/>
          <w:lang w:val="en-US"/>
        </w:rPr>
      </w:pPr>
      <w:bookmarkStart w:id="16" w:name="_Toc198820261"/>
      <w:r w:rsidRPr="0020633B">
        <w:rPr>
          <w:color w:val="000000" w:themeColor="text1"/>
          <w:sz w:val="24"/>
          <w:szCs w:val="24"/>
        </w:rPr>
        <w:t xml:space="preserve">Gambar 4. </w:t>
      </w:r>
      <w:r w:rsidRPr="0020633B">
        <w:rPr>
          <w:color w:val="000000" w:themeColor="text1"/>
          <w:sz w:val="24"/>
          <w:szCs w:val="24"/>
        </w:rPr>
        <w:fldChar w:fldCharType="begin"/>
      </w:r>
      <w:r w:rsidRPr="0020633B">
        <w:rPr>
          <w:color w:val="000000" w:themeColor="text1"/>
          <w:sz w:val="24"/>
          <w:szCs w:val="24"/>
        </w:rPr>
        <w:instrText xml:space="preserve"> SEQ Gambar_4. \* ARABIC </w:instrText>
      </w:r>
      <w:r w:rsidRPr="0020633B">
        <w:rPr>
          <w:color w:val="000000" w:themeColor="text1"/>
          <w:sz w:val="24"/>
          <w:szCs w:val="24"/>
        </w:rPr>
        <w:fldChar w:fldCharType="separate"/>
      </w:r>
      <w:r w:rsidR="003F3546">
        <w:rPr>
          <w:noProof/>
          <w:color w:val="000000" w:themeColor="text1"/>
          <w:sz w:val="24"/>
          <w:szCs w:val="24"/>
        </w:rPr>
        <w:t>3</w:t>
      </w:r>
      <w:r w:rsidRPr="0020633B">
        <w:rPr>
          <w:color w:val="000000" w:themeColor="text1"/>
          <w:sz w:val="24"/>
          <w:szCs w:val="24"/>
        </w:rPr>
        <w:fldChar w:fldCharType="end"/>
      </w:r>
      <w:r w:rsidRPr="0020633B">
        <w:rPr>
          <w:color w:val="000000" w:themeColor="text1"/>
          <w:sz w:val="24"/>
          <w:szCs w:val="24"/>
          <w:lang w:val="en-US"/>
        </w:rPr>
        <w:t xml:space="preserve"> </w:t>
      </w:r>
      <w:r w:rsidR="00A94BE5" w:rsidRPr="0020633B">
        <w:rPr>
          <w:color w:val="000000" w:themeColor="text1"/>
          <w:sz w:val="24"/>
          <w:szCs w:val="24"/>
          <w:lang w:val="en-US"/>
        </w:rPr>
        <w:t>Hasil Visualisasi Jaringan</w:t>
      </w:r>
      <w:bookmarkEnd w:id="16"/>
    </w:p>
    <w:p w:rsidR="00A94BE5" w:rsidRPr="00F1219C" w:rsidRDefault="00A94BE5" w:rsidP="00A94BE5">
      <w:pPr>
        <w:ind w:right="380"/>
        <w:jc w:val="center"/>
        <w:rPr>
          <w:b/>
          <w:sz w:val="24"/>
          <w:lang w:val="en-US"/>
        </w:rPr>
      </w:pPr>
    </w:p>
    <w:bookmarkEnd w:id="15"/>
    <w:p w:rsidR="00042BFE" w:rsidRDefault="00042BFE" w:rsidP="00B9498F">
      <w:pPr>
        <w:spacing w:line="480" w:lineRule="auto"/>
        <w:ind w:left="284" w:right="1372" w:firstLine="709"/>
        <w:jc w:val="both"/>
        <w:rPr>
          <w:sz w:val="24"/>
          <w:lang w:val="en-US"/>
        </w:rPr>
      </w:pPr>
      <w:r w:rsidRPr="00042BFE">
        <w:rPr>
          <w:sz w:val="24"/>
          <w:lang w:val="en-US"/>
        </w:rPr>
        <w:t xml:space="preserve">Gambar 4. 2 menggambarkan trend dalam publikasi yang berhubungan dengan penelitian mengenai metode MOORA dari tahun 2020 sampai 2025. </w:t>
      </w:r>
      <w:r w:rsidRPr="00042BFE">
        <w:rPr>
          <w:sz w:val="24"/>
          <w:lang w:val="en-US"/>
        </w:rPr>
        <w:lastRenderedPageBreak/>
        <w:t>Grafik tersebut secara umum memperlihatkan perubahan jumlah publikasi selama rentang waktu tersebut. Pada tahun 2020, tercatat sebanyak 17 publikasi. Jumlah ini meningkat di tahun berikutnya, yaitu 2021, dengan total 21 publikasi. Kenaikan positif ini terus berlanjut sampai tahun 2022, ketika publikasi mencapai puncak 28. Puncak tersebut di tahun 2022 mungkin disebabkan oleh meningkatnya permintaan akan metode pengambilan keputusan yang efisien dalam berbagai sektor, seperti manajemen, teknik industri, dan sistem informasi. Namun, tren ini tidak terlihat akan bertahan dalam beberapa tahun ke depan. Di tahun 2023, jumlah publikasi menurun drastis hingga 14. Penurunan ini mungkin disebabkan oleh munculnya metode baru yang menawarkan alternatif untuk metode MOORA atau pergeseran fokus penelitian ke subtopik lain. Penurunan tersebut berlanjut di tahun 2024 dengan total hanya 12 publikasi, dan tren tersebut terus menunjukkan penurunan. Penurunan paling tajam terjadi pada tahun 2025, di mana jumlah publikasi hanya mencapai tiga. Ini menandakan bahwa minat terhadap metode MOORA telah mengalami penurunan yang signifikan, mungkin akibat dari kemajuan teknologi baru, perubahan dalam kebutuhan industri, atau munculnya metode multi-kriteria lain yang dianggap lebih unggul.</w:t>
      </w:r>
    </w:p>
    <w:p w:rsidR="00042BFE" w:rsidRPr="00A67699" w:rsidRDefault="00042BFE" w:rsidP="00042BFE">
      <w:pPr>
        <w:pStyle w:val="ListParagraph"/>
        <w:spacing w:line="480" w:lineRule="auto"/>
        <w:ind w:left="284" w:right="1372" w:firstLine="567"/>
        <w:jc w:val="both"/>
      </w:pPr>
      <w:bookmarkStart w:id="17" w:name="_Toc198816646"/>
      <w:bookmarkStart w:id="18" w:name="_Hlk201320277"/>
      <w:r w:rsidRPr="00042BFE">
        <w:rPr>
          <w:sz w:val="24"/>
        </w:rPr>
        <w:t>Secara keseluruhan, grafik ini menggambarkan bahwa meskipun metode MOORA sempat mengalami masa popularitas yang cukup tinggi di sekitar tahun 2022, namun dalam beberapa tahun setelahnya mengalami penurunan yang cukup drastis. Hal ini menunjukkan pentingnya inovasi dan adaptasi metode-metode analisis keputusan agar tetap relevan dengan perkembangan zaman dan kebutuhan penelitian</w:t>
      </w:r>
      <w:r>
        <w:t>.</w:t>
      </w:r>
    </w:p>
    <w:p w:rsidR="00774637" w:rsidRPr="00A81573" w:rsidRDefault="00B92E19" w:rsidP="00BE0F76">
      <w:pPr>
        <w:pStyle w:val="ListParagraph"/>
        <w:numPr>
          <w:ilvl w:val="1"/>
          <w:numId w:val="13"/>
        </w:numPr>
        <w:spacing w:line="480" w:lineRule="auto"/>
        <w:ind w:left="851" w:right="1372" w:hanging="567"/>
        <w:jc w:val="both"/>
        <w:outlineLvl w:val="1"/>
        <w:rPr>
          <w:sz w:val="24"/>
        </w:rPr>
      </w:pPr>
      <w:r>
        <w:rPr>
          <w:b/>
          <w:sz w:val="24"/>
          <w:lang w:val="en-US"/>
        </w:rPr>
        <w:t xml:space="preserve">Hasil </w:t>
      </w:r>
      <w:r w:rsidR="00774637">
        <w:rPr>
          <w:b/>
          <w:sz w:val="24"/>
        </w:rPr>
        <w:t>Analisis Bibliometrik</w:t>
      </w:r>
      <w:bookmarkEnd w:id="17"/>
    </w:p>
    <w:p w:rsidR="00042BFE" w:rsidRPr="00042BFE" w:rsidRDefault="00042BFE" w:rsidP="00042BFE">
      <w:pPr>
        <w:spacing w:line="480" w:lineRule="auto"/>
        <w:ind w:left="284" w:right="1372" w:firstLine="567"/>
        <w:jc w:val="both"/>
        <w:rPr>
          <w:b/>
          <w:sz w:val="24"/>
          <w:szCs w:val="24"/>
          <w:lang w:val="en-US"/>
        </w:rPr>
      </w:pPr>
      <w:bookmarkStart w:id="19" w:name="_Hlk201320694"/>
      <w:bookmarkEnd w:id="18"/>
      <w:r w:rsidRPr="00042BFE">
        <w:rPr>
          <w:sz w:val="24"/>
          <w:szCs w:val="24"/>
        </w:rPr>
        <w:lastRenderedPageBreak/>
        <w:t>Data yang ditemukan untuk dianalisis terdiri dari 86 artikel. Artikel-artikel tersebut akan dianalisis dengan menggunakan analisis bibliometrik melalui aplikasi VosViewer. Proses ini meliputi visualisasi jaringan, visualisasi overlay, dan visualisasi kepadatan yang berkaitan dengan penggunaan metode moora dalam sistem pendukung keputusan.</w:t>
      </w:r>
    </w:p>
    <w:p w:rsidR="00C46461" w:rsidRPr="00F34540" w:rsidRDefault="00D758E9" w:rsidP="00042BFE">
      <w:pPr>
        <w:pStyle w:val="ListParagraph"/>
        <w:numPr>
          <w:ilvl w:val="0"/>
          <w:numId w:val="21"/>
        </w:numPr>
        <w:spacing w:line="480" w:lineRule="auto"/>
        <w:ind w:left="993" w:right="1372" w:hanging="709"/>
        <w:jc w:val="both"/>
        <w:rPr>
          <w:b/>
          <w:sz w:val="24"/>
          <w:szCs w:val="24"/>
          <w:lang w:val="en-US"/>
        </w:rPr>
      </w:pPr>
      <w:r w:rsidRPr="00F34540">
        <w:rPr>
          <w:b/>
          <w:sz w:val="24"/>
          <w:szCs w:val="24"/>
          <w:lang w:val="en-US"/>
        </w:rPr>
        <w:t>Visualisasi Jaringan</w:t>
      </w:r>
    </w:p>
    <w:p w:rsidR="00F34540" w:rsidRPr="00042BFE" w:rsidRDefault="00042BFE" w:rsidP="00042BFE">
      <w:pPr>
        <w:spacing w:line="480" w:lineRule="auto"/>
        <w:ind w:left="284" w:right="1352" w:firstLine="709"/>
        <w:jc w:val="both"/>
        <w:rPr>
          <w:sz w:val="24"/>
        </w:rPr>
      </w:pPr>
      <w:r w:rsidRPr="00042BFE">
        <w:rPr>
          <w:sz w:val="24"/>
          <w:szCs w:val="24"/>
          <w:lang w:val="en-US"/>
        </w:rPr>
        <w:t xml:space="preserve">Pada tahap ini, hasil visualisasi jaringan ditampilkan menggunakan aplikasi VOSviewer, dengan data yang diperoleh dari aplikasi publish or perish metadata Google Scholar. Tujuan dari visualisasi ini adalah untuk menggambarkan hubungan antara istilah judul dan kata kunci yang sering muncul dalam penelitian mengenai metode MOORA (Multi-Objective Optimization on the Basis of Ratio Analysis). Visualisasi jaringan tersebut </w:t>
      </w:r>
      <w:r>
        <w:rPr>
          <w:noProof/>
          <w:lang w:val="en-US"/>
        </w:rPr>
        <w:drawing>
          <wp:anchor distT="0" distB="0" distL="114300" distR="114300" simplePos="0" relativeHeight="251664896" behindDoc="1" locked="0" layoutInCell="1" allowOverlap="1">
            <wp:simplePos x="0" y="0"/>
            <wp:positionH relativeFrom="column">
              <wp:posOffset>632460</wp:posOffset>
            </wp:positionH>
            <wp:positionV relativeFrom="paragraph">
              <wp:posOffset>1934845</wp:posOffset>
            </wp:positionV>
            <wp:extent cx="4291330" cy="2266950"/>
            <wp:effectExtent l="0" t="0" r="0" b="0"/>
            <wp:wrapTight wrapText="bothSides">
              <wp:wrapPolygon edited="0">
                <wp:start x="0" y="0"/>
                <wp:lineTo x="0" y="21418"/>
                <wp:lineTo x="21479" y="21418"/>
                <wp:lineTo x="214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sual network.png"/>
                    <pic:cNvPicPr/>
                  </pic:nvPicPr>
                  <pic:blipFill rotWithShape="1">
                    <a:blip r:embed="rId12" cstate="print">
                      <a:extLst>
                        <a:ext uri="{28A0092B-C50C-407E-A947-70E740481C1C}">
                          <a14:useLocalDpi xmlns:a14="http://schemas.microsoft.com/office/drawing/2010/main" val="0"/>
                        </a:ext>
                      </a:extLst>
                    </a:blip>
                    <a:srcRect t="13369"/>
                    <a:stretch/>
                  </pic:blipFill>
                  <pic:spPr bwMode="auto">
                    <a:xfrm>
                      <a:off x="0" y="0"/>
                      <a:ext cx="4291330" cy="2266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2BFE">
        <w:rPr>
          <w:sz w:val="24"/>
          <w:szCs w:val="24"/>
          <w:lang w:val="en-US"/>
        </w:rPr>
        <w:t>dapat dilihat pada gambar 4. 2.</w:t>
      </w:r>
    </w:p>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Pr="00F34540" w:rsidRDefault="00F34540" w:rsidP="00F34540"/>
    <w:p w:rsidR="00F34540" w:rsidRDefault="00F34540" w:rsidP="00F34540"/>
    <w:p w:rsidR="00F34540" w:rsidRPr="0020633B" w:rsidRDefault="00443093" w:rsidP="00443093">
      <w:pPr>
        <w:pStyle w:val="Caption"/>
        <w:jc w:val="center"/>
        <w:rPr>
          <w:color w:val="000000" w:themeColor="text1"/>
          <w:sz w:val="24"/>
          <w:szCs w:val="24"/>
          <w:lang w:val="en-US"/>
        </w:rPr>
      </w:pPr>
      <w:bookmarkStart w:id="20" w:name="_Toc198820262"/>
      <w:r w:rsidRPr="0020633B">
        <w:rPr>
          <w:color w:val="000000" w:themeColor="text1"/>
          <w:sz w:val="24"/>
          <w:szCs w:val="24"/>
        </w:rPr>
        <w:t xml:space="preserve">Gambar 4. </w:t>
      </w:r>
      <w:r w:rsidRPr="0020633B">
        <w:rPr>
          <w:color w:val="000000" w:themeColor="text1"/>
          <w:sz w:val="24"/>
          <w:szCs w:val="24"/>
        </w:rPr>
        <w:fldChar w:fldCharType="begin"/>
      </w:r>
      <w:r w:rsidRPr="0020633B">
        <w:rPr>
          <w:color w:val="000000" w:themeColor="text1"/>
          <w:sz w:val="24"/>
          <w:szCs w:val="24"/>
        </w:rPr>
        <w:instrText xml:space="preserve"> SEQ Gambar_4. \* ARABIC </w:instrText>
      </w:r>
      <w:r w:rsidRPr="0020633B">
        <w:rPr>
          <w:color w:val="000000" w:themeColor="text1"/>
          <w:sz w:val="24"/>
          <w:szCs w:val="24"/>
        </w:rPr>
        <w:fldChar w:fldCharType="separate"/>
      </w:r>
      <w:r w:rsidR="003F3546">
        <w:rPr>
          <w:noProof/>
          <w:color w:val="000000" w:themeColor="text1"/>
          <w:sz w:val="24"/>
          <w:szCs w:val="24"/>
        </w:rPr>
        <w:t>4</w:t>
      </w:r>
      <w:r w:rsidRPr="0020633B">
        <w:rPr>
          <w:color w:val="000000" w:themeColor="text1"/>
          <w:sz w:val="24"/>
          <w:szCs w:val="24"/>
        </w:rPr>
        <w:fldChar w:fldCharType="end"/>
      </w:r>
      <w:r w:rsidRPr="0020633B">
        <w:rPr>
          <w:color w:val="000000" w:themeColor="text1"/>
          <w:sz w:val="24"/>
          <w:szCs w:val="24"/>
          <w:lang w:val="en-US"/>
        </w:rPr>
        <w:t xml:space="preserve"> </w:t>
      </w:r>
      <w:r w:rsidR="000C4A38" w:rsidRPr="0020633B">
        <w:rPr>
          <w:color w:val="000000" w:themeColor="text1"/>
          <w:sz w:val="24"/>
          <w:szCs w:val="24"/>
          <w:lang w:val="en-US"/>
        </w:rPr>
        <w:t>Hasil Visualisasi Jaringan</w:t>
      </w:r>
      <w:bookmarkEnd w:id="20"/>
    </w:p>
    <w:bookmarkEnd w:id="19"/>
    <w:p w:rsidR="003D73CD" w:rsidRDefault="003D73CD" w:rsidP="00F34540">
      <w:pPr>
        <w:ind w:right="380"/>
        <w:jc w:val="center"/>
        <w:rPr>
          <w:sz w:val="24"/>
          <w:lang w:val="en-US"/>
        </w:rPr>
      </w:pPr>
    </w:p>
    <w:p w:rsidR="00042BFE" w:rsidRDefault="00042BFE" w:rsidP="00042BFE">
      <w:pPr>
        <w:spacing w:line="480" w:lineRule="auto"/>
        <w:ind w:left="284" w:right="1372" w:firstLine="709"/>
        <w:jc w:val="both"/>
        <w:rPr>
          <w:sz w:val="24"/>
          <w:szCs w:val="24"/>
          <w:lang w:val="en-US"/>
        </w:rPr>
      </w:pPr>
      <w:bookmarkStart w:id="21" w:name="_Hlk201321016"/>
      <w:r w:rsidRPr="00042BFE">
        <w:rPr>
          <w:sz w:val="24"/>
          <w:szCs w:val="24"/>
          <w:lang w:val="en-US"/>
        </w:rPr>
        <w:t>Dalam tampilan ini, ada 9 kata kunci yang dibagi menjadi 3 kelompok yang berbeda, masing-masing dengan warna unik (merah, hijau, dan biru). Kelompok merah terdiri dari kata “moora”, “optimisasi multi-objektif”, “analisis rasio”, dan “basis”. Kelompok hijau meliputi kata “menggunakan metode”, “metode moora”, dan “metode moora”. Sementara itu, Kelompok biru lebih fokus pada penggunaan kata “metode” secara umum. Garis penghubung yang ada antara istilah menunjukkan adanya hubungan atau koneksi di antara kata-kata itu, dengan ketebalan garis yang menunjukkan kekuatan relasi (kekuatan tautan). Semakin tebal garis, semakin sering dua kata tersebut muncul bersamaan dalam dokumen. Pada bagian bawah tampilan. Tampilan ini menunjukkan bahwa kata moora berfungsi sebagai pusat dalam kelompok merah dan memiliki hubungan kuat dengan banyak istilah lainnya.</w:t>
      </w:r>
    </w:p>
    <w:p w:rsidR="000C4A38" w:rsidRPr="00042BFE" w:rsidRDefault="00F34540" w:rsidP="00042BFE">
      <w:pPr>
        <w:pStyle w:val="ListParagraph"/>
        <w:numPr>
          <w:ilvl w:val="0"/>
          <w:numId w:val="21"/>
        </w:numPr>
        <w:spacing w:line="480" w:lineRule="auto"/>
        <w:ind w:left="993" w:right="1372" w:hanging="709"/>
        <w:jc w:val="both"/>
        <w:rPr>
          <w:i/>
          <w:sz w:val="24"/>
          <w:lang w:val="en-US"/>
        </w:rPr>
      </w:pPr>
      <w:r w:rsidRPr="00042BFE">
        <w:rPr>
          <w:b/>
          <w:sz w:val="24"/>
          <w:lang w:val="en-US"/>
        </w:rPr>
        <w:t>Visualisasi Overlay</w:t>
      </w:r>
    </w:p>
    <w:p w:rsidR="00774637" w:rsidRPr="003D73CD" w:rsidRDefault="000C4A38" w:rsidP="003D73CD">
      <w:pPr>
        <w:pStyle w:val="ListParagraph"/>
        <w:spacing w:line="480" w:lineRule="auto"/>
        <w:ind w:left="284" w:right="1372" w:firstLine="709"/>
        <w:jc w:val="both"/>
        <w:rPr>
          <w:sz w:val="24"/>
          <w:szCs w:val="24"/>
          <w:lang w:val="en-US"/>
        </w:rPr>
      </w:pPr>
      <w:r>
        <w:rPr>
          <w:sz w:val="24"/>
          <w:lang w:val="en-US"/>
        </w:rPr>
        <w:t>Pada tahap ini</w:t>
      </w:r>
      <w:r w:rsidRPr="000C4A38">
        <w:rPr>
          <w:sz w:val="24"/>
          <w:lang w:val="en-US"/>
        </w:rPr>
        <w:t xml:space="preserve"> menyajikan hasil dari Overlay Visualization mengenai penerapan metode MOORA</w:t>
      </w:r>
      <w:r w:rsidR="00CB5F89">
        <w:rPr>
          <w:sz w:val="24"/>
          <w:lang w:val="en-US"/>
        </w:rPr>
        <w:t xml:space="preserve"> </w:t>
      </w:r>
      <w:r w:rsidRPr="000C4A38">
        <w:rPr>
          <w:sz w:val="24"/>
          <w:lang w:val="en-US"/>
        </w:rPr>
        <w:t xml:space="preserve">yang diolah menggunakan perangkat lunak VOSviewer. </w:t>
      </w:r>
      <w:r w:rsidR="00CB5F89" w:rsidRPr="003D73CD">
        <w:rPr>
          <w:sz w:val="24"/>
          <w:szCs w:val="24"/>
          <w:lang w:val="en-US"/>
        </w:rPr>
        <w:t xml:space="preserve">Hasil visualisasi overlay </w:t>
      </w:r>
      <w:r w:rsidR="00CB5F89" w:rsidRPr="003D73CD">
        <w:rPr>
          <w:sz w:val="24"/>
          <w:szCs w:val="24"/>
        </w:rPr>
        <w:t>digambarkan dalam gambar 4.</w:t>
      </w:r>
      <w:r w:rsidR="006A4910" w:rsidRPr="003D73CD">
        <w:rPr>
          <w:sz w:val="24"/>
          <w:szCs w:val="24"/>
          <w:lang w:val="en-US"/>
        </w:rPr>
        <w:t>3</w:t>
      </w:r>
      <w:r w:rsidR="00CB5F89" w:rsidRPr="003D73CD">
        <w:rPr>
          <w:sz w:val="24"/>
          <w:szCs w:val="24"/>
        </w:rPr>
        <w:t>.</w:t>
      </w:r>
    </w:p>
    <w:p w:rsidR="006A4910" w:rsidRDefault="006A4910" w:rsidP="00CB5F89">
      <w:pPr>
        <w:pStyle w:val="ListParagraph"/>
        <w:spacing w:line="480" w:lineRule="auto"/>
        <w:ind w:left="284" w:right="380" w:firstLine="709"/>
        <w:jc w:val="both"/>
        <w:rPr>
          <w:sz w:val="24"/>
          <w:szCs w:val="24"/>
        </w:rPr>
      </w:pPr>
      <w:r>
        <w:rPr>
          <w:noProof/>
          <w:sz w:val="24"/>
          <w:szCs w:val="24"/>
        </w:rPr>
        <w:lastRenderedPageBreak/>
        <w:drawing>
          <wp:inline distT="0" distB="0" distL="0" distR="0">
            <wp:extent cx="3941840" cy="249888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sual overl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2662" cy="2505750"/>
                    </a:xfrm>
                    <a:prstGeom prst="rect">
                      <a:avLst/>
                    </a:prstGeom>
                  </pic:spPr>
                </pic:pic>
              </a:graphicData>
            </a:graphic>
          </wp:inline>
        </w:drawing>
      </w:r>
    </w:p>
    <w:p w:rsidR="00CB5F89" w:rsidRPr="0020633B" w:rsidRDefault="00443093" w:rsidP="00443093">
      <w:pPr>
        <w:pStyle w:val="Caption"/>
        <w:ind w:right="663"/>
        <w:jc w:val="center"/>
        <w:rPr>
          <w:color w:val="000000" w:themeColor="text1"/>
          <w:sz w:val="24"/>
          <w:szCs w:val="24"/>
          <w:lang w:val="en-US"/>
        </w:rPr>
      </w:pPr>
      <w:bookmarkStart w:id="22" w:name="_Toc198820263"/>
      <w:r w:rsidRPr="0020633B">
        <w:rPr>
          <w:color w:val="000000" w:themeColor="text1"/>
          <w:sz w:val="24"/>
          <w:szCs w:val="24"/>
        </w:rPr>
        <w:t xml:space="preserve">Gambar 4. </w:t>
      </w:r>
      <w:r w:rsidRPr="0020633B">
        <w:rPr>
          <w:color w:val="000000" w:themeColor="text1"/>
          <w:sz w:val="24"/>
          <w:szCs w:val="24"/>
        </w:rPr>
        <w:fldChar w:fldCharType="begin"/>
      </w:r>
      <w:r w:rsidRPr="0020633B">
        <w:rPr>
          <w:color w:val="000000" w:themeColor="text1"/>
          <w:sz w:val="24"/>
          <w:szCs w:val="24"/>
        </w:rPr>
        <w:instrText xml:space="preserve"> SEQ Gambar_4. \* ARABIC </w:instrText>
      </w:r>
      <w:r w:rsidRPr="0020633B">
        <w:rPr>
          <w:color w:val="000000" w:themeColor="text1"/>
          <w:sz w:val="24"/>
          <w:szCs w:val="24"/>
        </w:rPr>
        <w:fldChar w:fldCharType="separate"/>
      </w:r>
      <w:r w:rsidR="003F3546">
        <w:rPr>
          <w:noProof/>
          <w:color w:val="000000" w:themeColor="text1"/>
          <w:sz w:val="24"/>
          <w:szCs w:val="24"/>
        </w:rPr>
        <w:t>5</w:t>
      </w:r>
      <w:r w:rsidRPr="0020633B">
        <w:rPr>
          <w:color w:val="000000" w:themeColor="text1"/>
          <w:sz w:val="24"/>
          <w:szCs w:val="24"/>
        </w:rPr>
        <w:fldChar w:fldCharType="end"/>
      </w:r>
      <w:r w:rsidRPr="0020633B">
        <w:rPr>
          <w:color w:val="000000" w:themeColor="text1"/>
          <w:sz w:val="24"/>
          <w:szCs w:val="24"/>
          <w:lang w:val="en-US"/>
        </w:rPr>
        <w:t xml:space="preserve"> </w:t>
      </w:r>
      <w:r w:rsidR="006A4910" w:rsidRPr="0020633B">
        <w:rPr>
          <w:color w:val="000000" w:themeColor="text1"/>
          <w:sz w:val="24"/>
          <w:szCs w:val="24"/>
          <w:lang w:val="en-US"/>
        </w:rPr>
        <w:t>Hasil Visualisasi Overlay</w:t>
      </w:r>
      <w:bookmarkEnd w:id="22"/>
    </w:p>
    <w:p w:rsidR="00042BFE" w:rsidRPr="00042BFE" w:rsidRDefault="00042BFE" w:rsidP="00954470">
      <w:pPr>
        <w:pStyle w:val="ListParagraph"/>
        <w:spacing w:line="480" w:lineRule="auto"/>
        <w:ind w:left="284" w:right="1372" w:firstLine="709"/>
        <w:jc w:val="both"/>
        <w:rPr>
          <w:sz w:val="24"/>
          <w:lang w:val="en-US"/>
        </w:rPr>
      </w:pPr>
      <w:bookmarkStart w:id="23" w:name="_Hlk201321146"/>
      <w:bookmarkEnd w:id="21"/>
      <w:r w:rsidRPr="00042BFE">
        <w:rPr>
          <w:sz w:val="24"/>
          <w:lang w:val="en-US"/>
        </w:rPr>
        <w:t>Gambar ini menjelaskan sebuah visual yang menggambarkan keterkaitan antara istilah judul atau kata kunci yang sering muncul bersamaan dalam literatur, serta dilengkapi dengan dimensi waktu yang menunjukkan perkembangan penelitian dari tahun 2021 hingga 2022. Dalam visualisasi tersebut, terdapat beberapa elemen penting yang bisa diidentifikasi, yaitu setiap node yang ada di gambar merepresentasikan sebuah judul atau kata kunci. Besarnya node mencerminkan seberapa sering istilah itu muncul.</w:t>
      </w:r>
    </w:p>
    <w:p w:rsidR="00042BFE" w:rsidRPr="00042BFE" w:rsidRDefault="00042BFE" w:rsidP="00954470">
      <w:pPr>
        <w:pStyle w:val="ListParagraph"/>
        <w:spacing w:line="480" w:lineRule="auto"/>
        <w:ind w:left="284" w:right="1372" w:firstLine="709"/>
        <w:jc w:val="both"/>
        <w:rPr>
          <w:sz w:val="24"/>
          <w:lang w:val="en-US"/>
        </w:rPr>
      </w:pPr>
      <w:r w:rsidRPr="00042BFE">
        <w:rPr>
          <w:sz w:val="24"/>
          <w:lang w:val="en-US"/>
        </w:rPr>
        <w:t xml:space="preserve">Warna pada setiap node menggambarkan tahun kemunculan, dengan gradasi dari biru tua yang merepresentasikan awal tahun 2021 hingga kuning terang yang menunjukkan tahun 2022. Istilah seperti "moora", "metode moora", dan "menggunakan metode moora" terlihat memiliki ukuran node yang lebih besar dan berwarna hijau, yang menunjukkan bahwa istilah tersebut sering muncul dan mendominasi penelitian di pertengahan hingga akhir tahun 2021. Sementara itu, kata kunci seperti "multi objective optimization", "ratio analysis", dan "basic" lebih umum ditemui pada periode sebelumnya, ditandai dengan warna yang lebih </w:t>
      </w:r>
      <w:r w:rsidRPr="00042BFE">
        <w:rPr>
          <w:sz w:val="24"/>
          <w:lang w:val="en-US"/>
        </w:rPr>
        <w:lastRenderedPageBreak/>
        <w:t>kebiruan. Istilah lainnya seperti "studi kasus" dan "metode" mulai muncul menjelang tahun 2022, tercermin dari warna yang lebih kuning.</w:t>
      </w:r>
    </w:p>
    <w:p w:rsidR="00042BFE" w:rsidRPr="00042BFE" w:rsidRDefault="00042BFE" w:rsidP="00954470">
      <w:pPr>
        <w:pStyle w:val="ListParagraph"/>
        <w:spacing w:line="480" w:lineRule="auto"/>
        <w:ind w:left="284" w:right="1372" w:firstLine="709"/>
        <w:jc w:val="both"/>
        <w:rPr>
          <w:sz w:val="24"/>
          <w:lang w:val="en-US"/>
        </w:rPr>
      </w:pPr>
      <w:r w:rsidRPr="00042BFE">
        <w:rPr>
          <w:sz w:val="24"/>
          <w:lang w:val="en-US"/>
        </w:rPr>
        <w:t>Garis penghubung antar node menunjukkan adanya keterkaitan antara istilah-istilah tersebut. Ketebalan garis menggambarkan kekuatan hubungan antara dua istilah, sehingga memberikan pemahaman yang lebih mendalam mengenai koneksi dalam bidang penelitian ini.</w:t>
      </w:r>
    </w:p>
    <w:p w:rsidR="00042BFE" w:rsidRDefault="00042BFE" w:rsidP="00954470">
      <w:pPr>
        <w:pStyle w:val="ListParagraph"/>
        <w:spacing w:line="480" w:lineRule="auto"/>
        <w:ind w:left="284" w:right="1372" w:firstLine="709"/>
        <w:jc w:val="both"/>
        <w:rPr>
          <w:sz w:val="24"/>
          <w:lang w:val="en-US"/>
        </w:rPr>
      </w:pPr>
      <w:r w:rsidRPr="00042BFE">
        <w:rPr>
          <w:sz w:val="24"/>
          <w:lang w:val="en-US"/>
        </w:rPr>
        <w:t>Secara keseluruhan, visualisasi ini menggambarkan peningkatan perhatian dalam penelitian mengenai metode MOORA dari tahun 2021 ke 2022, dengan semakin meluasnya penggunaan istilah yang berkaitan dengan aplikasi serta studi kasus dari metode tersebut.</w:t>
      </w:r>
    </w:p>
    <w:p w:rsidR="00247622" w:rsidRPr="00042BFE" w:rsidRDefault="006A4910" w:rsidP="00042BFE">
      <w:pPr>
        <w:pStyle w:val="ListParagraph"/>
        <w:numPr>
          <w:ilvl w:val="0"/>
          <w:numId w:val="21"/>
        </w:numPr>
        <w:spacing w:line="480" w:lineRule="auto"/>
        <w:ind w:left="993" w:right="380" w:hanging="709"/>
        <w:jc w:val="both"/>
        <w:rPr>
          <w:sz w:val="24"/>
          <w:lang w:val="en-US"/>
        </w:rPr>
      </w:pPr>
      <w:r w:rsidRPr="00042BFE">
        <w:rPr>
          <w:b/>
          <w:sz w:val="24"/>
          <w:lang w:val="en-US"/>
        </w:rPr>
        <w:t>Visualisasi Kepadatan</w:t>
      </w:r>
    </w:p>
    <w:p w:rsidR="00247622" w:rsidRPr="003D73CD" w:rsidRDefault="00B51C86" w:rsidP="003D73CD">
      <w:pPr>
        <w:pStyle w:val="ListParagraph"/>
        <w:spacing w:line="480" w:lineRule="auto"/>
        <w:ind w:left="284" w:right="1372" w:firstLine="709"/>
        <w:jc w:val="both"/>
        <w:rPr>
          <w:sz w:val="24"/>
          <w:szCs w:val="24"/>
          <w:lang w:val="en-US"/>
        </w:rPr>
      </w:pPr>
      <w:r w:rsidRPr="00B51C86">
        <w:rPr>
          <w:sz w:val="24"/>
          <w:lang w:val="en-US"/>
        </w:rPr>
        <w:t>Tahap ini</w:t>
      </w:r>
      <w:r w:rsidR="00247622" w:rsidRPr="00B51C86">
        <w:rPr>
          <w:sz w:val="24"/>
          <w:lang w:val="en-US"/>
        </w:rPr>
        <w:t xml:space="preserve"> menyajikan hasil </w:t>
      </w:r>
      <w:r>
        <w:rPr>
          <w:sz w:val="24"/>
          <w:lang w:val="en-US"/>
        </w:rPr>
        <w:t>v</w:t>
      </w:r>
      <w:r w:rsidR="00247622" w:rsidRPr="00B51C86">
        <w:rPr>
          <w:sz w:val="24"/>
          <w:lang w:val="en-US"/>
        </w:rPr>
        <w:t xml:space="preserve">isualisasi </w:t>
      </w:r>
      <w:r>
        <w:rPr>
          <w:sz w:val="24"/>
          <w:lang w:val="en-US"/>
        </w:rPr>
        <w:t>k</w:t>
      </w:r>
      <w:r w:rsidR="00247622" w:rsidRPr="00B51C86">
        <w:rPr>
          <w:sz w:val="24"/>
          <w:lang w:val="en-US"/>
        </w:rPr>
        <w:t>epadatan</w:t>
      </w:r>
      <w:r w:rsidRPr="00B51C86">
        <w:rPr>
          <w:sz w:val="24"/>
          <w:lang w:val="en-US"/>
        </w:rPr>
        <w:t>,</w:t>
      </w:r>
      <w:r w:rsidR="00247622" w:rsidRPr="00B51C86">
        <w:rPr>
          <w:sz w:val="24"/>
          <w:lang w:val="en-US"/>
        </w:rPr>
        <w:t xml:space="preserve"> Visualisasi ini bertujuan untuk memperlihatkan kepadatan istilah tertentu yang muncul dalam literatur yang telah dianalisis.</w:t>
      </w:r>
      <w:r>
        <w:rPr>
          <w:sz w:val="24"/>
          <w:lang w:val="en-US"/>
        </w:rPr>
        <w:t xml:space="preserve"> </w:t>
      </w:r>
      <w:r w:rsidR="003F68DD" w:rsidRPr="003D73CD">
        <w:rPr>
          <w:sz w:val="24"/>
          <w:szCs w:val="24"/>
          <w:lang w:val="en-US"/>
        </w:rPr>
        <w:t xml:space="preserve">Hasil visualisasi overlay </w:t>
      </w:r>
      <w:r w:rsidR="003F68DD" w:rsidRPr="003D73CD">
        <w:rPr>
          <w:sz w:val="24"/>
          <w:szCs w:val="24"/>
        </w:rPr>
        <w:t>digambarkan dalam gambar 4.</w:t>
      </w:r>
      <w:r w:rsidR="00E966E5" w:rsidRPr="003D73CD">
        <w:rPr>
          <w:sz w:val="24"/>
          <w:szCs w:val="24"/>
          <w:lang w:val="en-US"/>
        </w:rPr>
        <w:t>4</w:t>
      </w:r>
      <w:r w:rsidR="003F68DD" w:rsidRPr="003D73CD">
        <w:rPr>
          <w:sz w:val="24"/>
          <w:szCs w:val="24"/>
        </w:rPr>
        <w:t>.</w:t>
      </w:r>
    </w:p>
    <w:p w:rsidR="00E966E5" w:rsidRPr="00B51C86" w:rsidRDefault="00E966E5" w:rsidP="00B51C86">
      <w:pPr>
        <w:pStyle w:val="ListParagraph"/>
        <w:spacing w:line="480" w:lineRule="auto"/>
        <w:ind w:left="284" w:right="380" w:firstLine="709"/>
        <w:jc w:val="both"/>
        <w:rPr>
          <w:sz w:val="24"/>
          <w:lang w:val="en-US"/>
        </w:rPr>
      </w:pPr>
      <w:r>
        <w:rPr>
          <w:noProof/>
          <w:sz w:val="24"/>
          <w:lang w:val="en-US"/>
        </w:rPr>
        <w:drawing>
          <wp:inline distT="0" distB="0" distL="0" distR="0">
            <wp:extent cx="4289596" cy="271934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ual densi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8332" cy="2737563"/>
                    </a:xfrm>
                    <a:prstGeom prst="rect">
                      <a:avLst/>
                    </a:prstGeom>
                  </pic:spPr>
                </pic:pic>
              </a:graphicData>
            </a:graphic>
          </wp:inline>
        </w:drawing>
      </w:r>
    </w:p>
    <w:p w:rsidR="00E966E5" w:rsidRPr="0020633B" w:rsidRDefault="00443093" w:rsidP="00443093">
      <w:pPr>
        <w:pStyle w:val="Caption"/>
        <w:ind w:right="380"/>
        <w:jc w:val="center"/>
        <w:rPr>
          <w:color w:val="000000" w:themeColor="text1"/>
          <w:sz w:val="24"/>
          <w:szCs w:val="24"/>
          <w:lang w:val="en-US"/>
        </w:rPr>
      </w:pPr>
      <w:bookmarkStart w:id="24" w:name="_Toc198820264"/>
      <w:r w:rsidRPr="0020633B">
        <w:rPr>
          <w:color w:val="000000" w:themeColor="text1"/>
          <w:sz w:val="24"/>
          <w:szCs w:val="24"/>
        </w:rPr>
        <w:t xml:space="preserve">Gambar 4. </w:t>
      </w:r>
      <w:r w:rsidRPr="0020633B">
        <w:rPr>
          <w:color w:val="000000" w:themeColor="text1"/>
          <w:sz w:val="24"/>
          <w:szCs w:val="24"/>
        </w:rPr>
        <w:fldChar w:fldCharType="begin"/>
      </w:r>
      <w:r w:rsidRPr="0020633B">
        <w:rPr>
          <w:color w:val="000000" w:themeColor="text1"/>
          <w:sz w:val="24"/>
          <w:szCs w:val="24"/>
        </w:rPr>
        <w:instrText xml:space="preserve"> SEQ Gambar_4. \* ARABIC </w:instrText>
      </w:r>
      <w:r w:rsidRPr="0020633B">
        <w:rPr>
          <w:color w:val="000000" w:themeColor="text1"/>
          <w:sz w:val="24"/>
          <w:szCs w:val="24"/>
        </w:rPr>
        <w:fldChar w:fldCharType="separate"/>
      </w:r>
      <w:r w:rsidR="003F3546">
        <w:rPr>
          <w:noProof/>
          <w:color w:val="000000" w:themeColor="text1"/>
          <w:sz w:val="24"/>
          <w:szCs w:val="24"/>
        </w:rPr>
        <w:t>6</w:t>
      </w:r>
      <w:r w:rsidRPr="0020633B">
        <w:rPr>
          <w:color w:val="000000" w:themeColor="text1"/>
          <w:sz w:val="24"/>
          <w:szCs w:val="24"/>
        </w:rPr>
        <w:fldChar w:fldCharType="end"/>
      </w:r>
      <w:r w:rsidRPr="0020633B">
        <w:rPr>
          <w:color w:val="000000" w:themeColor="text1"/>
          <w:sz w:val="24"/>
          <w:szCs w:val="24"/>
          <w:lang w:val="en-US"/>
        </w:rPr>
        <w:t xml:space="preserve"> </w:t>
      </w:r>
      <w:r w:rsidR="00E966E5" w:rsidRPr="0020633B">
        <w:rPr>
          <w:color w:val="000000" w:themeColor="text1"/>
          <w:sz w:val="24"/>
          <w:szCs w:val="24"/>
          <w:lang w:val="en-US"/>
        </w:rPr>
        <w:t xml:space="preserve">Hasil Visualisasi </w:t>
      </w:r>
      <w:r w:rsidR="00187213" w:rsidRPr="0020633B">
        <w:rPr>
          <w:color w:val="000000" w:themeColor="text1"/>
          <w:sz w:val="24"/>
          <w:szCs w:val="24"/>
          <w:lang w:val="en-US"/>
        </w:rPr>
        <w:t>Kepadata</w:t>
      </w:r>
      <w:r w:rsidRPr="0020633B">
        <w:rPr>
          <w:color w:val="000000" w:themeColor="text1"/>
          <w:sz w:val="24"/>
          <w:szCs w:val="24"/>
          <w:lang w:val="en-US"/>
        </w:rPr>
        <w:t>n</w:t>
      </w:r>
      <w:bookmarkEnd w:id="24"/>
    </w:p>
    <w:p w:rsidR="003D73CD" w:rsidRPr="00F1219C" w:rsidRDefault="003D73CD" w:rsidP="00E966E5">
      <w:pPr>
        <w:ind w:right="380"/>
        <w:jc w:val="center"/>
        <w:rPr>
          <w:b/>
          <w:sz w:val="24"/>
          <w:lang w:val="en-US"/>
        </w:rPr>
      </w:pPr>
    </w:p>
    <w:bookmarkEnd w:id="23"/>
    <w:p w:rsidR="00954470" w:rsidRPr="00954470" w:rsidRDefault="00954470" w:rsidP="00954470">
      <w:pPr>
        <w:pStyle w:val="ListParagraph"/>
        <w:spacing w:line="480" w:lineRule="auto"/>
        <w:ind w:left="284" w:right="1372" w:firstLine="709"/>
        <w:jc w:val="both"/>
        <w:rPr>
          <w:sz w:val="24"/>
          <w:lang w:val="en-US"/>
        </w:rPr>
      </w:pPr>
      <w:r w:rsidRPr="00954470">
        <w:rPr>
          <w:sz w:val="24"/>
          <w:lang w:val="en-US"/>
        </w:rPr>
        <w:lastRenderedPageBreak/>
        <w:t>Dalam ilustrasi yang ditampilkan, terdapat penjelasan mengenai warna yang digunakan untuk mencerminkan seberapa sering istilah muncul. Warna kuning menunjukkan wilayah dengan tingkat kepadatan tinggi, sedangkan warna hijau dan biru menunjukkan area dengan kepadatan yang lebih sedikit. Istilah "moora," "metode moora," dan "menggunakan metode moora" berada di zona kuning cerah, yang menunjukkan bahwa istilah ini banyak muncul dalam dokumen yang diteliti. Sementara istilah lain seperti "multi objective optimization," "ratio analysis," dan "metode" terletak di area hijau ke kuning, menunjukkan bahwa meskipun frekuensinya cukup signifikan, itu masih lebih rendah dibandingkan istilah utama. Di tempat lain, istilah "basic" dan "studi kasus" muncul di area hijau hingga biru, yang menunjukkan bahwa kemunculannya lebih sedikit dibandingkan dengan istilah lainnya.</w:t>
      </w:r>
      <w:r>
        <w:rPr>
          <w:sz w:val="24"/>
          <w:lang w:val="en-US"/>
        </w:rPr>
        <w:tab/>
      </w:r>
    </w:p>
    <w:p w:rsidR="006A4910" w:rsidRDefault="00954470" w:rsidP="00954470">
      <w:pPr>
        <w:pStyle w:val="ListParagraph"/>
        <w:spacing w:line="480" w:lineRule="auto"/>
        <w:ind w:left="284" w:right="1372" w:firstLine="709"/>
        <w:jc w:val="both"/>
        <w:rPr>
          <w:b/>
          <w:sz w:val="24"/>
          <w:lang w:val="en-US"/>
        </w:rPr>
      </w:pPr>
      <w:r w:rsidRPr="00954470">
        <w:rPr>
          <w:sz w:val="24"/>
          <w:lang w:val="en-US"/>
        </w:rPr>
        <w:t>Visualisasi kepadatan ini menunjukkan bahwa penelitian yang berkaitan dengan metode MOORA sangat terfokus pada topik-topik utama seperti "moora," "metode moora," dan aplikasinya di berbagai penelitian, sementara istilah lainnya hanya sebagai pendukung. Dengan demikian, visualisasi ini menegaskan bahwa istilah MOORA dan variasinya menjadi fokus utama dalam studi yang diperiksa, sejalan dengan tren meningkatnya penggunaan metode tersebut untuk menyelesaikan masalah multi-kriteria.</w:t>
      </w:r>
    </w:p>
    <w:p w:rsidR="0091320C" w:rsidRDefault="0091320C" w:rsidP="00247622">
      <w:pPr>
        <w:pStyle w:val="ListParagraph"/>
        <w:spacing w:line="480" w:lineRule="auto"/>
        <w:ind w:left="993" w:right="380" w:firstLine="0"/>
        <w:jc w:val="both"/>
        <w:rPr>
          <w:b/>
          <w:sz w:val="24"/>
          <w:lang w:val="en-US"/>
        </w:rPr>
      </w:pPr>
    </w:p>
    <w:p w:rsidR="0091320C" w:rsidRDefault="0091320C" w:rsidP="00247622">
      <w:pPr>
        <w:pStyle w:val="ListParagraph"/>
        <w:spacing w:line="480" w:lineRule="auto"/>
        <w:ind w:left="993" w:right="380" w:firstLine="0"/>
        <w:jc w:val="both"/>
        <w:rPr>
          <w:b/>
          <w:sz w:val="24"/>
          <w:lang w:val="en-US"/>
        </w:rPr>
      </w:pPr>
    </w:p>
    <w:p w:rsidR="007E0E05" w:rsidRPr="00931F5C" w:rsidRDefault="007E0E05" w:rsidP="00931F5C">
      <w:pPr>
        <w:spacing w:line="480" w:lineRule="auto"/>
        <w:ind w:right="380"/>
        <w:jc w:val="both"/>
        <w:rPr>
          <w:b/>
          <w:sz w:val="24"/>
          <w:lang w:val="en-US"/>
        </w:rPr>
      </w:pPr>
    </w:p>
    <w:p w:rsidR="007E0E05" w:rsidRDefault="007E0E05" w:rsidP="00247622">
      <w:pPr>
        <w:pStyle w:val="ListParagraph"/>
        <w:spacing w:line="480" w:lineRule="auto"/>
        <w:ind w:left="993" w:right="380" w:firstLine="0"/>
        <w:jc w:val="both"/>
        <w:rPr>
          <w:b/>
          <w:sz w:val="24"/>
          <w:lang w:val="en-US"/>
        </w:rPr>
      </w:pPr>
    </w:p>
    <w:sectPr w:rsidR="007E0E05" w:rsidSect="00931F5C">
      <w:headerReference w:type="even" r:id="rId15"/>
      <w:headerReference w:type="default" r:id="rId16"/>
      <w:headerReference w:type="first" r:id="rId17"/>
      <w:type w:val="nextColumn"/>
      <w:pgSz w:w="11900" w:h="16820"/>
      <w:pgMar w:top="1872" w:right="432" w:bottom="1872" w:left="2016" w:header="720" w:footer="720" w:gutter="0"/>
      <w:pgNumType w:start="2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108" w:rsidRDefault="00BF2108" w:rsidP="00201830">
      <w:r>
        <w:separator/>
      </w:r>
    </w:p>
  </w:endnote>
  <w:endnote w:type="continuationSeparator" w:id="0">
    <w:p w:rsidR="00BF2108" w:rsidRDefault="00BF2108" w:rsidP="0020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108" w:rsidRDefault="00BF2108" w:rsidP="00201830">
      <w:r>
        <w:separator/>
      </w:r>
    </w:p>
  </w:footnote>
  <w:footnote w:type="continuationSeparator" w:id="0">
    <w:p w:rsidR="00BF2108" w:rsidRDefault="00BF2108" w:rsidP="00201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535" w:rsidRDefault="00B915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4511266" o:spid="_x0000_s2050" type="#_x0000_t75" style="position:absolute;margin-left:0;margin-top:0;width:461.7pt;height:653.75pt;z-index:-251655168;mso-position-horizontal:center;mso-position-horizontal-relative:margin;mso-position-vertical:center;mso-position-vertical-relative:margin" o:allowincell="f">
          <v:imagedata r:id="rId1" o:title="WhatsApp Image 2025-08-13 at 19"/>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241568"/>
      <w:docPartObj>
        <w:docPartGallery w:val="Page Numbers (Top of Page)"/>
        <w:docPartUnique/>
      </w:docPartObj>
    </w:sdtPr>
    <w:sdtEndPr>
      <w:rPr>
        <w:noProof/>
      </w:rPr>
    </w:sdtEndPr>
    <w:sdtContent>
      <w:p w:rsidR="00B91535" w:rsidRDefault="00B91535" w:rsidP="00C87127">
        <w:pPr>
          <w:pStyle w:val="Header"/>
          <w:tabs>
            <w:tab w:val="clear" w:pos="9360"/>
          </w:tabs>
          <w:ind w:right="947"/>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4511267" o:spid="_x0000_s2051" type="#_x0000_t75" style="position:absolute;left:0;text-align:left;margin-left:-100.05pt;margin-top:-93.65pt;width:593.6pt;height:837.65pt;z-index:-251654144;mso-position-horizontal-relative:margin;mso-position-vertical-relative:margin" o:allowincell="f">
              <v:imagedata r:id="rId1" o:title="WhatsApp Image 2025-08-13 at 19"/>
            </v:shape>
          </w:pict>
        </w:r>
      </w:p>
      <w:p w:rsidR="00B91535" w:rsidRDefault="00B91535" w:rsidP="00C87127">
        <w:pPr>
          <w:pStyle w:val="Header"/>
          <w:tabs>
            <w:tab w:val="clear" w:pos="9360"/>
          </w:tabs>
          <w:ind w:right="947"/>
          <w:jc w:val="right"/>
        </w:pPr>
        <w:r>
          <w:rPr>
            <w:noProof/>
            <w:sz w:val="24"/>
            <w:szCs w:val="24"/>
          </w:rPr>
          <mc:AlternateContent>
            <mc:Choice Requires="wps">
              <w:drawing>
                <wp:anchor distT="0" distB="0" distL="114300" distR="114300" simplePos="0" relativeHeight="251659264" behindDoc="0" locked="0" layoutInCell="1" allowOverlap="1" wp14:anchorId="565ECAD6" wp14:editId="0D984651">
                  <wp:simplePos x="0" y="0"/>
                  <wp:positionH relativeFrom="column">
                    <wp:posOffset>4324350</wp:posOffset>
                  </wp:positionH>
                  <wp:positionV relativeFrom="paragraph">
                    <wp:posOffset>123825</wp:posOffset>
                  </wp:positionV>
                  <wp:extent cx="523875" cy="3333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523875" cy="3333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FE0B9" id="Rectangle 28" o:spid="_x0000_s1026" style="position:absolute;margin-left:340.5pt;margin-top:9.75pt;width:41.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" fillcolor="white [3212]" strokecolor="white [3212]" strokeweight="2pt"/>
              </w:pict>
            </mc:Fallback>
          </mc:AlternateContent>
        </w:r>
        <w:r>
          <w:fldChar w:fldCharType="begin"/>
        </w:r>
        <w:r>
          <w:instrText xml:space="preserve"> PAGE   \* MERGEFORMAT </w:instrText>
        </w:r>
        <w:r>
          <w:fldChar w:fldCharType="separate"/>
        </w:r>
        <w:r>
          <w:rPr>
            <w:noProof/>
          </w:rPr>
          <w:t>2</w:t>
        </w:r>
        <w:r>
          <w:rPr>
            <w:noProof/>
          </w:rPr>
          <w:fldChar w:fldCharType="end"/>
        </w:r>
      </w:p>
    </w:sdtContent>
  </w:sdt>
  <w:p w:rsidR="00B91535" w:rsidRDefault="00B91535" w:rsidP="00C87127">
    <w:pPr>
      <w:pStyle w:val="Header"/>
      <w:tabs>
        <w:tab w:val="clear" w:pos="9360"/>
      </w:tabs>
      <w:ind w:right="94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535" w:rsidRDefault="00B9153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4511265" o:spid="_x0000_s2049" type="#_x0000_t75" style="position:absolute;margin-left:-100.8pt;margin-top:-93.55pt;width:591.6pt;height:838.65pt;z-index:-251656192;mso-position-horizontal-relative:margin;mso-position-vertical-relative:margin" o:allowincell="f">
          <v:imagedata r:id="rId1" o:title="WhatsApp Image 2025-08-13 at 19"/>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0E6"/>
    <w:multiLevelType w:val="hybridMultilevel"/>
    <w:tmpl w:val="A934C9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0471FB"/>
    <w:multiLevelType w:val="multilevel"/>
    <w:tmpl w:val="ED2C65F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657697C"/>
    <w:multiLevelType w:val="hybridMultilevel"/>
    <w:tmpl w:val="CF8470AC"/>
    <w:lvl w:ilvl="0" w:tplc="9C12E842">
      <w:start w:val="1"/>
      <w:numFmt w:val="decimal"/>
      <w:lvlText w:val="4.3.%1"/>
      <w:lvlJc w:val="left"/>
      <w:pPr>
        <w:ind w:left="1713" w:hanging="360"/>
      </w:pPr>
      <w:rPr>
        <w:rFonts w:hint="default"/>
        <w:b/>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 w15:restartNumberingAfterBreak="0">
    <w:nsid w:val="0E4517CF"/>
    <w:multiLevelType w:val="hybridMultilevel"/>
    <w:tmpl w:val="3634F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722C9"/>
    <w:multiLevelType w:val="multilevel"/>
    <w:tmpl w:val="B952F816"/>
    <w:lvl w:ilvl="0">
      <w:start w:val="1"/>
      <w:numFmt w:val="decimal"/>
      <w:lvlText w:val="%1"/>
      <w:lvlJc w:val="left"/>
      <w:pPr>
        <w:ind w:left="1268" w:hanging="396"/>
      </w:pPr>
      <w:rPr>
        <w:rFonts w:hint="default"/>
      </w:rPr>
    </w:lvl>
    <w:lvl w:ilvl="1">
      <w:start w:val="3"/>
      <w:numFmt w:val="decimal"/>
      <w:lvlText w:val="%1.%2"/>
      <w:lvlJc w:val="left"/>
      <w:pPr>
        <w:ind w:left="1268" w:hanging="396"/>
      </w:pPr>
      <w:rPr>
        <w:rFonts w:ascii="Times New Roman" w:eastAsia="Times New Roman" w:hAnsi="Times New Roman" w:cs="Times New Roman" w:hint="default"/>
        <w:b/>
        <w:bCs/>
        <w:w w:val="100"/>
        <w:sz w:val="24"/>
        <w:szCs w:val="24"/>
      </w:rPr>
    </w:lvl>
    <w:lvl w:ilvl="2">
      <w:numFmt w:val="bullet"/>
      <w:lvlText w:val="•"/>
      <w:lvlJc w:val="left"/>
      <w:pPr>
        <w:ind w:left="3008" w:hanging="396"/>
      </w:pPr>
      <w:rPr>
        <w:rFonts w:hint="default"/>
      </w:rPr>
    </w:lvl>
    <w:lvl w:ilvl="3">
      <w:numFmt w:val="bullet"/>
      <w:lvlText w:val="•"/>
      <w:lvlJc w:val="left"/>
      <w:pPr>
        <w:ind w:left="3882" w:hanging="396"/>
      </w:pPr>
      <w:rPr>
        <w:rFonts w:hint="default"/>
      </w:rPr>
    </w:lvl>
    <w:lvl w:ilvl="4">
      <w:numFmt w:val="bullet"/>
      <w:lvlText w:val="•"/>
      <w:lvlJc w:val="left"/>
      <w:pPr>
        <w:ind w:left="4756" w:hanging="396"/>
      </w:pPr>
      <w:rPr>
        <w:rFonts w:hint="default"/>
      </w:rPr>
    </w:lvl>
    <w:lvl w:ilvl="5">
      <w:numFmt w:val="bullet"/>
      <w:lvlText w:val="•"/>
      <w:lvlJc w:val="left"/>
      <w:pPr>
        <w:ind w:left="5630" w:hanging="396"/>
      </w:pPr>
      <w:rPr>
        <w:rFonts w:hint="default"/>
      </w:rPr>
    </w:lvl>
    <w:lvl w:ilvl="6">
      <w:numFmt w:val="bullet"/>
      <w:lvlText w:val="•"/>
      <w:lvlJc w:val="left"/>
      <w:pPr>
        <w:ind w:left="6504" w:hanging="396"/>
      </w:pPr>
      <w:rPr>
        <w:rFonts w:hint="default"/>
      </w:rPr>
    </w:lvl>
    <w:lvl w:ilvl="7">
      <w:numFmt w:val="bullet"/>
      <w:lvlText w:val="•"/>
      <w:lvlJc w:val="left"/>
      <w:pPr>
        <w:ind w:left="7378" w:hanging="396"/>
      </w:pPr>
      <w:rPr>
        <w:rFonts w:hint="default"/>
      </w:rPr>
    </w:lvl>
    <w:lvl w:ilvl="8">
      <w:numFmt w:val="bullet"/>
      <w:lvlText w:val="•"/>
      <w:lvlJc w:val="left"/>
      <w:pPr>
        <w:ind w:left="8252" w:hanging="396"/>
      </w:pPr>
      <w:rPr>
        <w:rFonts w:hint="default"/>
      </w:rPr>
    </w:lvl>
  </w:abstractNum>
  <w:abstractNum w:abstractNumId="5" w15:restartNumberingAfterBreak="0">
    <w:nsid w:val="1D3070CC"/>
    <w:multiLevelType w:val="hybridMultilevel"/>
    <w:tmpl w:val="1E60B30C"/>
    <w:lvl w:ilvl="0" w:tplc="55C00DCA">
      <w:start w:val="1"/>
      <w:numFmt w:val="decimal"/>
      <w:lvlText w:val="%1."/>
      <w:lvlJc w:val="left"/>
      <w:pPr>
        <w:ind w:left="1275" w:hanging="428"/>
      </w:pPr>
      <w:rPr>
        <w:rFonts w:ascii="Times New Roman" w:eastAsia="Times New Roman" w:hAnsi="Times New Roman" w:cs="Times New Roman" w:hint="default"/>
        <w:w w:val="100"/>
        <w:sz w:val="24"/>
        <w:szCs w:val="24"/>
        <w:lang w:val="id" w:eastAsia="en-US" w:bidi="ar-SA"/>
      </w:rPr>
    </w:lvl>
    <w:lvl w:ilvl="1" w:tplc="4AF046C2">
      <w:numFmt w:val="bullet"/>
      <w:lvlText w:val="•"/>
      <w:lvlJc w:val="left"/>
      <w:pPr>
        <w:ind w:left="2152" w:hanging="428"/>
      </w:pPr>
      <w:rPr>
        <w:rFonts w:hint="default"/>
        <w:lang w:val="id" w:eastAsia="en-US" w:bidi="ar-SA"/>
      </w:rPr>
    </w:lvl>
    <w:lvl w:ilvl="2" w:tplc="EE88969E">
      <w:numFmt w:val="bullet"/>
      <w:lvlText w:val="•"/>
      <w:lvlJc w:val="left"/>
      <w:pPr>
        <w:ind w:left="3024" w:hanging="428"/>
      </w:pPr>
      <w:rPr>
        <w:rFonts w:hint="default"/>
        <w:lang w:val="id" w:eastAsia="en-US" w:bidi="ar-SA"/>
      </w:rPr>
    </w:lvl>
    <w:lvl w:ilvl="3" w:tplc="DA521F64">
      <w:numFmt w:val="bullet"/>
      <w:lvlText w:val="•"/>
      <w:lvlJc w:val="left"/>
      <w:pPr>
        <w:ind w:left="3896" w:hanging="428"/>
      </w:pPr>
      <w:rPr>
        <w:rFonts w:hint="default"/>
        <w:lang w:val="id" w:eastAsia="en-US" w:bidi="ar-SA"/>
      </w:rPr>
    </w:lvl>
    <w:lvl w:ilvl="4" w:tplc="B91623AE">
      <w:numFmt w:val="bullet"/>
      <w:lvlText w:val="•"/>
      <w:lvlJc w:val="left"/>
      <w:pPr>
        <w:ind w:left="4768" w:hanging="428"/>
      </w:pPr>
      <w:rPr>
        <w:rFonts w:hint="default"/>
        <w:lang w:val="id" w:eastAsia="en-US" w:bidi="ar-SA"/>
      </w:rPr>
    </w:lvl>
    <w:lvl w:ilvl="5" w:tplc="50EA95B0">
      <w:numFmt w:val="bullet"/>
      <w:lvlText w:val="•"/>
      <w:lvlJc w:val="left"/>
      <w:pPr>
        <w:ind w:left="5640" w:hanging="428"/>
      </w:pPr>
      <w:rPr>
        <w:rFonts w:hint="default"/>
        <w:lang w:val="id" w:eastAsia="en-US" w:bidi="ar-SA"/>
      </w:rPr>
    </w:lvl>
    <w:lvl w:ilvl="6" w:tplc="F91E8C1A">
      <w:numFmt w:val="bullet"/>
      <w:lvlText w:val="•"/>
      <w:lvlJc w:val="left"/>
      <w:pPr>
        <w:ind w:left="6512" w:hanging="428"/>
      </w:pPr>
      <w:rPr>
        <w:rFonts w:hint="default"/>
        <w:lang w:val="id" w:eastAsia="en-US" w:bidi="ar-SA"/>
      </w:rPr>
    </w:lvl>
    <w:lvl w:ilvl="7" w:tplc="65D4F3C0">
      <w:numFmt w:val="bullet"/>
      <w:lvlText w:val="•"/>
      <w:lvlJc w:val="left"/>
      <w:pPr>
        <w:ind w:left="7384" w:hanging="428"/>
      </w:pPr>
      <w:rPr>
        <w:rFonts w:hint="default"/>
        <w:lang w:val="id" w:eastAsia="en-US" w:bidi="ar-SA"/>
      </w:rPr>
    </w:lvl>
    <w:lvl w:ilvl="8" w:tplc="975AD596">
      <w:numFmt w:val="bullet"/>
      <w:lvlText w:val="•"/>
      <w:lvlJc w:val="left"/>
      <w:pPr>
        <w:ind w:left="8256" w:hanging="428"/>
      </w:pPr>
      <w:rPr>
        <w:rFonts w:hint="default"/>
        <w:lang w:val="id" w:eastAsia="en-US" w:bidi="ar-SA"/>
      </w:rPr>
    </w:lvl>
  </w:abstractNum>
  <w:abstractNum w:abstractNumId="6" w15:restartNumberingAfterBreak="0">
    <w:nsid w:val="201C7BF5"/>
    <w:multiLevelType w:val="hybridMultilevel"/>
    <w:tmpl w:val="7FB0E5CC"/>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7" w15:restartNumberingAfterBreak="0">
    <w:nsid w:val="20F63E28"/>
    <w:multiLevelType w:val="hybridMultilevel"/>
    <w:tmpl w:val="D8AA9EA0"/>
    <w:lvl w:ilvl="0" w:tplc="FA5C227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96CFB"/>
    <w:multiLevelType w:val="hybridMultilevel"/>
    <w:tmpl w:val="EBE09F38"/>
    <w:lvl w:ilvl="0" w:tplc="55C00DCA">
      <w:start w:val="1"/>
      <w:numFmt w:val="decimal"/>
      <w:lvlText w:val="%1."/>
      <w:lvlJc w:val="left"/>
      <w:pPr>
        <w:ind w:left="1429" w:hanging="360"/>
      </w:pPr>
      <w:rPr>
        <w:rFonts w:ascii="Times New Roman" w:eastAsia="Times New Roman" w:hAnsi="Times New Roman" w:cs="Times New Roman" w:hint="default"/>
        <w:b/>
        <w:w w:val="100"/>
        <w:sz w:val="24"/>
        <w:szCs w:val="24"/>
        <w:lang w:val="id" w:eastAsia="en-US" w:bidi="ar-SA"/>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 w15:restartNumberingAfterBreak="0">
    <w:nsid w:val="273E3315"/>
    <w:multiLevelType w:val="hybridMultilevel"/>
    <w:tmpl w:val="DD42BCAA"/>
    <w:lvl w:ilvl="0" w:tplc="505099BC">
      <w:start w:val="2"/>
      <w:numFmt w:val="decimal"/>
      <w:lvlText w:val="1.%1"/>
      <w:lvlJc w:val="left"/>
      <w:pPr>
        <w:ind w:left="1207"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FB1DFA"/>
    <w:multiLevelType w:val="hybridMultilevel"/>
    <w:tmpl w:val="EC5C1B0C"/>
    <w:lvl w:ilvl="0" w:tplc="F9CA4D66">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D791B"/>
    <w:multiLevelType w:val="hybridMultilevel"/>
    <w:tmpl w:val="993AED6C"/>
    <w:lvl w:ilvl="0" w:tplc="3FC01D8A">
      <w:start w:val="1"/>
      <w:numFmt w:val="decimal"/>
      <w:lvlText w:val="4.3.%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3185C05"/>
    <w:multiLevelType w:val="hybridMultilevel"/>
    <w:tmpl w:val="F83A6286"/>
    <w:lvl w:ilvl="0" w:tplc="1FCE98B2">
      <w:start w:val="1"/>
      <w:numFmt w:val="decimal"/>
      <w:lvlText w:val="5.%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15:restartNumberingAfterBreak="0">
    <w:nsid w:val="36DA13B0"/>
    <w:multiLevelType w:val="hybridMultilevel"/>
    <w:tmpl w:val="124A07EE"/>
    <w:lvl w:ilvl="0" w:tplc="9C12E842">
      <w:start w:val="1"/>
      <w:numFmt w:val="decimal"/>
      <w:lvlText w:val="4.3.%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7EC0D96"/>
    <w:multiLevelType w:val="multilevel"/>
    <w:tmpl w:val="3B72F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1D457D"/>
    <w:multiLevelType w:val="multilevel"/>
    <w:tmpl w:val="43CA2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960ED8"/>
    <w:multiLevelType w:val="multilevel"/>
    <w:tmpl w:val="7088B3D8"/>
    <w:lvl w:ilvl="0">
      <w:start w:val="1"/>
      <w:numFmt w:val="decimal"/>
      <w:lvlText w:val="%1"/>
      <w:lvlJc w:val="left"/>
      <w:pPr>
        <w:ind w:left="360" w:hanging="360"/>
      </w:pPr>
      <w:rPr>
        <w:rFonts w:hint="default"/>
      </w:rPr>
    </w:lvl>
    <w:lvl w:ilvl="1">
      <w:start w:val="3"/>
      <w:numFmt w:val="decimal"/>
      <w:lvlText w:val="%1.%2"/>
      <w:lvlJc w:val="left"/>
      <w:pPr>
        <w:ind w:left="1628" w:hanging="360"/>
      </w:pPr>
      <w:rPr>
        <w:rFonts w:hint="default"/>
      </w:rPr>
    </w:lvl>
    <w:lvl w:ilvl="2">
      <w:start w:val="1"/>
      <w:numFmt w:val="decimal"/>
      <w:lvlText w:val="%1.%2.%3"/>
      <w:lvlJc w:val="left"/>
      <w:pPr>
        <w:ind w:left="3256" w:hanging="720"/>
      </w:pPr>
      <w:rPr>
        <w:rFonts w:hint="default"/>
      </w:rPr>
    </w:lvl>
    <w:lvl w:ilvl="3">
      <w:start w:val="1"/>
      <w:numFmt w:val="decimal"/>
      <w:lvlText w:val="%1.%2.%3.%4"/>
      <w:lvlJc w:val="left"/>
      <w:pPr>
        <w:ind w:left="4524" w:hanging="720"/>
      </w:pPr>
      <w:rPr>
        <w:rFonts w:hint="default"/>
      </w:rPr>
    </w:lvl>
    <w:lvl w:ilvl="4">
      <w:start w:val="1"/>
      <w:numFmt w:val="decimal"/>
      <w:lvlText w:val="%1.%2.%3.%4.%5"/>
      <w:lvlJc w:val="left"/>
      <w:pPr>
        <w:ind w:left="6152" w:hanging="1080"/>
      </w:pPr>
      <w:rPr>
        <w:rFonts w:hint="default"/>
      </w:rPr>
    </w:lvl>
    <w:lvl w:ilvl="5">
      <w:start w:val="1"/>
      <w:numFmt w:val="decimal"/>
      <w:lvlText w:val="%1.%2.%3.%4.%5.%6"/>
      <w:lvlJc w:val="left"/>
      <w:pPr>
        <w:ind w:left="7420" w:hanging="1080"/>
      </w:pPr>
      <w:rPr>
        <w:rFonts w:hint="default"/>
      </w:rPr>
    </w:lvl>
    <w:lvl w:ilvl="6">
      <w:start w:val="1"/>
      <w:numFmt w:val="decimal"/>
      <w:lvlText w:val="%1.%2.%3.%4.%5.%6.%7"/>
      <w:lvlJc w:val="left"/>
      <w:pPr>
        <w:ind w:left="9048" w:hanging="1440"/>
      </w:pPr>
      <w:rPr>
        <w:rFonts w:hint="default"/>
      </w:rPr>
    </w:lvl>
    <w:lvl w:ilvl="7">
      <w:start w:val="1"/>
      <w:numFmt w:val="decimal"/>
      <w:lvlText w:val="%1.%2.%3.%4.%5.%6.%7.%8"/>
      <w:lvlJc w:val="left"/>
      <w:pPr>
        <w:ind w:left="10316" w:hanging="1440"/>
      </w:pPr>
      <w:rPr>
        <w:rFonts w:hint="default"/>
      </w:rPr>
    </w:lvl>
    <w:lvl w:ilvl="8">
      <w:start w:val="1"/>
      <w:numFmt w:val="decimal"/>
      <w:lvlText w:val="%1.%2.%3.%4.%5.%6.%7.%8.%9"/>
      <w:lvlJc w:val="left"/>
      <w:pPr>
        <w:ind w:left="11944" w:hanging="1800"/>
      </w:pPr>
      <w:rPr>
        <w:rFonts w:hint="default"/>
      </w:rPr>
    </w:lvl>
  </w:abstractNum>
  <w:abstractNum w:abstractNumId="17" w15:restartNumberingAfterBreak="0">
    <w:nsid w:val="41B75AC3"/>
    <w:multiLevelType w:val="multilevel"/>
    <w:tmpl w:val="7D743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935B82"/>
    <w:multiLevelType w:val="hybridMultilevel"/>
    <w:tmpl w:val="BE94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750C16"/>
    <w:multiLevelType w:val="multilevel"/>
    <w:tmpl w:val="9468E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E5469B"/>
    <w:multiLevelType w:val="hybridMultilevel"/>
    <w:tmpl w:val="B2EA6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EE319D"/>
    <w:multiLevelType w:val="hybridMultilevel"/>
    <w:tmpl w:val="3C3899AE"/>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22" w15:restartNumberingAfterBreak="0">
    <w:nsid w:val="5C4F0088"/>
    <w:multiLevelType w:val="hybridMultilevel"/>
    <w:tmpl w:val="BD4CAF40"/>
    <w:lvl w:ilvl="0" w:tplc="A6E883A8">
      <w:start w:val="1"/>
      <w:numFmt w:val="decimal"/>
      <w:lvlText w:val="%1."/>
      <w:lvlJc w:val="left"/>
      <w:pPr>
        <w:ind w:left="1789" w:hanging="360"/>
      </w:pPr>
      <w:rPr>
        <w:rFonts w:ascii="Times New Roman" w:eastAsia="Times New Roman" w:hAnsi="Times New Roman" w:cs="Times New Roman"/>
        <w:b w:val="0"/>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23" w15:restartNumberingAfterBreak="0">
    <w:nsid w:val="5D1B2554"/>
    <w:multiLevelType w:val="hybridMultilevel"/>
    <w:tmpl w:val="7DD0F400"/>
    <w:lvl w:ilvl="0" w:tplc="40AA1192">
      <w:start w:val="1"/>
      <w:numFmt w:val="decimal"/>
      <w:lvlText w:val="%1."/>
      <w:lvlJc w:val="left"/>
      <w:pPr>
        <w:ind w:left="1429" w:hanging="360"/>
      </w:pPr>
      <w:rPr>
        <w:rFonts w:ascii="Times New Roman" w:eastAsia="Times New Roman" w:hAnsi="Times New Roman" w:cs="Times New Roman" w:hint="default"/>
        <w:b w:val="0"/>
        <w:w w:val="100"/>
        <w:sz w:val="24"/>
        <w:szCs w:val="24"/>
        <w:lang w:val="id" w:eastAsia="en-US" w:bidi="ar-SA"/>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4" w15:restartNumberingAfterBreak="0">
    <w:nsid w:val="608F0AC9"/>
    <w:multiLevelType w:val="hybridMultilevel"/>
    <w:tmpl w:val="CD445CC8"/>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15:restartNumberingAfterBreak="0">
    <w:nsid w:val="68BD57F9"/>
    <w:multiLevelType w:val="multilevel"/>
    <w:tmpl w:val="9FCE5162"/>
    <w:lvl w:ilvl="0">
      <w:start w:val="1"/>
      <w:numFmt w:val="decimal"/>
      <w:lvlText w:val="%1"/>
      <w:lvlJc w:val="left"/>
      <w:pPr>
        <w:ind w:left="1268" w:hanging="396"/>
      </w:pPr>
      <w:rPr>
        <w:rFonts w:hint="default"/>
        <w:lang w:val="id" w:eastAsia="en-US" w:bidi="ar-SA"/>
      </w:rPr>
    </w:lvl>
    <w:lvl w:ilvl="1">
      <w:start w:val="1"/>
      <w:numFmt w:val="decimal"/>
      <w:lvlText w:val="%1.%2"/>
      <w:lvlJc w:val="left"/>
      <w:pPr>
        <w:ind w:left="1268" w:hanging="396"/>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008" w:hanging="396"/>
      </w:pPr>
      <w:rPr>
        <w:rFonts w:hint="default"/>
        <w:lang w:val="id" w:eastAsia="en-US" w:bidi="ar-SA"/>
      </w:rPr>
    </w:lvl>
    <w:lvl w:ilvl="3">
      <w:numFmt w:val="bullet"/>
      <w:lvlText w:val="•"/>
      <w:lvlJc w:val="left"/>
      <w:pPr>
        <w:ind w:left="3882" w:hanging="396"/>
      </w:pPr>
      <w:rPr>
        <w:rFonts w:hint="default"/>
        <w:lang w:val="id" w:eastAsia="en-US" w:bidi="ar-SA"/>
      </w:rPr>
    </w:lvl>
    <w:lvl w:ilvl="4">
      <w:numFmt w:val="bullet"/>
      <w:lvlText w:val="•"/>
      <w:lvlJc w:val="left"/>
      <w:pPr>
        <w:ind w:left="4756" w:hanging="396"/>
      </w:pPr>
      <w:rPr>
        <w:rFonts w:hint="default"/>
        <w:lang w:val="id" w:eastAsia="en-US" w:bidi="ar-SA"/>
      </w:rPr>
    </w:lvl>
    <w:lvl w:ilvl="5">
      <w:numFmt w:val="bullet"/>
      <w:lvlText w:val="•"/>
      <w:lvlJc w:val="left"/>
      <w:pPr>
        <w:ind w:left="5630" w:hanging="396"/>
      </w:pPr>
      <w:rPr>
        <w:rFonts w:hint="default"/>
        <w:lang w:val="id" w:eastAsia="en-US" w:bidi="ar-SA"/>
      </w:rPr>
    </w:lvl>
    <w:lvl w:ilvl="6">
      <w:numFmt w:val="bullet"/>
      <w:lvlText w:val="•"/>
      <w:lvlJc w:val="left"/>
      <w:pPr>
        <w:ind w:left="6504" w:hanging="396"/>
      </w:pPr>
      <w:rPr>
        <w:rFonts w:hint="default"/>
        <w:lang w:val="id" w:eastAsia="en-US" w:bidi="ar-SA"/>
      </w:rPr>
    </w:lvl>
    <w:lvl w:ilvl="7">
      <w:numFmt w:val="bullet"/>
      <w:lvlText w:val="•"/>
      <w:lvlJc w:val="left"/>
      <w:pPr>
        <w:ind w:left="7378" w:hanging="396"/>
      </w:pPr>
      <w:rPr>
        <w:rFonts w:hint="default"/>
        <w:lang w:val="id" w:eastAsia="en-US" w:bidi="ar-SA"/>
      </w:rPr>
    </w:lvl>
    <w:lvl w:ilvl="8">
      <w:numFmt w:val="bullet"/>
      <w:lvlText w:val="•"/>
      <w:lvlJc w:val="left"/>
      <w:pPr>
        <w:ind w:left="8252" w:hanging="396"/>
      </w:pPr>
      <w:rPr>
        <w:rFonts w:hint="default"/>
        <w:lang w:val="id" w:eastAsia="en-US" w:bidi="ar-SA"/>
      </w:rPr>
    </w:lvl>
  </w:abstractNum>
  <w:abstractNum w:abstractNumId="26" w15:restartNumberingAfterBreak="0">
    <w:nsid w:val="6DDB431B"/>
    <w:multiLevelType w:val="hybridMultilevel"/>
    <w:tmpl w:val="5B8C6F00"/>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27" w15:restartNumberingAfterBreak="0">
    <w:nsid w:val="70A36C54"/>
    <w:multiLevelType w:val="hybridMultilevel"/>
    <w:tmpl w:val="B5E81D00"/>
    <w:lvl w:ilvl="0" w:tplc="7B782F66">
      <w:start w:val="1"/>
      <w:numFmt w:val="decimal"/>
      <w:lvlText w:val="4.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773F38"/>
    <w:multiLevelType w:val="multilevel"/>
    <w:tmpl w:val="C302AEE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73F834F6"/>
    <w:multiLevelType w:val="hybridMultilevel"/>
    <w:tmpl w:val="161C93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371D58"/>
    <w:multiLevelType w:val="hybridMultilevel"/>
    <w:tmpl w:val="CCE4EE4C"/>
    <w:lvl w:ilvl="0" w:tplc="9C12E842">
      <w:start w:val="1"/>
      <w:numFmt w:val="decimal"/>
      <w:lvlText w:val="4.3.%1"/>
      <w:lvlJc w:val="left"/>
      <w:pPr>
        <w:ind w:left="2160" w:hanging="360"/>
      </w:pPr>
      <w:rPr>
        <w:rFonts w:hint="default"/>
        <w:b/>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15:restartNumberingAfterBreak="0">
    <w:nsid w:val="766263CB"/>
    <w:multiLevelType w:val="hybridMultilevel"/>
    <w:tmpl w:val="F65485DA"/>
    <w:lvl w:ilvl="0" w:tplc="645ECB78">
      <w:start w:val="6"/>
      <w:numFmt w:val="decimal"/>
      <w:lvlText w:val="1.%1"/>
      <w:lvlJc w:val="left"/>
      <w:pPr>
        <w:ind w:left="1297" w:hanging="425"/>
      </w:pPr>
      <w:rPr>
        <w:rFonts w:ascii="Times New Roman" w:eastAsia="Times New Roman" w:hAnsi="Times New Roman" w:cs="Times New Roman" w:hint="default"/>
        <w:b/>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795E81"/>
    <w:multiLevelType w:val="multilevel"/>
    <w:tmpl w:val="9616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5"/>
  </w:num>
  <w:num w:numId="3">
    <w:abstractNumId w:val="10"/>
  </w:num>
  <w:num w:numId="4">
    <w:abstractNumId w:val="27"/>
  </w:num>
  <w:num w:numId="5">
    <w:abstractNumId w:val="31"/>
  </w:num>
  <w:num w:numId="6">
    <w:abstractNumId w:val="7"/>
  </w:num>
  <w:num w:numId="7">
    <w:abstractNumId w:val="19"/>
  </w:num>
  <w:num w:numId="8">
    <w:abstractNumId w:val="15"/>
  </w:num>
  <w:num w:numId="9">
    <w:abstractNumId w:val="32"/>
  </w:num>
  <w:num w:numId="10">
    <w:abstractNumId w:val="14"/>
  </w:num>
  <w:num w:numId="11">
    <w:abstractNumId w:val="9"/>
  </w:num>
  <w:num w:numId="12">
    <w:abstractNumId w:val="4"/>
  </w:num>
  <w:num w:numId="13">
    <w:abstractNumId w:val="28"/>
  </w:num>
  <w:num w:numId="14">
    <w:abstractNumId w:val="18"/>
  </w:num>
  <w:num w:numId="15">
    <w:abstractNumId w:val="3"/>
  </w:num>
  <w:num w:numId="16">
    <w:abstractNumId w:val="20"/>
  </w:num>
  <w:num w:numId="17">
    <w:abstractNumId w:val="29"/>
  </w:num>
  <w:num w:numId="18">
    <w:abstractNumId w:val="6"/>
  </w:num>
  <w:num w:numId="19">
    <w:abstractNumId w:val="21"/>
  </w:num>
  <w:num w:numId="20">
    <w:abstractNumId w:val="26"/>
  </w:num>
  <w:num w:numId="21">
    <w:abstractNumId w:val="11"/>
  </w:num>
  <w:num w:numId="22">
    <w:abstractNumId w:val="17"/>
  </w:num>
  <w:num w:numId="23">
    <w:abstractNumId w:val="13"/>
  </w:num>
  <w:num w:numId="24">
    <w:abstractNumId w:val="1"/>
  </w:num>
  <w:num w:numId="25">
    <w:abstractNumId w:val="0"/>
  </w:num>
  <w:num w:numId="26">
    <w:abstractNumId w:val="8"/>
  </w:num>
  <w:num w:numId="27">
    <w:abstractNumId w:val="12"/>
  </w:num>
  <w:num w:numId="28">
    <w:abstractNumId w:val="22"/>
  </w:num>
  <w:num w:numId="29">
    <w:abstractNumId w:val="16"/>
  </w:num>
  <w:num w:numId="30">
    <w:abstractNumId w:val="24"/>
  </w:num>
  <w:num w:numId="31">
    <w:abstractNumId w:val="2"/>
  </w:num>
  <w:num w:numId="32">
    <w:abstractNumId w:val="30"/>
  </w:num>
  <w:num w:numId="3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6C4"/>
    <w:rsid w:val="00003F93"/>
    <w:rsid w:val="00004DE8"/>
    <w:rsid w:val="00010202"/>
    <w:rsid w:val="00010362"/>
    <w:rsid w:val="000145D2"/>
    <w:rsid w:val="000204FF"/>
    <w:rsid w:val="00020DAC"/>
    <w:rsid w:val="000264C8"/>
    <w:rsid w:val="0002794D"/>
    <w:rsid w:val="00031521"/>
    <w:rsid w:val="000355B4"/>
    <w:rsid w:val="00035C20"/>
    <w:rsid w:val="00037616"/>
    <w:rsid w:val="00040EDD"/>
    <w:rsid w:val="00042BFE"/>
    <w:rsid w:val="00043B60"/>
    <w:rsid w:val="00053908"/>
    <w:rsid w:val="0005642E"/>
    <w:rsid w:val="00065F7D"/>
    <w:rsid w:val="00080184"/>
    <w:rsid w:val="00083CC7"/>
    <w:rsid w:val="000903D4"/>
    <w:rsid w:val="00090747"/>
    <w:rsid w:val="00094226"/>
    <w:rsid w:val="00094980"/>
    <w:rsid w:val="000951FB"/>
    <w:rsid w:val="000A517D"/>
    <w:rsid w:val="000A5CF8"/>
    <w:rsid w:val="000A743E"/>
    <w:rsid w:val="000C2657"/>
    <w:rsid w:val="000C37C1"/>
    <w:rsid w:val="000C3A8E"/>
    <w:rsid w:val="000C40CD"/>
    <w:rsid w:val="000C4A38"/>
    <w:rsid w:val="000C5D80"/>
    <w:rsid w:val="000D74DA"/>
    <w:rsid w:val="000D7B9E"/>
    <w:rsid w:val="000E22E2"/>
    <w:rsid w:val="000F097A"/>
    <w:rsid w:val="001043C6"/>
    <w:rsid w:val="0010660E"/>
    <w:rsid w:val="00120ECA"/>
    <w:rsid w:val="00120F19"/>
    <w:rsid w:val="00121AA5"/>
    <w:rsid w:val="00126CC3"/>
    <w:rsid w:val="00127F48"/>
    <w:rsid w:val="0013290A"/>
    <w:rsid w:val="00134276"/>
    <w:rsid w:val="0014053F"/>
    <w:rsid w:val="0014541A"/>
    <w:rsid w:val="00145FE3"/>
    <w:rsid w:val="0015169D"/>
    <w:rsid w:val="00153F43"/>
    <w:rsid w:val="00157652"/>
    <w:rsid w:val="00164C04"/>
    <w:rsid w:val="00167A01"/>
    <w:rsid w:val="001727BE"/>
    <w:rsid w:val="00172C1B"/>
    <w:rsid w:val="00177F81"/>
    <w:rsid w:val="0018469B"/>
    <w:rsid w:val="001864FA"/>
    <w:rsid w:val="00187213"/>
    <w:rsid w:val="001901BD"/>
    <w:rsid w:val="001B0098"/>
    <w:rsid w:val="001B0720"/>
    <w:rsid w:val="001C1BAC"/>
    <w:rsid w:val="001C22FA"/>
    <w:rsid w:val="001C5294"/>
    <w:rsid w:val="001C54D4"/>
    <w:rsid w:val="001C64AB"/>
    <w:rsid w:val="001D14B2"/>
    <w:rsid w:val="001D1554"/>
    <w:rsid w:val="001D2284"/>
    <w:rsid w:val="001F57FA"/>
    <w:rsid w:val="001F6AB7"/>
    <w:rsid w:val="00201830"/>
    <w:rsid w:val="0020633B"/>
    <w:rsid w:val="0020734E"/>
    <w:rsid w:val="00220681"/>
    <w:rsid w:val="00234F8C"/>
    <w:rsid w:val="0024278D"/>
    <w:rsid w:val="002460E7"/>
    <w:rsid w:val="00246CE6"/>
    <w:rsid w:val="00247622"/>
    <w:rsid w:val="00254236"/>
    <w:rsid w:val="002617D3"/>
    <w:rsid w:val="0026610F"/>
    <w:rsid w:val="00274471"/>
    <w:rsid w:val="0027629E"/>
    <w:rsid w:val="00276657"/>
    <w:rsid w:val="00281B56"/>
    <w:rsid w:val="002820C4"/>
    <w:rsid w:val="00282728"/>
    <w:rsid w:val="00284338"/>
    <w:rsid w:val="00284B8E"/>
    <w:rsid w:val="00286DE5"/>
    <w:rsid w:val="00293776"/>
    <w:rsid w:val="002967D8"/>
    <w:rsid w:val="00297105"/>
    <w:rsid w:val="002A2FC7"/>
    <w:rsid w:val="002A7A9B"/>
    <w:rsid w:val="002B4B25"/>
    <w:rsid w:val="002C0400"/>
    <w:rsid w:val="002E16C3"/>
    <w:rsid w:val="002E185C"/>
    <w:rsid w:val="002E2076"/>
    <w:rsid w:val="002E4B18"/>
    <w:rsid w:val="003002E8"/>
    <w:rsid w:val="003019CF"/>
    <w:rsid w:val="00322E8D"/>
    <w:rsid w:val="00323527"/>
    <w:rsid w:val="003244F3"/>
    <w:rsid w:val="0033147A"/>
    <w:rsid w:val="00333F5A"/>
    <w:rsid w:val="00334C34"/>
    <w:rsid w:val="003455E7"/>
    <w:rsid w:val="00346EBD"/>
    <w:rsid w:val="00354585"/>
    <w:rsid w:val="00354B06"/>
    <w:rsid w:val="0035650D"/>
    <w:rsid w:val="00363D61"/>
    <w:rsid w:val="00371C16"/>
    <w:rsid w:val="00371F93"/>
    <w:rsid w:val="00373F72"/>
    <w:rsid w:val="00382E1E"/>
    <w:rsid w:val="003830EE"/>
    <w:rsid w:val="00391207"/>
    <w:rsid w:val="0039747B"/>
    <w:rsid w:val="00397CD3"/>
    <w:rsid w:val="003A0B77"/>
    <w:rsid w:val="003A0FF2"/>
    <w:rsid w:val="003A2977"/>
    <w:rsid w:val="003B2F4E"/>
    <w:rsid w:val="003C5F66"/>
    <w:rsid w:val="003C72A1"/>
    <w:rsid w:val="003D262E"/>
    <w:rsid w:val="003D4EB0"/>
    <w:rsid w:val="003D73CD"/>
    <w:rsid w:val="003E3A55"/>
    <w:rsid w:val="003E3F42"/>
    <w:rsid w:val="003E6DD8"/>
    <w:rsid w:val="003F0D99"/>
    <w:rsid w:val="003F29EB"/>
    <w:rsid w:val="003F3546"/>
    <w:rsid w:val="003F68DD"/>
    <w:rsid w:val="00402A84"/>
    <w:rsid w:val="004049D3"/>
    <w:rsid w:val="004159BF"/>
    <w:rsid w:val="00416D26"/>
    <w:rsid w:val="00417E4B"/>
    <w:rsid w:val="0042322E"/>
    <w:rsid w:val="00443093"/>
    <w:rsid w:val="00447FBB"/>
    <w:rsid w:val="00455F16"/>
    <w:rsid w:val="0046160A"/>
    <w:rsid w:val="00464BAE"/>
    <w:rsid w:val="00487318"/>
    <w:rsid w:val="0049359B"/>
    <w:rsid w:val="004959BD"/>
    <w:rsid w:val="00495AFC"/>
    <w:rsid w:val="004B047E"/>
    <w:rsid w:val="004B753A"/>
    <w:rsid w:val="004C3D70"/>
    <w:rsid w:val="004C3FB5"/>
    <w:rsid w:val="004D0613"/>
    <w:rsid w:val="004D47D7"/>
    <w:rsid w:val="004D6C06"/>
    <w:rsid w:val="004D76B4"/>
    <w:rsid w:val="004E066B"/>
    <w:rsid w:val="004E0A3F"/>
    <w:rsid w:val="004E0CD1"/>
    <w:rsid w:val="004E31BE"/>
    <w:rsid w:val="004F0797"/>
    <w:rsid w:val="004F079C"/>
    <w:rsid w:val="004F0C60"/>
    <w:rsid w:val="004F7837"/>
    <w:rsid w:val="00504304"/>
    <w:rsid w:val="005075D6"/>
    <w:rsid w:val="005121E5"/>
    <w:rsid w:val="00512568"/>
    <w:rsid w:val="00513C93"/>
    <w:rsid w:val="00521C3F"/>
    <w:rsid w:val="00521C55"/>
    <w:rsid w:val="00523D64"/>
    <w:rsid w:val="00524688"/>
    <w:rsid w:val="00541BB6"/>
    <w:rsid w:val="00543256"/>
    <w:rsid w:val="00543A32"/>
    <w:rsid w:val="00554E0C"/>
    <w:rsid w:val="00556BAA"/>
    <w:rsid w:val="00565CCB"/>
    <w:rsid w:val="00565FA2"/>
    <w:rsid w:val="00566A49"/>
    <w:rsid w:val="00567F4D"/>
    <w:rsid w:val="005725BE"/>
    <w:rsid w:val="00584B8A"/>
    <w:rsid w:val="005903B4"/>
    <w:rsid w:val="0059223F"/>
    <w:rsid w:val="005A1439"/>
    <w:rsid w:val="005A1C66"/>
    <w:rsid w:val="005A3FA2"/>
    <w:rsid w:val="005A6134"/>
    <w:rsid w:val="005A6F9D"/>
    <w:rsid w:val="005A76DF"/>
    <w:rsid w:val="005A7F8B"/>
    <w:rsid w:val="005B080D"/>
    <w:rsid w:val="005B6982"/>
    <w:rsid w:val="005C195E"/>
    <w:rsid w:val="005C4957"/>
    <w:rsid w:val="005C76E4"/>
    <w:rsid w:val="005D6B92"/>
    <w:rsid w:val="005D70EF"/>
    <w:rsid w:val="005E0E24"/>
    <w:rsid w:val="005E534A"/>
    <w:rsid w:val="005E6FDC"/>
    <w:rsid w:val="005F3AAC"/>
    <w:rsid w:val="005F7695"/>
    <w:rsid w:val="00600526"/>
    <w:rsid w:val="006104FC"/>
    <w:rsid w:val="006127BA"/>
    <w:rsid w:val="006156C8"/>
    <w:rsid w:val="006165E0"/>
    <w:rsid w:val="00622B52"/>
    <w:rsid w:val="00622E79"/>
    <w:rsid w:val="00626201"/>
    <w:rsid w:val="00630337"/>
    <w:rsid w:val="00634AE1"/>
    <w:rsid w:val="00636C4E"/>
    <w:rsid w:val="006601AF"/>
    <w:rsid w:val="00661B34"/>
    <w:rsid w:val="006665F5"/>
    <w:rsid w:val="00666759"/>
    <w:rsid w:val="00666FD2"/>
    <w:rsid w:val="00670034"/>
    <w:rsid w:val="006702E8"/>
    <w:rsid w:val="00685C83"/>
    <w:rsid w:val="0069042C"/>
    <w:rsid w:val="006A4910"/>
    <w:rsid w:val="006B6D65"/>
    <w:rsid w:val="006C57CF"/>
    <w:rsid w:val="006C6DB2"/>
    <w:rsid w:val="006D66C4"/>
    <w:rsid w:val="006E0929"/>
    <w:rsid w:val="006E1A7A"/>
    <w:rsid w:val="006E1C96"/>
    <w:rsid w:val="006E2BC7"/>
    <w:rsid w:val="006F2A29"/>
    <w:rsid w:val="006F7D6D"/>
    <w:rsid w:val="006F7DF6"/>
    <w:rsid w:val="00703F8A"/>
    <w:rsid w:val="007050A5"/>
    <w:rsid w:val="00706174"/>
    <w:rsid w:val="00714886"/>
    <w:rsid w:val="00720751"/>
    <w:rsid w:val="0072799B"/>
    <w:rsid w:val="00741868"/>
    <w:rsid w:val="00741B48"/>
    <w:rsid w:val="00741CD4"/>
    <w:rsid w:val="00742D15"/>
    <w:rsid w:val="00747BBA"/>
    <w:rsid w:val="00753758"/>
    <w:rsid w:val="00763020"/>
    <w:rsid w:val="0077432C"/>
    <w:rsid w:val="00774637"/>
    <w:rsid w:val="00777847"/>
    <w:rsid w:val="00783E9F"/>
    <w:rsid w:val="00792A82"/>
    <w:rsid w:val="007A33B8"/>
    <w:rsid w:val="007A72D2"/>
    <w:rsid w:val="007A7F33"/>
    <w:rsid w:val="007B6B60"/>
    <w:rsid w:val="007B72E6"/>
    <w:rsid w:val="007B7899"/>
    <w:rsid w:val="007C0F32"/>
    <w:rsid w:val="007C5BAB"/>
    <w:rsid w:val="007C74B8"/>
    <w:rsid w:val="007E0CAC"/>
    <w:rsid w:val="007E0E05"/>
    <w:rsid w:val="007E1C96"/>
    <w:rsid w:val="007E211C"/>
    <w:rsid w:val="007E3142"/>
    <w:rsid w:val="007F1209"/>
    <w:rsid w:val="00800764"/>
    <w:rsid w:val="00800AFA"/>
    <w:rsid w:val="0080104E"/>
    <w:rsid w:val="00803987"/>
    <w:rsid w:val="00815804"/>
    <w:rsid w:val="008201D5"/>
    <w:rsid w:val="00822912"/>
    <w:rsid w:val="00823F61"/>
    <w:rsid w:val="0082424A"/>
    <w:rsid w:val="0082665F"/>
    <w:rsid w:val="00834DF5"/>
    <w:rsid w:val="008446E2"/>
    <w:rsid w:val="008452A2"/>
    <w:rsid w:val="008455D0"/>
    <w:rsid w:val="008552C3"/>
    <w:rsid w:val="00861486"/>
    <w:rsid w:val="0086646D"/>
    <w:rsid w:val="00866F30"/>
    <w:rsid w:val="008676CA"/>
    <w:rsid w:val="008679AE"/>
    <w:rsid w:val="00867C69"/>
    <w:rsid w:val="0087444E"/>
    <w:rsid w:val="00875575"/>
    <w:rsid w:val="008764A5"/>
    <w:rsid w:val="008805DC"/>
    <w:rsid w:val="00884BD4"/>
    <w:rsid w:val="0089149E"/>
    <w:rsid w:val="00892DE4"/>
    <w:rsid w:val="008935A2"/>
    <w:rsid w:val="00895BCF"/>
    <w:rsid w:val="00897289"/>
    <w:rsid w:val="008A1F76"/>
    <w:rsid w:val="008B2AEB"/>
    <w:rsid w:val="008B68D0"/>
    <w:rsid w:val="008C2027"/>
    <w:rsid w:val="008C3423"/>
    <w:rsid w:val="008C657A"/>
    <w:rsid w:val="008D0552"/>
    <w:rsid w:val="008D08F8"/>
    <w:rsid w:val="008D4E8E"/>
    <w:rsid w:val="008E11CA"/>
    <w:rsid w:val="008F13F6"/>
    <w:rsid w:val="008F2626"/>
    <w:rsid w:val="008F79F0"/>
    <w:rsid w:val="008F7C33"/>
    <w:rsid w:val="009028B7"/>
    <w:rsid w:val="009050F0"/>
    <w:rsid w:val="0090511E"/>
    <w:rsid w:val="00910F3A"/>
    <w:rsid w:val="0091218A"/>
    <w:rsid w:val="0091320C"/>
    <w:rsid w:val="009153FA"/>
    <w:rsid w:val="00915453"/>
    <w:rsid w:val="00920847"/>
    <w:rsid w:val="00925244"/>
    <w:rsid w:val="00927198"/>
    <w:rsid w:val="0092771C"/>
    <w:rsid w:val="009319E8"/>
    <w:rsid w:val="00931F5C"/>
    <w:rsid w:val="00934A8F"/>
    <w:rsid w:val="00941D17"/>
    <w:rsid w:val="009425BD"/>
    <w:rsid w:val="00947679"/>
    <w:rsid w:val="009477D7"/>
    <w:rsid w:val="009505F5"/>
    <w:rsid w:val="00954470"/>
    <w:rsid w:val="00954D22"/>
    <w:rsid w:val="00955380"/>
    <w:rsid w:val="009623CB"/>
    <w:rsid w:val="0097624A"/>
    <w:rsid w:val="009802DC"/>
    <w:rsid w:val="00982AE8"/>
    <w:rsid w:val="009838E8"/>
    <w:rsid w:val="009A05A0"/>
    <w:rsid w:val="009A33DC"/>
    <w:rsid w:val="009A70D9"/>
    <w:rsid w:val="009B2765"/>
    <w:rsid w:val="009B6BCD"/>
    <w:rsid w:val="009C56BD"/>
    <w:rsid w:val="009C6767"/>
    <w:rsid w:val="009D0658"/>
    <w:rsid w:val="009E0507"/>
    <w:rsid w:val="009E1084"/>
    <w:rsid w:val="009E26CE"/>
    <w:rsid w:val="009F3D39"/>
    <w:rsid w:val="009F6584"/>
    <w:rsid w:val="00A11C24"/>
    <w:rsid w:val="00A264C0"/>
    <w:rsid w:val="00A40E6E"/>
    <w:rsid w:val="00A432DE"/>
    <w:rsid w:val="00A51C2A"/>
    <w:rsid w:val="00A5411C"/>
    <w:rsid w:val="00A5533C"/>
    <w:rsid w:val="00A56EFC"/>
    <w:rsid w:val="00A61495"/>
    <w:rsid w:val="00A6449B"/>
    <w:rsid w:val="00A67699"/>
    <w:rsid w:val="00A81573"/>
    <w:rsid w:val="00A86BAB"/>
    <w:rsid w:val="00A94BE5"/>
    <w:rsid w:val="00AA08DE"/>
    <w:rsid w:val="00AA2506"/>
    <w:rsid w:val="00AB0CCC"/>
    <w:rsid w:val="00AB2B04"/>
    <w:rsid w:val="00AC141B"/>
    <w:rsid w:val="00AC20F9"/>
    <w:rsid w:val="00AC3FD8"/>
    <w:rsid w:val="00AC4650"/>
    <w:rsid w:val="00AC7FB9"/>
    <w:rsid w:val="00AD1BAC"/>
    <w:rsid w:val="00AE4F11"/>
    <w:rsid w:val="00AF6075"/>
    <w:rsid w:val="00AF6A2C"/>
    <w:rsid w:val="00B046B6"/>
    <w:rsid w:val="00B05C13"/>
    <w:rsid w:val="00B06B31"/>
    <w:rsid w:val="00B139FC"/>
    <w:rsid w:val="00B25003"/>
    <w:rsid w:val="00B2792E"/>
    <w:rsid w:val="00B34445"/>
    <w:rsid w:val="00B34C9A"/>
    <w:rsid w:val="00B443BB"/>
    <w:rsid w:val="00B467C0"/>
    <w:rsid w:val="00B51C86"/>
    <w:rsid w:val="00B5255F"/>
    <w:rsid w:val="00B52BB8"/>
    <w:rsid w:val="00B54E2E"/>
    <w:rsid w:val="00B74E13"/>
    <w:rsid w:val="00B87D1A"/>
    <w:rsid w:val="00B91535"/>
    <w:rsid w:val="00B91B26"/>
    <w:rsid w:val="00B92E19"/>
    <w:rsid w:val="00B9336F"/>
    <w:rsid w:val="00B9498F"/>
    <w:rsid w:val="00B95DF4"/>
    <w:rsid w:val="00B97204"/>
    <w:rsid w:val="00BC1092"/>
    <w:rsid w:val="00BC12F0"/>
    <w:rsid w:val="00BC69ED"/>
    <w:rsid w:val="00BD2363"/>
    <w:rsid w:val="00BD5DBB"/>
    <w:rsid w:val="00BE0F76"/>
    <w:rsid w:val="00BE68FA"/>
    <w:rsid w:val="00BF2108"/>
    <w:rsid w:val="00BF6989"/>
    <w:rsid w:val="00BF7456"/>
    <w:rsid w:val="00C06FD7"/>
    <w:rsid w:val="00C120F9"/>
    <w:rsid w:val="00C12E3B"/>
    <w:rsid w:val="00C1738E"/>
    <w:rsid w:val="00C2109E"/>
    <w:rsid w:val="00C21B92"/>
    <w:rsid w:val="00C3577F"/>
    <w:rsid w:val="00C36E94"/>
    <w:rsid w:val="00C4193B"/>
    <w:rsid w:val="00C43EED"/>
    <w:rsid w:val="00C46461"/>
    <w:rsid w:val="00C46E43"/>
    <w:rsid w:val="00C7277F"/>
    <w:rsid w:val="00C76253"/>
    <w:rsid w:val="00C86CD7"/>
    <w:rsid w:val="00C87127"/>
    <w:rsid w:val="00CA4625"/>
    <w:rsid w:val="00CA5D86"/>
    <w:rsid w:val="00CB1FC7"/>
    <w:rsid w:val="00CB2420"/>
    <w:rsid w:val="00CB552B"/>
    <w:rsid w:val="00CB5940"/>
    <w:rsid w:val="00CB5F89"/>
    <w:rsid w:val="00CC5E41"/>
    <w:rsid w:val="00CD3E54"/>
    <w:rsid w:val="00CE6DB3"/>
    <w:rsid w:val="00CE774F"/>
    <w:rsid w:val="00CF517C"/>
    <w:rsid w:val="00D06B20"/>
    <w:rsid w:val="00D17D30"/>
    <w:rsid w:val="00D203E8"/>
    <w:rsid w:val="00D2363C"/>
    <w:rsid w:val="00D279C7"/>
    <w:rsid w:val="00D313A9"/>
    <w:rsid w:val="00D31812"/>
    <w:rsid w:val="00D32AD0"/>
    <w:rsid w:val="00D41E08"/>
    <w:rsid w:val="00D427C9"/>
    <w:rsid w:val="00D60995"/>
    <w:rsid w:val="00D62FC5"/>
    <w:rsid w:val="00D636A5"/>
    <w:rsid w:val="00D70992"/>
    <w:rsid w:val="00D7523D"/>
    <w:rsid w:val="00D753C7"/>
    <w:rsid w:val="00D758E9"/>
    <w:rsid w:val="00D7617D"/>
    <w:rsid w:val="00D76941"/>
    <w:rsid w:val="00D9638E"/>
    <w:rsid w:val="00DA089F"/>
    <w:rsid w:val="00DA112F"/>
    <w:rsid w:val="00DA4CDF"/>
    <w:rsid w:val="00DB67B9"/>
    <w:rsid w:val="00DB7D8D"/>
    <w:rsid w:val="00DB7E87"/>
    <w:rsid w:val="00DC1C41"/>
    <w:rsid w:val="00DC2BF1"/>
    <w:rsid w:val="00DD0628"/>
    <w:rsid w:val="00DD7214"/>
    <w:rsid w:val="00DD761D"/>
    <w:rsid w:val="00DE1481"/>
    <w:rsid w:val="00DE17A0"/>
    <w:rsid w:val="00DE3E24"/>
    <w:rsid w:val="00DF522C"/>
    <w:rsid w:val="00E02460"/>
    <w:rsid w:val="00E02DAC"/>
    <w:rsid w:val="00E15DD6"/>
    <w:rsid w:val="00E21B3A"/>
    <w:rsid w:val="00E316FD"/>
    <w:rsid w:val="00E33225"/>
    <w:rsid w:val="00E3354E"/>
    <w:rsid w:val="00E341CA"/>
    <w:rsid w:val="00E403A8"/>
    <w:rsid w:val="00E43514"/>
    <w:rsid w:val="00E51D24"/>
    <w:rsid w:val="00E572E2"/>
    <w:rsid w:val="00E749A9"/>
    <w:rsid w:val="00E8251B"/>
    <w:rsid w:val="00E82FC2"/>
    <w:rsid w:val="00E95888"/>
    <w:rsid w:val="00E966E5"/>
    <w:rsid w:val="00EA2387"/>
    <w:rsid w:val="00ED1A33"/>
    <w:rsid w:val="00ED5C28"/>
    <w:rsid w:val="00ED625B"/>
    <w:rsid w:val="00ED7268"/>
    <w:rsid w:val="00EE1176"/>
    <w:rsid w:val="00EE2665"/>
    <w:rsid w:val="00EF6D67"/>
    <w:rsid w:val="00F00881"/>
    <w:rsid w:val="00F00BB1"/>
    <w:rsid w:val="00F03411"/>
    <w:rsid w:val="00F04B99"/>
    <w:rsid w:val="00F11236"/>
    <w:rsid w:val="00F1219C"/>
    <w:rsid w:val="00F200E1"/>
    <w:rsid w:val="00F202F5"/>
    <w:rsid w:val="00F219E1"/>
    <w:rsid w:val="00F21F43"/>
    <w:rsid w:val="00F22845"/>
    <w:rsid w:val="00F25134"/>
    <w:rsid w:val="00F31790"/>
    <w:rsid w:val="00F33978"/>
    <w:rsid w:val="00F34540"/>
    <w:rsid w:val="00F36960"/>
    <w:rsid w:val="00F55D18"/>
    <w:rsid w:val="00F633A6"/>
    <w:rsid w:val="00F633E7"/>
    <w:rsid w:val="00F646E2"/>
    <w:rsid w:val="00F64A9F"/>
    <w:rsid w:val="00F65826"/>
    <w:rsid w:val="00F70F42"/>
    <w:rsid w:val="00F80CBB"/>
    <w:rsid w:val="00F8197D"/>
    <w:rsid w:val="00F81CC6"/>
    <w:rsid w:val="00F83D72"/>
    <w:rsid w:val="00F87A38"/>
    <w:rsid w:val="00F911B7"/>
    <w:rsid w:val="00F92315"/>
    <w:rsid w:val="00FA00E9"/>
    <w:rsid w:val="00FB15FC"/>
    <w:rsid w:val="00FC011A"/>
    <w:rsid w:val="00FC2686"/>
    <w:rsid w:val="00FC285A"/>
    <w:rsid w:val="00FD033C"/>
    <w:rsid w:val="00FD254F"/>
    <w:rsid w:val="00FD4ED6"/>
    <w:rsid w:val="00FD7DE8"/>
    <w:rsid w:val="00FE32F2"/>
    <w:rsid w:val="00FE67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2A7118"/>
  <w15:docId w15:val="{DA76C9C7-1B91-4305-A1DF-0C2CC4DF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1"/>
    <w:qFormat/>
    <w:pPr>
      <w:ind w:left="885"/>
      <w:jc w:val="center"/>
      <w:outlineLvl w:val="0"/>
    </w:pPr>
    <w:rPr>
      <w:b/>
      <w:bCs/>
      <w:sz w:val="24"/>
      <w:szCs w:val="24"/>
    </w:rPr>
  </w:style>
  <w:style w:type="paragraph" w:styleId="Heading2">
    <w:name w:val="heading 2"/>
    <w:basedOn w:val="Normal"/>
    <w:next w:val="Normal"/>
    <w:link w:val="Heading2Char"/>
    <w:uiPriority w:val="9"/>
    <w:semiHidden/>
    <w:unhideWhenUsed/>
    <w:qFormat/>
    <w:rsid w:val="000907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62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97" w:hanging="360"/>
    </w:pPr>
  </w:style>
  <w:style w:type="paragraph" w:customStyle="1" w:styleId="TableParagraph">
    <w:name w:val="Table Paragraph"/>
    <w:basedOn w:val="Normal"/>
    <w:uiPriority w:val="1"/>
    <w:qFormat/>
    <w:pPr>
      <w:ind w:left="105"/>
    </w:pPr>
  </w:style>
  <w:style w:type="paragraph" w:styleId="BalloonText">
    <w:name w:val="Balloon Text"/>
    <w:basedOn w:val="Normal"/>
    <w:link w:val="BalloonTextChar"/>
    <w:uiPriority w:val="99"/>
    <w:semiHidden/>
    <w:unhideWhenUsed/>
    <w:rsid w:val="004B753A"/>
    <w:rPr>
      <w:rFonts w:ascii="Tahoma" w:hAnsi="Tahoma" w:cs="Tahoma"/>
      <w:sz w:val="16"/>
      <w:szCs w:val="16"/>
    </w:rPr>
  </w:style>
  <w:style w:type="character" w:customStyle="1" w:styleId="BalloonTextChar">
    <w:name w:val="Balloon Text Char"/>
    <w:basedOn w:val="DefaultParagraphFont"/>
    <w:link w:val="BalloonText"/>
    <w:uiPriority w:val="99"/>
    <w:semiHidden/>
    <w:rsid w:val="004B753A"/>
    <w:rPr>
      <w:rFonts w:ascii="Tahoma" w:eastAsia="Times New Roman" w:hAnsi="Tahoma" w:cs="Tahoma"/>
      <w:sz w:val="16"/>
      <w:szCs w:val="16"/>
      <w:lang w:val="id"/>
    </w:rPr>
  </w:style>
  <w:style w:type="table" w:styleId="LightShading">
    <w:name w:val="Light Shading"/>
    <w:basedOn w:val="TableNormal"/>
    <w:uiPriority w:val="60"/>
    <w:rsid w:val="00A61495"/>
    <w:pPr>
      <w:widowControl/>
      <w:autoSpaceDE/>
      <w:autoSpaceDN/>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1"/>
    <w:rsid w:val="00634AE1"/>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201830"/>
    <w:pPr>
      <w:tabs>
        <w:tab w:val="center" w:pos="4680"/>
        <w:tab w:val="right" w:pos="9360"/>
      </w:tabs>
    </w:pPr>
  </w:style>
  <w:style w:type="character" w:customStyle="1" w:styleId="HeaderChar">
    <w:name w:val="Header Char"/>
    <w:basedOn w:val="DefaultParagraphFont"/>
    <w:link w:val="Header"/>
    <w:uiPriority w:val="99"/>
    <w:rsid w:val="00201830"/>
    <w:rPr>
      <w:rFonts w:ascii="Times New Roman" w:eastAsia="Times New Roman" w:hAnsi="Times New Roman" w:cs="Times New Roman"/>
      <w:lang w:val="id"/>
    </w:rPr>
  </w:style>
  <w:style w:type="paragraph" w:styleId="Footer">
    <w:name w:val="footer"/>
    <w:basedOn w:val="Normal"/>
    <w:link w:val="FooterChar"/>
    <w:uiPriority w:val="99"/>
    <w:unhideWhenUsed/>
    <w:rsid w:val="00201830"/>
    <w:pPr>
      <w:tabs>
        <w:tab w:val="center" w:pos="4680"/>
        <w:tab w:val="right" w:pos="9360"/>
      </w:tabs>
    </w:pPr>
  </w:style>
  <w:style w:type="character" w:customStyle="1" w:styleId="FooterChar">
    <w:name w:val="Footer Char"/>
    <w:basedOn w:val="DefaultParagraphFont"/>
    <w:link w:val="Footer"/>
    <w:uiPriority w:val="99"/>
    <w:rsid w:val="00201830"/>
    <w:rPr>
      <w:rFonts w:ascii="Times New Roman" w:eastAsia="Times New Roman" w:hAnsi="Times New Roman" w:cs="Times New Roman"/>
      <w:lang w:val="id"/>
    </w:rPr>
  </w:style>
  <w:style w:type="character" w:styleId="Strong">
    <w:name w:val="Strong"/>
    <w:basedOn w:val="DefaultParagraphFont"/>
    <w:uiPriority w:val="22"/>
    <w:qFormat/>
    <w:rsid w:val="0086646D"/>
    <w:rPr>
      <w:b/>
      <w:bCs/>
    </w:rPr>
  </w:style>
  <w:style w:type="character" w:customStyle="1" w:styleId="Heading2Char">
    <w:name w:val="Heading 2 Char"/>
    <w:basedOn w:val="DefaultParagraphFont"/>
    <w:link w:val="Heading2"/>
    <w:uiPriority w:val="9"/>
    <w:semiHidden/>
    <w:rsid w:val="00090747"/>
    <w:rPr>
      <w:rFonts w:asciiTheme="majorHAnsi" w:eastAsiaTheme="majorEastAsia" w:hAnsiTheme="majorHAnsi" w:cstheme="majorBidi"/>
      <w:b/>
      <w:bCs/>
      <w:color w:val="4F81BD" w:themeColor="accent1"/>
      <w:sz w:val="26"/>
      <w:szCs w:val="26"/>
      <w:lang w:val="id"/>
    </w:rPr>
  </w:style>
  <w:style w:type="paragraph" w:styleId="TOCHeading">
    <w:name w:val="TOC Heading"/>
    <w:basedOn w:val="Heading1"/>
    <w:next w:val="Normal"/>
    <w:uiPriority w:val="39"/>
    <w:unhideWhenUsed/>
    <w:qFormat/>
    <w:rsid w:val="00090747"/>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DD7214"/>
    <w:pPr>
      <w:tabs>
        <w:tab w:val="right" w:leader="dot" w:pos="8640"/>
      </w:tabs>
      <w:spacing w:after="100"/>
      <w:ind w:right="819"/>
    </w:pPr>
    <w:rPr>
      <w:b/>
      <w:noProof/>
      <w:sz w:val="24"/>
    </w:rPr>
  </w:style>
  <w:style w:type="paragraph" w:styleId="TOC2">
    <w:name w:val="toc 2"/>
    <w:basedOn w:val="Normal"/>
    <w:next w:val="Normal"/>
    <w:autoRedefine/>
    <w:uiPriority w:val="39"/>
    <w:unhideWhenUsed/>
    <w:rsid w:val="00402A84"/>
    <w:pPr>
      <w:tabs>
        <w:tab w:val="left" w:pos="1276"/>
        <w:tab w:val="right" w:leader="dot" w:pos="8640"/>
      </w:tabs>
      <w:spacing w:before="240" w:line="360" w:lineRule="auto"/>
      <w:ind w:left="851"/>
    </w:pPr>
    <w:rPr>
      <w:noProof/>
    </w:rPr>
  </w:style>
  <w:style w:type="character" w:styleId="Hyperlink">
    <w:name w:val="Hyperlink"/>
    <w:basedOn w:val="DefaultParagraphFont"/>
    <w:uiPriority w:val="99"/>
    <w:unhideWhenUsed/>
    <w:rsid w:val="00090747"/>
    <w:rPr>
      <w:color w:val="0000FF" w:themeColor="hyperlink"/>
      <w:u w:val="single"/>
    </w:rPr>
  </w:style>
  <w:style w:type="paragraph" w:styleId="Caption">
    <w:name w:val="caption"/>
    <w:basedOn w:val="Normal"/>
    <w:next w:val="Normal"/>
    <w:uiPriority w:val="35"/>
    <w:unhideWhenUsed/>
    <w:qFormat/>
    <w:rsid w:val="00080184"/>
    <w:pPr>
      <w:spacing w:after="200"/>
    </w:pPr>
    <w:rPr>
      <w:b/>
      <w:bCs/>
      <w:color w:val="4F81BD" w:themeColor="accent1"/>
      <w:sz w:val="18"/>
      <w:szCs w:val="18"/>
    </w:rPr>
  </w:style>
  <w:style w:type="paragraph" w:styleId="TableofFigures">
    <w:name w:val="table of figures"/>
    <w:basedOn w:val="Normal"/>
    <w:next w:val="Normal"/>
    <w:autoRedefine/>
    <w:uiPriority w:val="99"/>
    <w:unhideWhenUsed/>
    <w:rsid w:val="001C22FA"/>
    <w:pPr>
      <w:tabs>
        <w:tab w:val="right" w:leader="dot" w:pos="8080"/>
      </w:tabs>
      <w:spacing w:line="360" w:lineRule="auto"/>
      <w:ind w:left="426"/>
      <w:jc w:val="both"/>
    </w:pPr>
    <w:rPr>
      <w:b/>
      <w:noProof/>
      <w:sz w:val="24"/>
    </w:rPr>
  </w:style>
  <w:style w:type="character" w:customStyle="1" w:styleId="Heading3Char">
    <w:name w:val="Heading 3 Char"/>
    <w:basedOn w:val="DefaultParagraphFont"/>
    <w:link w:val="Heading3"/>
    <w:uiPriority w:val="9"/>
    <w:rsid w:val="00C76253"/>
    <w:rPr>
      <w:rFonts w:asciiTheme="majorHAnsi" w:eastAsiaTheme="majorEastAsia" w:hAnsiTheme="majorHAnsi" w:cstheme="majorBidi"/>
      <w:b/>
      <w:bCs/>
      <w:color w:val="4F81BD" w:themeColor="accent1"/>
      <w:lang w:val="id"/>
    </w:rPr>
  </w:style>
  <w:style w:type="paragraph" w:styleId="NormalWeb">
    <w:name w:val="Normal (Web)"/>
    <w:basedOn w:val="Normal"/>
    <w:uiPriority w:val="99"/>
    <w:unhideWhenUsed/>
    <w:rsid w:val="00C76253"/>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934A8F"/>
    <w:rPr>
      <w:i/>
      <w:iCs/>
    </w:rPr>
  </w:style>
  <w:style w:type="table" w:styleId="TableGrid">
    <w:name w:val="Table Grid"/>
    <w:basedOn w:val="TableNormal"/>
    <w:uiPriority w:val="59"/>
    <w:rsid w:val="00F2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02A84"/>
    <w:pPr>
      <w:tabs>
        <w:tab w:val="right" w:leader="dot" w:pos="8647"/>
      </w:tabs>
      <w:spacing w:after="100"/>
      <w:ind w:left="851"/>
    </w:pPr>
  </w:style>
  <w:style w:type="character" w:customStyle="1" w:styleId="Heading1Char">
    <w:name w:val="Heading 1 Char"/>
    <w:basedOn w:val="DefaultParagraphFont"/>
    <w:link w:val="Heading1"/>
    <w:uiPriority w:val="1"/>
    <w:rsid w:val="00BF6989"/>
    <w:rPr>
      <w:rFonts w:ascii="Times New Roman" w:eastAsia="Times New Roman" w:hAnsi="Times New Roman" w:cs="Times New Roman"/>
      <w:b/>
      <w:bCs/>
      <w:sz w:val="24"/>
      <w:szCs w:val="24"/>
      <w:lang w:val="id"/>
    </w:rPr>
  </w:style>
  <w:style w:type="character" w:customStyle="1" w:styleId="sr-only">
    <w:name w:val="sr-only"/>
    <w:basedOn w:val="DefaultParagraphFont"/>
    <w:rsid w:val="00FE6798"/>
  </w:style>
  <w:style w:type="paragraph" w:customStyle="1" w:styleId="Default">
    <w:name w:val="Default"/>
    <w:rsid w:val="00512568"/>
    <w:pPr>
      <w:widowControl/>
      <w:adjustRightInd w:val="0"/>
    </w:pPr>
    <w:rPr>
      <w:rFonts w:ascii="Times New Roman" w:hAnsi="Times New Roman" w:cs="Times New Roman"/>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1991">
      <w:bodyDiv w:val="1"/>
      <w:marLeft w:val="0"/>
      <w:marRight w:val="0"/>
      <w:marTop w:val="0"/>
      <w:marBottom w:val="0"/>
      <w:divBdr>
        <w:top w:val="none" w:sz="0" w:space="0" w:color="auto"/>
        <w:left w:val="none" w:sz="0" w:space="0" w:color="auto"/>
        <w:bottom w:val="none" w:sz="0" w:space="0" w:color="auto"/>
        <w:right w:val="none" w:sz="0" w:space="0" w:color="auto"/>
      </w:divBdr>
    </w:div>
    <w:div w:id="81992160">
      <w:bodyDiv w:val="1"/>
      <w:marLeft w:val="0"/>
      <w:marRight w:val="0"/>
      <w:marTop w:val="0"/>
      <w:marBottom w:val="0"/>
      <w:divBdr>
        <w:top w:val="none" w:sz="0" w:space="0" w:color="auto"/>
        <w:left w:val="none" w:sz="0" w:space="0" w:color="auto"/>
        <w:bottom w:val="none" w:sz="0" w:space="0" w:color="auto"/>
        <w:right w:val="none" w:sz="0" w:space="0" w:color="auto"/>
      </w:divBdr>
    </w:div>
    <w:div w:id="109322408">
      <w:bodyDiv w:val="1"/>
      <w:marLeft w:val="0"/>
      <w:marRight w:val="0"/>
      <w:marTop w:val="0"/>
      <w:marBottom w:val="0"/>
      <w:divBdr>
        <w:top w:val="none" w:sz="0" w:space="0" w:color="auto"/>
        <w:left w:val="none" w:sz="0" w:space="0" w:color="auto"/>
        <w:bottom w:val="none" w:sz="0" w:space="0" w:color="auto"/>
        <w:right w:val="none" w:sz="0" w:space="0" w:color="auto"/>
      </w:divBdr>
    </w:div>
    <w:div w:id="236943621">
      <w:bodyDiv w:val="1"/>
      <w:marLeft w:val="0"/>
      <w:marRight w:val="0"/>
      <w:marTop w:val="0"/>
      <w:marBottom w:val="0"/>
      <w:divBdr>
        <w:top w:val="none" w:sz="0" w:space="0" w:color="auto"/>
        <w:left w:val="none" w:sz="0" w:space="0" w:color="auto"/>
        <w:bottom w:val="none" w:sz="0" w:space="0" w:color="auto"/>
        <w:right w:val="none" w:sz="0" w:space="0" w:color="auto"/>
      </w:divBdr>
    </w:div>
    <w:div w:id="547650825">
      <w:bodyDiv w:val="1"/>
      <w:marLeft w:val="0"/>
      <w:marRight w:val="0"/>
      <w:marTop w:val="0"/>
      <w:marBottom w:val="0"/>
      <w:divBdr>
        <w:top w:val="none" w:sz="0" w:space="0" w:color="auto"/>
        <w:left w:val="none" w:sz="0" w:space="0" w:color="auto"/>
        <w:bottom w:val="none" w:sz="0" w:space="0" w:color="auto"/>
        <w:right w:val="none" w:sz="0" w:space="0" w:color="auto"/>
      </w:divBdr>
      <w:divsChild>
        <w:div w:id="2026789441">
          <w:marLeft w:val="0"/>
          <w:marRight w:val="0"/>
          <w:marTop w:val="0"/>
          <w:marBottom w:val="0"/>
          <w:divBdr>
            <w:top w:val="none" w:sz="0" w:space="0" w:color="auto"/>
            <w:left w:val="none" w:sz="0" w:space="0" w:color="auto"/>
            <w:bottom w:val="none" w:sz="0" w:space="0" w:color="auto"/>
            <w:right w:val="none" w:sz="0" w:space="0" w:color="auto"/>
          </w:divBdr>
          <w:divsChild>
            <w:div w:id="1535851310">
              <w:marLeft w:val="0"/>
              <w:marRight w:val="0"/>
              <w:marTop w:val="0"/>
              <w:marBottom w:val="0"/>
              <w:divBdr>
                <w:top w:val="none" w:sz="0" w:space="0" w:color="auto"/>
                <w:left w:val="none" w:sz="0" w:space="0" w:color="auto"/>
                <w:bottom w:val="none" w:sz="0" w:space="0" w:color="auto"/>
                <w:right w:val="none" w:sz="0" w:space="0" w:color="auto"/>
              </w:divBdr>
              <w:divsChild>
                <w:div w:id="944581731">
                  <w:marLeft w:val="0"/>
                  <w:marRight w:val="0"/>
                  <w:marTop w:val="0"/>
                  <w:marBottom w:val="0"/>
                  <w:divBdr>
                    <w:top w:val="none" w:sz="0" w:space="0" w:color="auto"/>
                    <w:left w:val="none" w:sz="0" w:space="0" w:color="auto"/>
                    <w:bottom w:val="none" w:sz="0" w:space="0" w:color="auto"/>
                    <w:right w:val="none" w:sz="0" w:space="0" w:color="auto"/>
                  </w:divBdr>
                  <w:divsChild>
                    <w:div w:id="748497927">
                      <w:marLeft w:val="0"/>
                      <w:marRight w:val="0"/>
                      <w:marTop w:val="0"/>
                      <w:marBottom w:val="0"/>
                      <w:divBdr>
                        <w:top w:val="none" w:sz="0" w:space="0" w:color="auto"/>
                        <w:left w:val="none" w:sz="0" w:space="0" w:color="auto"/>
                        <w:bottom w:val="none" w:sz="0" w:space="0" w:color="auto"/>
                        <w:right w:val="none" w:sz="0" w:space="0" w:color="auto"/>
                      </w:divBdr>
                      <w:divsChild>
                        <w:div w:id="1646858706">
                          <w:marLeft w:val="0"/>
                          <w:marRight w:val="0"/>
                          <w:marTop w:val="0"/>
                          <w:marBottom w:val="0"/>
                          <w:divBdr>
                            <w:top w:val="none" w:sz="0" w:space="0" w:color="auto"/>
                            <w:left w:val="none" w:sz="0" w:space="0" w:color="auto"/>
                            <w:bottom w:val="none" w:sz="0" w:space="0" w:color="auto"/>
                            <w:right w:val="none" w:sz="0" w:space="0" w:color="auto"/>
                          </w:divBdr>
                          <w:divsChild>
                            <w:div w:id="1750691840">
                              <w:marLeft w:val="0"/>
                              <w:marRight w:val="0"/>
                              <w:marTop w:val="0"/>
                              <w:marBottom w:val="0"/>
                              <w:divBdr>
                                <w:top w:val="none" w:sz="0" w:space="0" w:color="auto"/>
                                <w:left w:val="none" w:sz="0" w:space="0" w:color="auto"/>
                                <w:bottom w:val="none" w:sz="0" w:space="0" w:color="auto"/>
                                <w:right w:val="none" w:sz="0" w:space="0" w:color="auto"/>
                              </w:divBdr>
                              <w:divsChild>
                                <w:div w:id="1127436119">
                                  <w:marLeft w:val="0"/>
                                  <w:marRight w:val="0"/>
                                  <w:marTop w:val="0"/>
                                  <w:marBottom w:val="0"/>
                                  <w:divBdr>
                                    <w:top w:val="none" w:sz="0" w:space="0" w:color="auto"/>
                                    <w:left w:val="none" w:sz="0" w:space="0" w:color="auto"/>
                                    <w:bottom w:val="none" w:sz="0" w:space="0" w:color="auto"/>
                                    <w:right w:val="none" w:sz="0" w:space="0" w:color="auto"/>
                                  </w:divBdr>
                                  <w:divsChild>
                                    <w:div w:id="335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4450">
                      <w:marLeft w:val="0"/>
                      <w:marRight w:val="0"/>
                      <w:marTop w:val="0"/>
                      <w:marBottom w:val="0"/>
                      <w:divBdr>
                        <w:top w:val="none" w:sz="0" w:space="0" w:color="auto"/>
                        <w:left w:val="none" w:sz="0" w:space="0" w:color="auto"/>
                        <w:bottom w:val="none" w:sz="0" w:space="0" w:color="auto"/>
                        <w:right w:val="none" w:sz="0" w:space="0" w:color="auto"/>
                      </w:divBdr>
                      <w:divsChild>
                        <w:div w:id="2026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651720">
      <w:bodyDiv w:val="1"/>
      <w:marLeft w:val="0"/>
      <w:marRight w:val="0"/>
      <w:marTop w:val="0"/>
      <w:marBottom w:val="0"/>
      <w:divBdr>
        <w:top w:val="none" w:sz="0" w:space="0" w:color="auto"/>
        <w:left w:val="none" w:sz="0" w:space="0" w:color="auto"/>
        <w:bottom w:val="none" w:sz="0" w:space="0" w:color="auto"/>
        <w:right w:val="none" w:sz="0" w:space="0" w:color="auto"/>
      </w:divBdr>
    </w:div>
    <w:div w:id="864560303">
      <w:bodyDiv w:val="1"/>
      <w:marLeft w:val="0"/>
      <w:marRight w:val="0"/>
      <w:marTop w:val="0"/>
      <w:marBottom w:val="0"/>
      <w:divBdr>
        <w:top w:val="none" w:sz="0" w:space="0" w:color="auto"/>
        <w:left w:val="none" w:sz="0" w:space="0" w:color="auto"/>
        <w:bottom w:val="none" w:sz="0" w:space="0" w:color="auto"/>
        <w:right w:val="none" w:sz="0" w:space="0" w:color="auto"/>
      </w:divBdr>
    </w:div>
    <w:div w:id="939024337">
      <w:bodyDiv w:val="1"/>
      <w:marLeft w:val="0"/>
      <w:marRight w:val="0"/>
      <w:marTop w:val="0"/>
      <w:marBottom w:val="0"/>
      <w:divBdr>
        <w:top w:val="none" w:sz="0" w:space="0" w:color="auto"/>
        <w:left w:val="none" w:sz="0" w:space="0" w:color="auto"/>
        <w:bottom w:val="none" w:sz="0" w:space="0" w:color="auto"/>
        <w:right w:val="none" w:sz="0" w:space="0" w:color="auto"/>
      </w:divBdr>
    </w:div>
    <w:div w:id="1300839792">
      <w:bodyDiv w:val="1"/>
      <w:marLeft w:val="0"/>
      <w:marRight w:val="0"/>
      <w:marTop w:val="0"/>
      <w:marBottom w:val="0"/>
      <w:divBdr>
        <w:top w:val="none" w:sz="0" w:space="0" w:color="auto"/>
        <w:left w:val="none" w:sz="0" w:space="0" w:color="auto"/>
        <w:bottom w:val="none" w:sz="0" w:space="0" w:color="auto"/>
        <w:right w:val="none" w:sz="0" w:space="0" w:color="auto"/>
      </w:divBdr>
    </w:div>
    <w:div w:id="1349941039">
      <w:bodyDiv w:val="1"/>
      <w:marLeft w:val="0"/>
      <w:marRight w:val="0"/>
      <w:marTop w:val="0"/>
      <w:marBottom w:val="0"/>
      <w:divBdr>
        <w:top w:val="none" w:sz="0" w:space="0" w:color="auto"/>
        <w:left w:val="none" w:sz="0" w:space="0" w:color="auto"/>
        <w:bottom w:val="none" w:sz="0" w:space="0" w:color="auto"/>
        <w:right w:val="none" w:sz="0" w:space="0" w:color="auto"/>
      </w:divBdr>
    </w:div>
    <w:div w:id="1361585093">
      <w:bodyDiv w:val="1"/>
      <w:marLeft w:val="0"/>
      <w:marRight w:val="0"/>
      <w:marTop w:val="0"/>
      <w:marBottom w:val="0"/>
      <w:divBdr>
        <w:top w:val="none" w:sz="0" w:space="0" w:color="auto"/>
        <w:left w:val="none" w:sz="0" w:space="0" w:color="auto"/>
        <w:bottom w:val="none" w:sz="0" w:space="0" w:color="auto"/>
        <w:right w:val="none" w:sz="0" w:space="0" w:color="auto"/>
      </w:divBdr>
    </w:div>
    <w:div w:id="1766458014">
      <w:bodyDiv w:val="1"/>
      <w:marLeft w:val="0"/>
      <w:marRight w:val="0"/>
      <w:marTop w:val="0"/>
      <w:marBottom w:val="0"/>
      <w:divBdr>
        <w:top w:val="none" w:sz="0" w:space="0" w:color="auto"/>
        <w:left w:val="none" w:sz="0" w:space="0" w:color="auto"/>
        <w:bottom w:val="none" w:sz="0" w:space="0" w:color="auto"/>
        <w:right w:val="none" w:sz="0" w:space="0" w:color="auto"/>
      </w:divBdr>
    </w:div>
    <w:div w:id="1892304691">
      <w:bodyDiv w:val="1"/>
      <w:marLeft w:val="0"/>
      <w:marRight w:val="0"/>
      <w:marTop w:val="0"/>
      <w:marBottom w:val="0"/>
      <w:divBdr>
        <w:top w:val="none" w:sz="0" w:space="0" w:color="auto"/>
        <w:left w:val="none" w:sz="0" w:space="0" w:color="auto"/>
        <w:bottom w:val="none" w:sz="0" w:space="0" w:color="auto"/>
        <w:right w:val="none" w:sz="0" w:space="0" w:color="auto"/>
      </w:divBdr>
    </w:div>
    <w:div w:id="1915776214">
      <w:bodyDiv w:val="1"/>
      <w:marLeft w:val="0"/>
      <w:marRight w:val="0"/>
      <w:marTop w:val="0"/>
      <w:marBottom w:val="0"/>
      <w:divBdr>
        <w:top w:val="none" w:sz="0" w:space="0" w:color="auto"/>
        <w:left w:val="none" w:sz="0" w:space="0" w:color="auto"/>
        <w:bottom w:val="none" w:sz="0" w:space="0" w:color="auto"/>
        <w:right w:val="none" w:sz="0" w:space="0" w:color="auto"/>
      </w:divBdr>
    </w:div>
    <w:div w:id="1995837643">
      <w:bodyDiv w:val="1"/>
      <w:marLeft w:val="0"/>
      <w:marRight w:val="0"/>
      <w:marTop w:val="0"/>
      <w:marBottom w:val="0"/>
      <w:divBdr>
        <w:top w:val="none" w:sz="0" w:space="0" w:color="auto"/>
        <w:left w:val="none" w:sz="0" w:space="0" w:color="auto"/>
        <w:bottom w:val="none" w:sz="0" w:space="0" w:color="auto"/>
        <w:right w:val="none" w:sz="0" w:space="0" w:color="auto"/>
      </w:divBdr>
    </w:div>
    <w:div w:id="2059821329">
      <w:bodyDiv w:val="1"/>
      <w:marLeft w:val="0"/>
      <w:marRight w:val="0"/>
      <w:marTop w:val="0"/>
      <w:marBottom w:val="0"/>
      <w:divBdr>
        <w:top w:val="none" w:sz="0" w:space="0" w:color="auto"/>
        <w:left w:val="none" w:sz="0" w:space="0" w:color="auto"/>
        <w:bottom w:val="none" w:sz="0" w:space="0" w:color="auto"/>
        <w:right w:val="none" w:sz="0" w:space="0" w:color="auto"/>
      </w:divBdr>
      <w:divsChild>
        <w:div w:id="1740789666">
          <w:marLeft w:val="0"/>
          <w:marRight w:val="0"/>
          <w:marTop w:val="0"/>
          <w:marBottom w:val="0"/>
          <w:divBdr>
            <w:top w:val="none" w:sz="0" w:space="0" w:color="auto"/>
            <w:left w:val="none" w:sz="0" w:space="0" w:color="auto"/>
            <w:bottom w:val="none" w:sz="0" w:space="0" w:color="auto"/>
            <w:right w:val="none" w:sz="0" w:space="0" w:color="auto"/>
          </w:divBdr>
          <w:divsChild>
            <w:div w:id="1838956674">
              <w:marLeft w:val="0"/>
              <w:marRight w:val="0"/>
              <w:marTop w:val="0"/>
              <w:marBottom w:val="0"/>
              <w:divBdr>
                <w:top w:val="none" w:sz="0" w:space="0" w:color="auto"/>
                <w:left w:val="none" w:sz="0" w:space="0" w:color="auto"/>
                <w:bottom w:val="none" w:sz="0" w:space="0" w:color="auto"/>
                <w:right w:val="none" w:sz="0" w:space="0" w:color="auto"/>
              </w:divBdr>
              <w:divsChild>
                <w:div w:id="386225951">
                  <w:marLeft w:val="0"/>
                  <w:marRight w:val="0"/>
                  <w:marTop w:val="0"/>
                  <w:marBottom w:val="0"/>
                  <w:divBdr>
                    <w:top w:val="none" w:sz="0" w:space="0" w:color="auto"/>
                    <w:left w:val="none" w:sz="0" w:space="0" w:color="auto"/>
                    <w:bottom w:val="none" w:sz="0" w:space="0" w:color="auto"/>
                    <w:right w:val="none" w:sz="0" w:space="0" w:color="auto"/>
                  </w:divBdr>
                  <w:divsChild>
                    <w:div w:id="361170399">
                      <w:marLeft w:val="0"/>
                      <w:marRight w:val="0"/>
                      <w:marTop w:val="0"/>
                      <w:marBottom w:val="0"/>
                      <w:divBdr>
                        <w:top w:val="none" w:sz="0" w:space="0" w:color="auto"/>
                        <w:left w:val="none" w:sz="0" w:space="0" w:color="auto"/>
                        <w:bottom w:val="none" w:sz="0" w:space="0" w:color="auto"/>
                        <w:right w:val="none" w:sz="0" w:space="0" w:color="auto"/>
                      </w:divBdr>
                      <w:divsChild>
                        <w:div w:id="1430734296">
                          <w:marLeft w:val="0"/>
                          <w:marRight w:val="0"/>
                          <w:marTop w:val="0"/>
                          <w:marBottom w:val="0"/>
                          <w:divBdr>
                            <w:top w:val="none" w:sz="0" w:space="0" w:color="auto"/>
                            <w:left w:val="none" w:sz="0" w:space="0" w:color="auto"/>
                            <w:bottom w:val="none" w:sz="0" w:space="0" w:color="auto"/>
                            <w:right w:val="none" w:sz="0" w:space="0" w:color="auto"/>
                          </w:divBdr>
                          <w:divsChild>
                            <w:div w:id="502159802">
                              <w:marLeft w:val="0"/>
                              <w:marRight w:val="0"/>
                              <w:marTop w:val="0"/>
                              <w:marBottom w:val="0"/>
                              <w:divBdr>
                                <w:top w:val="none" w:sz="0" w:space="0" w:color="auto"/>
                                <w:left w:val="none" w:sz="0" w:space="0" w:color="auto"/>
                                <w:bottom w:val="none" w:sz="0" w:space="0" w:color="auto"/>
                                <w:right w:val="none" w:sz="0" w:space="0" w:color="auto"/>
                              </w:divBdr>
                              <w:divsChild>
                                <w:div w:id="977338909">
                                  <w:marLeft w:val="0"/>
                                  <w:marRight w:val="0"/>
                                  <w:marTop w:val="0"/>
                                  <w:marBottom w:val="0"/>
                                  <w:divBdr>
                                    <w:top w:val="none" w:sz="0" w:space="0" w:color="auto"/>
                                    <w:left w:val="none" w:sz="0" w:space="0" w:color="auto"/>
                                    <w:bottom w:val="none" w:sz="0" w:space="0" w:color="auto"/>
                                    <w:right w:val="none" w:sz="0" w:space="0" w:color="auto"/>
                                  </w:divBdr>
                                  <w:divsChild>
                                    <w:div w:id="20667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98609">
                      <w:marLeft w:val="0"/>
                      <w:marRight w:val="0"/>
                      <w:marTop w:val="0"/>
                      <w:marBottom w:val="0"/>
                      <w:divBdr>
                        <w:top w:val="none" w:sz="0" w:space="0" w:color="auto"/>
                        <w:left w:val="none" w:sz="0" w:space="0" w:color="auto"/>
                        <w:bottom w:val="none" w:sz="0" w:space="0" w:color="auto"/>
                        <w:right w:val="none" w:sz="0" w:space="0" w:color="auto"/>
                      </w:divBdr>
                      <w:divsChild>
                        <w:div w:id="11184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11643">
      <w:bodyDiv w:val="1"/>
      <w:marLeft w:val="0"/>
      <w:marRight w:val="0"/>
      <w:marTop w:val="0"/>
      <w:marBottom w:val="0"/>
      <w:divBdr>
        <w:top w:val="none" w:sz="0" w:space="0" w:color="auto"/>
        <w:left w:val="none" w:sz="0" w:space="0" w:color="auto"/>
        <w:bottom w:val="none" w:sz="0" w:space="0" w:color="auto"/>
        <w:right w:val="none" w:sz="0" w:space="0" w:color="auto"/>
      </w:divBdr>
    </w:div>
    <w:div w:id="2111048598">
      <w:bodyDiv w:val="1"/>
      <w:marLeft w:val="0"/>
      <w:marRight w:val="0"/>
      <w:marTop w:val="0"/>
      <w:marBottom w:val="0"/>
      <w:divBdr>
        <w:top w:val="none" w:sz="0" w:space="0" w:color="auto"/>
        <w:left w:val="none" w:sz="0" w:space="0" w:color="auto"/>
        <w:bottom w:val="none" w:sz="0" w:space="0" w:color="auto"/>
        <w:right w:val="none" w:sz="0" w:space="0" w:color="auto"/>
      </w:divBdr>
    </w:div>
    <w:div w:id="2125416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ijcs.net/ijcs/index.php/ijcs/article/view/302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grafik%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Tren</a:t>
            </a:r>
            <a:r>
              <a:rPr lang="en-ID" baseline="0"/>
              <a:t> kutipan Tahun 2020-2025</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Sheet1!$A$4:$A$9</c:f>
              <c:numCache>
                <c:formatCode>General</c:formatCode>
                <c:ptCount val="6"/>
                <c:pt idx="0">
                  <c:v>2020</c:v>
                </c:pt>
                <c:pt idx="1">
                  <c:v>2021</c:v>
                </c:pt>
                <c:pt idx="2">
                  <c:v>2022</c:v>
                </c:pt>
                <c:pt idx="3">
                  <c:v>2023</c:v>
                </c:pt>
                <c:pt idx="4">
                  <c:v>2024</c:v>
                </c:pt>
                <c:pt idx="5">
                  <c:v>2025</c:v>
                </c:pt>
              </c:numCache>
            </c:numRef>
          </c:xVal>
          <c:yVal>
            <c:numRef>
              <c:f>Sheet1!$B$4:$B$9</c:f>
              <c:numCache>
                <c:formatCode>General</c:formatCode>
                <c:ptCount val="6"/>
                <c:pt idx="0">
                  <c:v>17</c:v>
                </c:pt>
                <c:pt idx="1">
                  <c:v>21</c:v>
                </c:pt>
                <c:pt idx="2">
                  <c:v>28</c:v>
                </c:pt>
                <c:pt idx="3">
                  <c:v>14</c:v>
                </c:pt>
                <c:pt idx="4">
                  <c:v>12</c:v>
                </c:pt>
                <c:pt idx="5">
                  <c:v>3</c:v>
                </c:pt>
              </c:numCache>
            </c:numRef>
          </c:yVal>
          <c:smooth val="0"/>
          <c:extLst>
            <c:ext xmlns:c16="http://schemas.microsoft.com/office/drawing/2014/chart" uri="{C3380CC4-5D6E-409C-BE32-E72D297353CC}">
              <c16:uniqueId val="{00000000-85EE-4534-B65C-7E2766C13005}"/>
            </c:ext>
          </c:extLst>
        </c:ser>
        <c:dLbls>
          <c:showLegendKey val="0"/>
          <c:showVal val="0"/>
          <c:showCatName val="0"/>
          <c:showSerName val="0"/>
          <c:showPercent val="0"/>
          <c:showBubbleSize val="0"/>
        </c:dLbls>
        <c:axId val="314163920"/>
        <c:axId val="314155392"/>
      </c:scatterChart>
      <c:valAx>
        <c:axId val="31416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tahun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55392"/>
        <c:crosses val="autoZero"/>
        <c:crossBetween val="midCat"/>
      </c:valAx>
      <c:valAx>
        <c:axId val="31415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Frekuensi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63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9EAEB-CD9E-4612-B2F8-29E859B7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32072</Words>
  <Characters>182813</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Asus</cp:lastModifiedBy>
  <cp:revision>2</cp:revision>
  <cp:lastPrinted>2025-08-11T10:35:00Z</cp:lastPrinted>
  <dcterms:created xsi:type="dcterms:W3CDTF">2025-08-24T08:53:00Z</dcterms:created>
  <dcterms:modified xsi:type="dcterms:W3CDTF">2025-08-24T08:53:00Z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7a2bf383-6ce9-3e62-954e-35f617545307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