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C0A6A" w14:textId="77777777" w:rsidR="00887E7B" w:rsidRPr="00887E7B" w:rsidRDefault="00887E7B" w:rsidP="00887E7B">
      <w:pPr>
        <w:pStyle w:val="Heading1"/>
        <w:jc w:val="center"/>
        <w:rPr>
          <w:rFonts w:ascii="Times New Roman" w:hAnsi="Times New Roman" w:cs="Times New Roman"/>
          <w:b/>
          <w:bCs/>
          <w:color w:val="auto"/>
          <w:sz w:val="28"/>
          <w:szCs w:val="28"/>
        </w:rPr>
      </w:pPr>
      <w:bookmarkStart w:id="0" w:name="_Toc208120855"/>
      <w:r w:rsidRPr="00887E7B">
        <w:rPr>
          <w:rFonts w:ascii="Times New Roman" w:hAnsi="Times New Roman" w:cs="Times New Roman"/>
          <w:b/>
          <w:bCs/>
          <w:color w:val="auto"/>
          <w:sz w:val="28"/>
          <w:szCs w:val="28"/>
        </w:rPr>
        <w:t>DAFTAR PUSTAKA</w:t>
      </w:r>
      <w:bookmarkEnd w:id="0"/>
    </w:p>
    <w:p w14:paraId="1A1842B3"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9E79C7">
        <w:rPr>
          <w:rFonts w:ascii="Times New Roman" w:hAnsi="Times New Roman" w:cs="Times New Roman"/>
          <w:noProof/>
          <w:kern w:val="0"/>
          <w:sz w:val="24"/>
        </w:rPr>
        <w:t>[1]</w:t>
      </w:r>
      <w:r w:rsidRPr="009E79C7">
        <w:rPr>
          <w:rFonts w:ascii="Times New Roman" w:hAnsi="Times New Roman" w:cs="Times New Roman"/>
          <w:noProof/>
          <w:kern w:val="0"/>
          <w:sz w:val="24"/>
        </w:rPr>
        <w:tab/>
        <w:t xml:space="preserve">S. Suryadi, “Peranan Perkembangan Teknologi Informasi Dan Komunikasi Dalam Kegiatan Pembelajaran Dan Perkembangan Dunia Pendidikan,” </w:t>
      </w:r>
      <w:r w:rsidRPr="009E79C7">
        <w:rPr>
          <w:rFonts w:ascii="Times New Roman" w:hAnsi="Times New Roman" w:cs="Times New Roman"/>
          <w:i/>
          <w:iCs/>
          <w:noProof/>
          <w:kern w:val="0"/>
          <w:sz w:val="24"/>
        </w:rPr>
        <w:t>J. Inform.</w:t>
      </w:r>
      <w:r w:rsidRPr="009E79C7">
        <w:rPr>
          <w:rFonts w:ascii="Times New Roman" w:hAnsi="Times New Roman" w:cs="Times New Roman"/>
          <w:noProof/>
          <w:kern w:val="0"/>
          <w:sz w:val="24"/>
        </w:rPr>
        <w:t>, vol. 3, no. 3, pp. 9–19, 20</w:t>
      </w:r>
      <w:r>
        <w:rPr>
          <w:rFonts w:ascii="Times New Roman" w:hAnsi="Times New Roman" w:cs="Times New Roman"/>
          <w:noProof/>
          <w:kern w:val="0"/>
          <w:sz w:val="24"/>
        </w:rPr>
        <w:t>21</w:t>
      </w:r>
      <w:r w:rsidRPr="009E79C7">
        <w:rPr>
          <w:rFonts w:ascii="Times New Roman" w:hAnsi="Times New Roman" w:cs="Times New Roman"/>
          <w:noProof/>
          <w:kern w:val="0"/>
          <w:sz w:val="24"/>
        </w:rPr>
        <w:t>.</w:t>
      </w:r>
    </w:p>
    <w:p w14:paraId="2FC39DBA"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[2]</w:t>
      </w:r>
      <w:r w:rsidRPr="009E79C7">
        <w:rPr>
          <w:rFonts w:ascii="Times New Roman" w:hAnsi="Times New Roman" w:cs="Times New Roman"/>
          <w:noProof/>
          <w:kern w:val="0"/>
          <w:sz w:val="24"/>
        </w:rPr>
        <w:tab/>
        <w:t xml:space="preserve">Muhammad Bambang Iswanto, Ilyas, and Fitri Yunita, “Implementasi Sistem Informasi Penerimaan Peserta Didik Baru Berbasis Web,” </w:t>
      </w:r>
      <w:r w:rsidRPr="009E79C7">
        <w:rPr>
          <w:rFonts w:ascii="Times New Roman" w:hAnsi="Times New Roman" w:cs="Times New Roman"/>
          <w:i/>
          <w:iCs/>
          <w:noProof/>
          <w:kern w:val="0"/>
          <w:sz w:val="24"/>
        </w:rPr>
        <w:t>Juti Unisi</w:t>
      </w:r>
      <w:r w:rsidRPr="009E79C7">
        <w:rPr>
          <w:rFonts w:ascii="Times New Roman" w:hAnsi="Times New Roman" w:cs="Times New Roman"/>
          <w:noProof/>
          <w:kern w:val="0"/>
          <w:sz w:val="24"/>
        </w:rPr>
        <w:t>, vol. 5, no. 2, pp. 6–12, 2021.</w:t>
      </w:r>
    </w:p>
    <w:p w14:paraId="7E86B418"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[3]</w:t>
      </w:r>
      <w:r w:rsidRPr="009E79C7">
        <w:rPr>
          <w:rFonts w:ascii="Times New Roman" w:hAnsi="Times New Roman" w:cs="Times New Roman"/>
          <w:noProof/>
          <w:kern w:val="0"/>
          <w:sz w:val="24"/>
        </w:rPr>
        <w:tab/>
        <w:t xml:space="preserve">D. Yuli Prasetyo, “Sistem Informasi Monitoring Covid-19 Berbasis Web,” </w:t>
      </w:r>
      <w:r w:rsidRPr="009E79C7">
        <w:rPr>
          <w:rFonts w:ascii="Times New Roman" w:hAnsi="Times New Roman" w:cs="Times New Roman"/>
          <w:i/>
          <w:iCs/>
          <w:noProof/>
          <w:kern w:val="0"/>
          <w:sz w:val="24"/>
        </w:rPr>
        <w:t>Juti Unisi</w:t>
      </w:r>
      <w:r w:rsidRPr="009E79C7">
        <w:rPr>
          <w:rFonts w:ascii="Times New Roman" w:hAnsi="Times New Roman" w:cs="Times New Roman"/>
          <w:noProof/>
          <w:kern w:val="0"/>
          <w:sz w:val="24"/>
        </w:rPr>
        <w:t>, vol. 4, no. 2, pp. 7–20, 2020.</w:t>
      </w:r>
    </w:p>
    <w:p w14:paraId="10B80085"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[4]</w:t>
      </w:r>
      <w:r w:rsidRPr="009E79C7">
        <w:rPr>
          <w:rFonts w:ascii="Times New Roman" w:hAnsi="Times New Roman" w:cs="Times New Roman"/>
          <w:noProof/>
          <w:kern w:val="0"/>
          <w:sz w:val="24"/>
        </w:rPr>
        <w:tab/>
        <w:t xml:space="preserve">W. M. Wijaya and D. Risdiansyah, “Dampak Implementasi Sistem Informasi Manajemen Pendidikan pada Kegiatan Akademik di Sekolah,” </w:t>
      </w:r>
      <w:r w:rsidRPr="009E79C7">
        <w:rPr>
          <w:rFonts w:ascii="Times New Roman" w:hAnsi="Times New Roman" w:cs="Times New Roman"/>
          <w:i/>
          <w:iCs/>
          <w:noProof/>
          <w:kern w:val="0"/>
          <w:sz w:val="24"/>
        </w:rPr>
        <w:t>J. Penelit. Pendidik.</w:t>
      </w:r>
      <w:r w:rsidRPr="009E79C7">
        <w:rPr>
          <w:rFonts w:ascii="Times New Roman" w:hAnsi="Times New Roman" w:cs="Times New Roman"/>
          <w:noProof/>
          <w:kern w:val="0"/>
          <w:sz w:val="24"/>
        </w:rPr>
        <w:t>, vol. 20, no. 1, pp. 129–135, 2020.</w:t>
      </w:r>
    </w:p>
    <w:p w14:paraId="7DF8B545"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[5]</w:t>
      </w:r>
      <w:r w:rsidRPr="009E79C7">
        <w:rPr>
          <w:rFonts w:ascii="Times New Roman" w:hAnsi="Times New Roman" w:cs="Times New Roman"/>
          <w:noProof/>
          <w:kern w:val="0"/>
          <w:sz w:val="24"/>
        </w:rPr>
        <w:tab/>
        <w:t xml:space="preserve">R. Werdiningsih, “Kebijakan Sistem Zonasi Dalam Perspektif Masyarakat Pendidikan,” </w:t>
      </w:r>
      <w:r w:rsidRPr="009E79C7">
        <w:rPr>
          <w:rFonts w:ascii="Times New Roman" w:hAnsi="Times New Roman" w:cs="Times New Roman"/>
          <w:i/>
          <w:iCs/>
          <w:noProof/>
          <w:kern w:val="0"/>
          <w:sz w:val="24"/>
        </w:rPr>
        <w:t>Public Serv. Gov. J.</w:t>
      </w:r>
      <w:r w:rsidRPr="009E79C7">
        <w:rPr>
          <w:rFonts w:ascii="Times New Roman" w:hAnsi="Times New Roman" w:cs="Times New Roman"/>
          <w:noProof/>
          <w:kern w:val="0"/>
          <w:sz w:val="24"/>
        </w:rPr>
        <w:t>, vol. 1, no. 02, p. 181, 2020.</w:t>
      </w:r>
    </w:p>
    <w:p w14:paraId="494F18CB"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[6]</w:t>
      </w:r>
      <w:r w:rsidRPr="009E79C7">
        <w:rPr>
          <w:rFonts w:ascii="Times New Roman" w:hAnsi="Times New Roman" w:cs="Times New Roman"/>
          <w:noProof/>
          <w:kern w:val="0"/>
          <w:sz w:val="24"/>
        </w:rPr>
        <w:tab/>
        <w:t xml:space="preserve">D. E. Subroto, Supriandi, R. Wirawan, and A. Y. Rukmana, “Implementasi Teknologi dalam Pembelajaran di Era Digital: Tantangan dan Peluang bagi Dunia Pendidikan di Indonesia,” </w:t>
      </w:r>
      <w:r w:rsidRPr="009E79C7">
        <w:rPr>
          <w:rFonts w:ascii="Times New Roman" w:hAnsi="Times New Roman" w:cs="Times New Roman"/>
          <w:i/>
          <w:iCs/>
          <w:noProof/>
          <w:kern w:val="0"/>
          <w:sz w:val="24"/>
        </w:rPr>
        <w:t>J. Pendidik. West Sci.</w:t>
      </w:r>
      <w:r w:rsidRPr="009E79C7">
        <w:rPr>
          <w:rFonts w:ascii="Times New Roman" w:hAnsi="Times New Roman" w:cs="Times New Roman"/>
          <w:noProof/>
          <w:kern w:val="0"/>
          <w:sz w:val="24"/>
        </w:rPr>
        <w:t>, vol. 1, no. 07, pp. 473–480, 2023.</w:t>
      </w:r>
    </w:p>
    <w:p w14:paraId="7A76FFFB"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[7]</w:t>
      </w:r>
      <w:r w:rsidRPr="009E79C7">
        <w:rPr>
          <w:rFonts w:ascii="Times New Roman" w:hAnsi="Times New Roman" w:cs="Times New Roman"/>
          <w:noProof/>
          <w:kern w:val="0"/>
          <w:sz w:val="24"/>
        </w:rPr>
        <w:tab/>
        <w:t xml:space="preserve">Ersya Julia Hermadilla and T. A. Salim, “Tinjauan literatur sistematis digitalisasi koleksi antikuariat di perpustakaan khusus,” </w:t>
      </w:r>
      <w:r w:rsidRPr="009E79C7">
        <w:rPr>
          <w:rFonts w:ascii="Times New Roman" w:hAnsi="Times New Roman" w:cs="Times New Roman"/>
          <w:i/>
          <w:iCs/>
          <w:noProof/>
          <w:kern w:val="0"/>
          <w:sz w:val="24"/>
        </w:rPr>
        <w:t>Berk. Ilmu Perpust. dan Inf.</w:t>
      </w:r>
      <w:r w:rsidRPr="009E79C7">
        <w:rPr>
          <w:rFonts w:ascii="Times New Roman" w:hAnsi="Times New Roman" w:cs="Times New Roman"/>
          <w:noProof/>
          <w:kern w:val="0"/>
          <w:sz w:val="24"/>
        </w:rPr>
        <w:t>, vol. 18, no. 1, pp. 128–143, 2022.</w:t>
      </w:r>
    </w:p>
    <w:p w14:paraId="42473107"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[8]</w:t>
      </w:r>
      <w:r w:rsidRPr="009E79C7">
        <w:rPr>
          <w:rFonts w:ascii="Times New Roman" w:hAnsi="Times New Roman" w:cs="Times New Roman"/>
          <w:noProof/>
          <w:kern w:val="0"/>
          <w:sz w:val="24"/>
        </w:rPr>
        <w:tab/>
        <w:t xml:space="preserve">K. Puspita, Y. Alkhalifi, and H. Basri, “Rancang Bangun Sistem Informasi Penerimaan Peserta Didik Baru Berbasis Website Dengan Metode Spiral,” </w:t>
      </w:r>
      <w:r w:rsidRPr="009E79C7">
        <w:rPr>
          <w:rFonts w:ascii="Times New Roman" w:hAnsi="Times New Roman" w:cs="Times New Roman"/>
          <w:i/>
          <w:iCs/>
          <w:noProof/>
          <w:kern w:val="0"/>
          <w:sz w:val="24"/>
        </w:rPr>
        <w:t>Paradig. - J. Komput. dan Inform.</w:t>
      </w:r>
      <w:r w:rsidRPr="009E79C7">
        <w:rPr>
          <w:rFonts w:ascii="Times New Roman" w:hAnsi="Times New Roman" w:cs="Times New Roman"/>
          <w:noProof/>
          <w:kern w:val="0"/>
          <w:sz w:val="24"/>
        </w:rPr>
        <w:t>, vol. 23, no. 1, pp. 35–42, 2021.</w:t>
      </w:r>
    </w:p>
    <w:p w14:paraId="4030A24C"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[9]</w:t>
      </w:r>
      <w:r w:rsidRPr="009E79C7">
        <w:rPr>
          <w:rFonts w:ascii="Times New Roman" w:hAnsi="Times New Roman" w:cs="Times New Roman"/>
          <w:noProof/>
          <w:kern w:val="0"/>
          <w:sz w:val="24"/>
        </w:rPr>
        <w:tab/>
        <w:t xml:space="preserve">M. J. Herdiansyah, “Sistem Penerimaan Peserta Didik Baru Ddi Benteng Berbasis Web,” </w:t>
      </w:r>
      <w:r w:rsidRPr="009E79C7">
        <w:rPr>
          <w:rFonts w:ascii="Times New Roman" w:hAnsi="Times New Roman" w:cs="Times New Roman"/>
          <w:i/>
          <w:iCs/>
          <w:noProof/>
          <w:kern w:val="0"/>
          <w:sz w:val="24"/>
        </w:rPr>
        <w:t>J. Sist. Inf.</w:t>
      </w:r>
      <w:r w:rsidRPr="009E79C7">
        <w:rPr>
          <w:rFonts w:ascii="Times New Roman" w:hAnsi="Times New Roman" w:cs="Times New Roman"/>
          <w:noProof/>
          <w:kern w:val="0"/>
          <w:sz w:val="24"/>
        </w:rPr>
        <w:t>, vol. 2, no. 6, pp. 451–463, 2024.</w:t>
      </w:r>
    </w:p>
    <w:p w14:paraId="24CF25C3"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[10]</w:t>
      </w:r>
      <w:r w:rsidRPr="009E79C7">
        <w:rPr>
          <w:rFonts w:ascii="Times New Roman" w:hAnsi="Times New Roman" w:cs="Times New Roman"/>
          <w:noProof/>
          <w:kern w:val="0"/>
          <w:sz w:val="24"/>
        </w:rPr>
        <w:tab/>
        <w:t xml:space="preserve">Hariyati, Nunuk, and E. N. Pangaribuan, “Implementasi Kebijakan Sistem Zonasi Penerimaan Peserta Didik Baru Jenjang Smp Di Kabupaten Gresik,” </w:t>
      </w:r>
      <w:r w:rsidRPr="009E79C7">
        <w:rPr>
          <w:rFonts w:ascii="Times New Roman" w:hAnsi="Times New Roman" w:cs="Times New Roman"/>
          <w:i/>
          <w:iCs/>
          <w:noProof/>
          <w:kern w:val="0"/>
          <w:sz w:val="24"/>
        </w:rPr>
        <w:t>Inspirasi Manaj. Pendidik.</w:t>
      </w:r>
      <w:r w:rsidRPr="009E79C7">
        <w:rPr>
          <w:rFonts w:ascii="Times New Roman" w:hAnsi="Times New Roman" w:cs="Times New Roman"/>
          <w:noProof/>
          <w:kern w:val="0"/>
          <w:sz w:val="24"/>
        </w:rPr>
        <w:t>, vol. 7, no. 1, pp. 1–12, 20</w:t>
      </w:r>
      <w:r>
        <w:rPr>
          <w:rFonts w:ascii="Times New Roman" w:hAnsi="Times New Roman" w:cs="Times New Roman"/>
          <w:noProof/>
          <w:kern w:val="0"/>
          <w:sz w:val="24"/>
        </w:rPr>
        <w:t>20</w:t>
      </w:r>
      <w:r w:rsidRPr="009E79C7">
        <w:rPr>
          <w:rFonts w:ascii="Times New Roman" w:hAnsi="Times New Roman" w:cs="Times New Roman"/>
          <w:noProof/>
          <w:kern w:val="0"/>
          <w:sz w:val="24"/>
        </w:rPr>
        <w:t>.</w:t>
      </w:r>
    </w:p>
    <w:p w14:paraId="39E86FC0"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[11]</w:t>
      </w:r>
      <w:r w:rsidRPr="009E79C7">
        <w:rPr>
          <w:rFonts w:ascii="Times New Roman" w:hAnsi="Times New Roman" w:cs="Times New Roman"/>
          <w:noProof/>
          <w:kern w:val="0"/>
          <w:sz w:val="24"/>
        </w:rPr>
        <w:tab/>
        <w:t xml:space="preserve">Y. D. Putra Negara, S. Herawati, and F. A. Efendi, “Pengembangan Sistem Informasi Layanan Ppdb Pada Yayasan Sabilillah Sampang Madura,” </w:t>
      </w:r>
      <w:r w:rsidRPr="009E79C7">
        <w:rPr>
          <w:rFonts w:ascii="Times New Roman" w:hAnsi="Times New Roman" w:cs="Times New Roman"/>
          <w:i/>
          <w:iCs/>
          <w:noProof/>
          <w:kern w:val="0"/>
          <w:sz w:val="24"/>
        </w:rPr>
        <w:t>J. Simantec</w:t>
      </w:r>
      <w:r w:rsidRPr="009E79C7">
        <w:rPr>
          <w:rFonts w:ascii="Times New Roman" w:hAnsi="Times New Roman" w:cs="Times New Roman"/>
          <w:noProof/>
          <w:kern w:val="0"/>
          <w:sz w:val="24"/>
        </w:rPr>
        <w:t>, vol. 10, no. 1, pp. 41–48, 2021.</w:t>
      </w:r>
    </w:p>
    <w:p w14:paraId="2513DE49"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[12]</w:t>
      </w:r>
      <w:r w:rsidRPr="009E79C7">
        <w:rPr>
          <w:rFonts w:ascii="Times New Roman" w:hAnsi="Times New Roman" w:cs="Times New Roman"/>
          <w:noProof/>
          <w:kern w:val="0"/>
          <w:sz w:val="24"/>
        </w:rPr>
        <w:tab/>
        <w:t>N. B. Siahaan and Y. Yahfizham, “Manajemen Proyek Pengembangan Sistem Informasi PPDB dengan Metode Agile Scrum,” pp. 41–50, 2024.</w:t>
      </w:r>
    </w:p>
    <w:p w14:paraId="06435F94"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[13]</w:t>
      </w:r>
      <w:r w:rsidRPr="009E79C7">
        <w:rPr>
          <w:rFonts w:ascii="Times New Roman" w:hAnsi="Times New Roman" w:cs="Times New Roman"/>
          <w:noProof/>
          <w:kern w:val="0"/>
          <w:sz w:val="24"/>
        </w:rPr>
        <w:tab/>
        <w:t xml:space="preserve">N. R. Ansar, “Implementasi Manajemen Penerimaan Peserta Didik Baru Berbasis Online di SMK Negeri 6 Makassar,” </w:t>
      </w:r>
      <w:r w:rsidRPr="009E79C7">
        <w:rPr>
          <w:rFonts w:ascii="Times New Roman" w:hAnsi="Times New Roman" w:cs="Times New Roman"/>
          <w:i/>
          <w:iCs/>
          <w:noProof/>
          <w:kern w:val="0"/>
          <w:sz w:val="24"/>
        </w:rPr>
        <w:t>J. Din. Manaj. Pendidik.</w:t>
      </w:r>
      <w:r w:rsidRPr="009E79C7">
        <w:rPr>
          <w:rFonts w:ascii="Times New Roman" w:hAnsi="Times New Roman" w:cs="Times New Roman"/>
          <w:noProof/>
          <w:kern w:val="0"/>
          <w:sz w:val="24"/>
        </w:rPr>
        <w:t xml:space="preserve">, vol. </w:t>
      </w:r>
      <w:r w:rsidRPr="009E79C7">
        <w:rPr>
          <w:rFonts w:ascii="Times New Roman" w:hAnsi="Times New Roman" w:cs="Times New Roman"/>
          <w:noProof/>
          <w:kern w:val="0"/>
          <w:sz w:val="24"/>
        </w:rPr>
        <w:lastRenderedPageBreak/>
        <w:t>4, no. 1, p. 65, 20</w:t>
      </w:r>
      <w:r>
        <w:rPr>
          <w:rFonts w:ascii="Times New Roman" w:hAnsi="Times New Roman" w:cs="Times New Roman"/>
          <w:noProof/>
          <w:kern w:val="0"/>
          <w:sz w:val="24"/>
        </w:rPr>
        <w:t>21</w:t>
      </w:r>
      <w:r w:rsidRPr="009E79C7">
        <w:rPr>
          <w:rFonts w:ascii="Times New Roman" w:hAnsi="Times New Roman" w:cs="Times New Roman"/>
          <w:noProof/>
          <w:kern w:val="0"/>
          <w:sz w:val="24"/>
        </w:rPr>
        <w:t>.</w:t>
      </w:r>
    </w:p>
    <w:p w14:paraId="61B66810"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[14]</w:t>
      </w:r>
      <w:r w:rsidRPr="009E79C7">
        <w:rPr>
          <w:rFonts w:ascii="Times New Roman" w:hAnsi="Times New Roman" w:cs="Times New Roman"/>
          <w:noProof/>
          <w:kern w:val="0"/>
          <w:sz w:val="24"/>
        </w:rPr>
        <w:tab/>
        <w:t xml:space="preserve">pramudya lambertus, “Manajemen penerimaan peserta didik baru berbasis zonasi,” </w:t>
      </w:r>
      <w:r w:rsidRPr="009E79C7">
        <w:rPr>
          <w:rFonts w:ascii="Times New Roman" w:hAnsi="Times New Roman" w:cs="Times New Roman"/>
          <w:i/>
          <w:iCs/>
          <w:noProof/>
          <w:kern w:val="0"/>
          <w:sz w:val="24"/>
        </w:rPr>
        <w:t>J. Pendidik.</w:t>
      </w:r>
      <w:r w:rsidRPr="009E79C7">
        <w:rPr>
          <w:rFonts w:ascii="Times New Roman" w:hAnsi="Times New Roman" w:cs="Times New Roman"/>
          <w:noProof/>
          <w:kern w:val="0"/>
          <w:sz w:val="24"/>
        </w:rPr>
        <w:t>, vol. 2, no. 2, pp. 228–235, 2020.</w:t>
      </w:r>
    </w:p>
    <w:p w14:paraId="2DC3099A"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[15]</w:t>
      </w:r>
      <w:r w:rsidRPr="009E79C7">
        <w:rPr>
          <w:rFonts w:ascii="Times New Roman" w:hAnsi="Times New Roman" w:cs="Times New Roman"/>
          <w:noProof/>
          <w:kern w:val="0"/>
          <w:sz w:val="24"/>
        </w:rPr>
        <w:tab/>
        <w:t xml:space="preserve">R. A. Prihestira, “Analisis Dan Perancangan Sistem Informasi Manajemen Pada Toko Cv. Utama Putra,” </w:t>
      </w:r>
      <w:r w:rsidRPr="009E79C7">
        <w:rPr>
          <w:rFonts w:ascii="Times New Roman" w:hAnsi="Times New Roman" w:cs="Times New Roman"/>
          <w:i/>
          <w:iCs/>
          <w:noProof/>
          <w:kern w:val="0"/>
          <w:sz w:val="24"/>
        </w:rPr>
        <w:t>J. Ilm. Multidisiplin</w:t>
      </w:r>
      <w:r w:rsidRPr="009E79C7">
        <w:rPr>
          <w:rFonts w:ascii="Times New Roman" w:hAnsi="Times New Roman" w:cs="Times New Roman"/>
          <w:noProof/>
          <w:kern w:val="0"/>
          <w:sz w:val="24"/>
        </w:rPr>
        <w:t>, vol. 2, no. 02, pp. 63–73, 2023.</w:t>
      </w:r>
    </w:p>
    <w:p w14:paraId="2E541FFB"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[16]</w:t>
      </w:r>
      <w:r w:rsidRPr="009E79C7">
        <w:rPr>
          <w:rFonts w:ascii="Times New Roman" w:hAnsi="Times New Roman" w:cs="Times New Roman"/>
          <w:noProof/>
          <w:kern w:val="0"/>
          <w:sz w:val="24"/>
        </w:rPr>
        <w:tab/>
        <w:t xml:space="preserve">Warsita and Bambang, “EVALUASI SISTEM PENERIMAAN PESERTA DIDIK BARU (PPDB) Online UNTUK PENINGKATAN KUALITAS PEMBELAJARAN Evaluation System Acceptance of Students New (PPDB) Online for Improving The Quality of Learning Bambang Warsita,” </w:t>
      </w:r>
      <w:r w:rsidRPr="009E79C7">
        <w:rPr>
          <w:rFonts w:ascii="Times New Roman" w:hAnsi="Times New Roman" w:cs="Times New Roman"/>
          <w:i/>
          <w:iCs/>
          <w:noProof/>
          <w:kern w:val="0"/>
          <w:sz w:val="24"/>
        </w:rPr>
        <w:t>Kwangsan J. Teknol. Pendidik.</w:t>
      </w:r>
      <w:r w:rsidRPr="009E79C7">
        <w:rPr>
          <w:rFonts w:ascii="Times New Roman" w:hAnsi="Times New Roman" w:cs="Times New Roman"/>
          <w:noProof/>
          <w:kern w:val="0"/>
          <w:sz w:val="24"/>
        </w:rPr>
        <w:t>, vol. 3, pp. 1–18, 20</w:t>
      </w:r>
      <w:r>
        <w:rPr>
          <w:rFonts w:ascii="Times New Roman" w:hAnsi="Times New Roman" w:cs="Times New Roman"/>
          <w:noProof/>
          <w:kern w:val="0"/>
          <w:sz w:val="24"/>
        </w:rPr>
        <w:t>20</w:t>
      </w:r>
      <w:r w:rsidRPr="009E79C7">
        <w:rPr>
          <w:rFonts w:ascii="Times New Roman" w:hAnsi="Times New Roman" w:cs="Times New Roman"/>
          <w:noProof/>
          <w:kern w:val="0"/>
          <w:sz w:val="24"/>
        </w:rPr>
        <w:t>.</w:t>
      </w:r>
    </w:p>
    <w:p w14:paraId="6C5B9B26"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[17]</w:t>
      </w:r>
      <w:r w:rsidRPr="009E79C7">
        <w:rPr>
          <w:rFonts w:ascii="Times New Roman" w:hAnsi="Times New Roman" w:cs="Times New Roman"/>
          <w:noProof/>
          <w:kern w:val="0"/>
          <w:sz w:val="24"/>
        </w:rPr>
        <w:tab/>
        <w:t xml:space="preserve">M. Imam Ardhi, “Evaluasi Manajemen Penerimaan Peserta Didik Baru Sistem Real Time Online Dinas Pendidikan Kota Yogyakarta,” </w:t>
      </w:r>
      <w:r w:rsidRPr="009E79C7">
        <w:rPr>
          <w:rFonts w:ascii="Times New Roman" w:hAnsi="Times New Roman" w:cs="Times New Roman"/>
          <w:i/>
          <w:iCs/>
          <w:noProof/>
          <w:kern w:val="0"/>
          <w:sz w:val="24"/>
        </w:rPr>
        <w:t>J. Penelit. Ilmu Pendidik.</w:t>
      </w:r>
      <w:r w:rsidRPr="009E79C7">
        <w:rPr>
          <w:rFonts w:ascii="Times New Roman" w:hAnsi="Times New Roman" w:cs="Times New Roman"/>
          <w:noProof/>
          <w:kern w:val="0"/>
          <w:sz w:val="24"/>
        </w:rPr>
        <w:t>, vol. 8, no. 1, pp. 80–94, 20</w:t>
      </w:r>
      <w:r>
        <w:rPr>
          <w:rFonts w:ascii="Times New Roman" w:hAnsi="Times New Roman" w:cs="Times New Roman"/>
          <w:noProof/>
          <w:kern w:val="0"/>
          <w:sz w:val="24"/>
        </w:rPr>
        <w:t>20</w:t>
      </w:r>
      <w:r w:rsidRPr="009E79C7">
        <w:rPr>
          <w:rFonts w:ascii="Times New Roman" w:hAnsi="Times New Roman" w:cs="Times New Roman"/>
          <w:noProof/>
          <w:kern w:val="0"/>
          <w:sz w:val="24"/>
        </w:rPr>
        <w:t>.</w:t>
      </w:r>
    </w:p>
    <w:p w14:paraId="115BFF23"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kern w:val="0"/>
          <w:sz w:val="24"/>
        </w:rPr>
      </w:pPr>
      <w:r w:rsidRPr="009E79C7">
        <w:rPr>
          <w:rFonts w:ascii="Times New Roman" w:hAnsi="Times New Roman" w:cs="Times New Roman"/>
          <w:noProof/>
          <w:kern w:val="0"/>
          <w:sz w:val="24"/>
        </w:rPr>
        <w:t>[18]</w:t>
      </w:r>
      <w:r w:rsidRPr="009E79C7">
        <w:rPr>
          <w:rFonts w:ascii="Times New Roman" w:hAnsi="Times New Roman" w:cs="Times New Roman"/>
          <w:noProof/>
          <w:kern w:val="0"/>
          <w:sz w:val="24"/>
        </w:rPr>
        <w:tab/>
        <w:t xml:space="preserve">F. Yunita, B. Rianto, and A. Andilau, “Sistem Informasi Bengkel Berbasis Web Studi Kasus Kakella Motor Di Tembilahan,” </w:t>
      </w:r>
      <w:r w:rsidRPr="009E79C7">
        <w:rPr>
          <w:rFonts w:ascii="Times New Roman" w:hAnsi="Times New Roman" w:cs="Times New Roman"/>
          <w:i/>
          <w:iCs/>
          <w:noProof/>
          <w:kern w:val="0"/>
          <w:sz w:val="24"/>
        </w:rPr>
        <w:t>Selodang Mayang J. Ilm. Badan Perenc. Pembang. Drh. Kabupaten Indragiri Hilir</w:t>
      </w:r>
      <w:r w:rsidRPr="009E79C7">
        <w:rPr>
          <w:rFonts w:ascii="Times New Roman" w:hAnsi="Times New Roman" w:cs="Times New Roman"/>
          <w:noProof/>
          <w:kern w:val="0"/>
          <w:sz w:val="24"/>
        </w:rPr>
        <w:t>, vol. 8, no. 2, pp. 154–165, 2022.</w:t>
      </w:r>
    </w:p>
    <w:p w14:paraId="11579EC9" w14:textId="77777777" w:rsidR="00887E7B" w:rsidRPr="009E79C7" w:rsidRDefault="00887E7B" w:rsidP="00887E7B">
      <w:pPr>
        <w:widowControl w:val="0"/>
        <w:autoSpaceDE w:val="0"/>
        <w:autoSpaceDN w:val="0"/>
        <w:adjustRightInd w:val="0"/>
        <w:spacing w:after="240" w:line="240" w:lineRule="auto"/>
        <w:ind w:left="640" w:hanging="640"/>
        <w:jc w:val="both"/>
        <w:rPr>
          <w:rFonts w:ascii="Times New Roman" w:hAnsi="Times New Roman" w:cs="Times New Roman"/>
          <w:noProof/>
          <w:sz w:val="24"/>
        </w:rPr>
      </w:pPr>
      <w:r w:rsidRPr="009E79C7">
        <w:rPr>
          <w:rFonts w:ascii="Times New Roman" w:hAnsi="Times New Roman" w:cs="Times New Roman"/>
          <w:noProof/>
          <w:kern w:val="0"/>
          <w:sz w:val="24"/>
        </w:rPr>
        <w:t>[19]</w:t>
      </w:r>
      <w:r w:rsidRPr="009E79C7">
        <w:rPr>
          <w:rFonts w:ascii="Times New Roman" w:hAnsi="Times New Roman" w:cs="Times New Roman"/>
          <w:noProof/>
          <w:kern w:val="0"/>
          <w:sz w:val="24"/>
        </w:rPr>
        <w:tab/>
        <w:t xml:space="preserve">R. Prayogi, K. Ramanda, C. Budihartanti, and A. Rusman, “Penerapan Metode PIECES Framework Dalam Analisis dan Evaluasi Aplikasi M-BCA,” </w:t>
      </w:r>
      <w:r w:rsidRPr="009E79C7">
        <w:rPr>
          <w:rFonts w:ascii="Times New Roman" w:hAnsi="Times New Roman" w:cs="Times New Roman"/>
          <w:i/>
          <w:iCs/>
          <w:noProof/>
          <w:kern w:val="0"/>
          <w:sz w:val="24"/>
        </w:rPr>
        <w:t>J. Infortech</w:t>
      </w:r>
      <w:r w:rsidRPr="009E79C7">
        <w:rPr>
          <w:rFonts w:ascii="Times New Roman" w:hAnsi="Times New Roman" w:cs="Times New Roman"/>
          <w:noProof/>
          <w:kern w:val="0"/>
          <w:sz w:val="24"/>
        </w:rPr>
        <w:t>, vol. 3, no. 1, pp. 7–12, 2021.</w:t>
      </w:r>
    </w:p>
    <w:p w14:paraId="697339EB" w14:textId="77777777" w:rsidR="00887E7B" w:rsidRDefault="00887E7B" w:rsidP="00887E7B">
      <w:pPr>
        <w:pStyle w:val="ListParagraph"/>
        <w:spacing w:after="240" w:line="240" w:lineRule="auto"/>
        <w:ind w:left="0" w:firstLine="567"/>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0481CF5B" w14:textId="77777777" w:rsidR="00887E7B" w:rsidRDefault="00887E7B" w:rsidP="00887E7B">
      <w:pPr>
        <w:rPr>
          <w:rFonts w:ascii="Times New Roman" w:hAnsi="Times New Roman" w:cs="Times New Roman"/>
          <w:b/>
          <w:bCs/>
          <w:sz w:val="24"/>
          <w:szCs w:val="24"/>
        </w:rPr>
      </w:pPr>
      <w:r>
        <w:rPr>
          <w:rFonts w:ascii="Times New Roman" w:hAnsi="Times New Roman" w:cs="Times New Roman"/>
          <w:b/>
          <w:bCs/>
          <w:sz w:val="24"/>
          <w:szCs w:val="24"/>
        </w:rPr>
        <w:br w:type="page"/>
      </w:r>
    </w:p>
    <w:p w14:paraId="02FC8784"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1824" behindDoc="0" locked="0" layoutInCell="1" allowOverlap="1" wp14:anchorId="458A19BF" wp14:editId="5E0A8F20">
                <wp:simplePos x="0" y="0"/>
                <wp:positionH relativeFrom="column">
                  <wp:posOffset>4815069</wp:posOffset>
                </wp:positionH>
                <wp:positionV relativeFrom="paragraph">
                  <wp:posOffset>-653970</wp:posOffset>
                </wp:positionV>
                <wp:extent cx="358815" cy="202557"/>
                <wp:effectExtent l="0" t="0" r="3175" b="7620"/>
                <wp:wrapNone/>
                <wp:docPr id="1400736117" name="Rectangle 20"/>
                <wp:cNvGraphicFramePr/>
                <a:graphic xmlns:a="http://schemas.openxmlformats.org/drawingml/2006/main">
                  <a:graphicData uri="http://schemas.microsoft.com/office/word/2010/wordprocessingShape">
                    <wps:wsp>
                      <wps:cNvSpPr/>
                      <wps:spPr>
                        <a:xfrm>
                          <a:off x="0" y="0"/>
                          <a:ext cx="358815" cy="2025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CB2F6" id="Rectangle 20" o:spid="_x0000_s1026" style="position:absolute;margin-left:379.15pt;margin-top:-51.5pt;width:28.25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pDewIAAF0FAAAOAAAAZHJzL2Uyb0RvYy54bWysVMFu2zAMvQ/YPwi6r7azZu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" fillcolor="white [3212]" stroked="f" strokeweight="1pt"/>
            </w:pict>
          </mc:Fallback>
        </mc:AlternateContent>
      </w:r>
      <w:r>
        <w:rPr>
          <w:rFonts w:ascii="Times New Roman" w:hAnsi="Times New Roman" w:cs="Times New Roman"/>
          <w:b/>
          <w:bCs/>
          <w:sz w:val="24"/>
          <w:szCs w:val="24"/>
        </w:rPr>
        <w:t>LAMPIRAN</w:t>
      </w:r>
    </w:p>
    <w:p w14:paraId="2CE781EF" w14:textId="77777777" w:rsidR="00887E7B" w:rsidRDefault="00887E7B" w:rsidP="00887E7B">
      <w:pPr>
        <w:pStyle w:val="ListParagraph"/>
        <w:spacing w:before="240" w:after="0" w:line="240" w:lineRule="auto"/>
        <w:ind w:left="0"/>
        <w:jc w:val="center"/>
        <w:rPr>
          <w:rFonts w:ascii="Times New Roman" w:hAnsi="Times New Roman" w:cs="Times New Roman"/>
          <w:noProof/>
          <w:sz w:val="24"/>
          <w:szCs w:val="24"/>
        </w:rPr>
      </w:pPr>
    </w:p>
    <w:p w14:paraId="48708365" w14:textId="77777777" w:rsidR="00887E7B" w:rsidRDefault="00887E7B" w:rsidP="00887E7B">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6219730" wp14:editId="61B20119">
            <wp:extent cx="2824498" cy="3093057"/>
            <wp:effectExtent l="0" t="0" r="0" b="0"/>
            <wp:docPr id="1995835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61723" name="Picture 2065061723"/>
                    <pic:cNvPicPr/>
                  </pic:nvPicPr>
                  <pic:blipFill rotWithShape="1">
                    <a:blip r:embed="rId7" cstate="print">
                      <a:extLst>
                        <a:ext uri="{28A0092B-C50C-407E-A947-70E740481C1C}">
                          <a14:useLocalDpi xmlns:a14="http://schemas.microsoft.com/office/drawing/2010/main" val="0"/>
                        </a:ext>
                      </a:extLst>
                    </a:blip>
                    <a:srcRect t="17872" b="-1"/>
                    <a:stretch/>
                  </pic:blipFill>
                  <pic:spPr bwMode="auto">
                    <a:xfrm>
                      <a:off x="0" y="0"/>
                      <a:ext cx="2886263" cy="3160694"/>
                    </a:xfrm>
                    <a:prstGeom prst="rect">
                      <a:avLst/>
                    </a:prstGeom>
                    <a:ln>
                      <a:noFill/>
                    </a:ln>
                    <a:extLst>
                      <a:ext uri="{53640926-AAD7-44D8-BBD7-CCE9431645EC}">
                        <a14:shadowObscured xmlns:a14="http://schemas.microsoft.com/office/drawing/2010/main"/>
                      </a:ext>
                    </a:extLst>
                  </pic:spPr>
                </pic:pic>
              </a:graphicData>
            </a:graphic>
          </wp:inline>
        </w:drawing>
      </w:r>
    </w:p>
    <w:p w14:paraId="1F6D94CE" w14:textId="77777777" w:rsidR="00887E7B" w:rsidRPr="00733C6E" w:rsidRDefault="00887E7B" w:rsidP="00887E7B">
      <w:pPr>
        <w:pStyle w:val="Caption"/>
        <w:spacing w:after="0"/>
        <w:jc w:val="center"/>
        <w:rPr>
          <w:rFonts w:ascii="Times New Roman" w:hAnsi="Times New Roman" w:cs="Times New Roman"/>
          <w:b/>
          <w:bCs/>
          <w:i w:val="0"/>
          <w:iCs w:val="0"/>
          <w:color w:val="auto"/>
          <w:sz w:val="24"/>
          <w:szCs w:val="24"/>
        </w:rPr>
      </w:pPr>
      <w:bookmarkStart w:id="1" w:name="_Toc184570931"/>
      <w:bookmarkStart w:id="2" w:name="_Toc199521789"/>
      <w:bookmarkStart w:id="3" w:name="_Toc199521973"/>
      <w:bookmarkStart w:id="4" w:name="_Toc199879676"/>
      <w:bookmarkStart w:id="5" w:name="_Toc202972872"/>
      <w:proofErr w:type="spellStart"/>
      <w:r>
        <w:rPr>
          <w:rFonts w:ascii="Times New Roman" w:hAnsi="Times New Roman" w:cs="Times New Roman"/>
          <w:b/>
          <w:bCs/>
          <w:i w:val="0"/>
          <w:iCs w:val="0"/>
          <w:color w:val="auto"/>
          <w:sz w:val="24"/>
          <w:szCs w:val="24"/>
        </w:rPr>
        <w:t>gambar</w:t>
      </w:r>
      <w:proofErr w:type="spellEnd"/>
      <w:r>
        <w:rPr>
          <w:rFonts w:ascii="Times New Roman" w:hAnsi="Times New Roman" w:cs="Times New Roman"/>
          <w:b/>
          <w:bCs/>
          <w:i w:val="0"/>
          <w:iCs w:val="0"/>
          <w:color w:val="auto"/>
          <w:sz w:val="24"/>
          <w:szCs w:val="24"/>
        </w:rPr>
        <w:t xml:space="preserve"> 4.</w:t>
      </w:r>
      <w:r w:rsidRPr="00733C6E">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gambar_4.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38</w:t>
      </w:r>
      <w:r>
        <w:rPr>
          <w:rFonts w:ascii="Times New Roman" w:hAnsi="Times New Roman" w:cs="Times New Roman"/>
          <w:b/>
          <w:bCs/>
          <w:i w:val="0"/>
          <w:iCs w:val="0"/>
          <w:color w:val="auto"/>
          <w:sz w:val="24"/>
          <w:szCs w:val="24"/>
        </w:rPr>
        <w:fldChar w:fldCharType="end"/>
      </w:r>
      <w:r w:rsidRPr="00733C6E">
        <w:rPr>
          <w:rFonts w:ascii="Times New Roman" w:hAnsi="Times New Roman" w:cs="Times New Roman"/>
          <w:b/>
          <w:bCs/>
          <w:i w:val="0"/>
          <w:iCs w:val="0"/>
          <w:color w:val="auto"/>
          <w:sz w:val="24"/>
          <w:szCs w:val="24"/>
        </w:rPr>
        <w:t xml:space="preserve"> </w:t>
      </w:r>
      <w:proofErr w:type="spellStart"/>
      <w:r w:rsidRPr="00733C6E">
        <w:rPr>
          <w:rFonts w:ascii="Times New Roman" w:hAnsi="Times New Roman" w:cs="Times New Roman"/>
          <w:b/>
          <w:bCs/>
          <w:i w:val="0"/>
          <w:iCs w:val="0"/>
          <w:color w:val="auto"/>
          <w:sz w:val="24"/>
          <w:szCs w:val="24"/>
        </w:rPr>
        <w:t>Observasi</w:t>
      </w:r>
      <w:proofErr w:type="spellEnd"/>
      <w:r w:rsidRPr="00733C6E">
        <w:rPr>
          <w:rFonts w:ascii="Times New Roman" w:hAnsi="Times New Roman" w:cs="Times New Roman"/>
          <w:b/>
          <w:bCs/>
          <w:i w:val="0"/>
          <w:iCs w:val="0"/>
          <w:color w:val="auto"/>
          <w:sz w:val="24"/>
          <w:szCs w:val="24"/>
        </w:rPr>
        <w:t xml:space="preserve"> SMPN 3 </w:t>
      </w:r>
      <w:proofErr w:type="spellStart"/>
      <w:r w:rsidRPr="00733C6E">
        <w:rPr>
          <w:rFonts w:ascii="Times New Roman" w:hAnsi="Times New Roman" w:cs="Times New Roman"/>
          <w:b/>
          <w:bCs/>
          <w:i w:val="0"/>
          <w:iCs w:val="0"/>
          <w:color w:val="auto"/>
          <w:sz w:val="24"/>
          <w:szCs w:val="24"/>
        </w:rPr>
        <w:t>Tembilahan</w:t>
      </w:r>
      <w:proofErr w:type="spellEnd"/>
      <w:r w:rsidRPr="00733C6E">
        <w:rPr>
          <w:rFonts w:ascii="Times New Roman" w:hAnsi="Times New Roman" w:cs="Times New Roman"/>
          <w:b/>
          <w:bCs/>
          <w:i w:val="0"/>
          <w:iCs w:val="0"/>
          <w:color w:val="auto"/>
          <w:sz w:val="24"/>
          <w:szCs w:val="24"/>
        </w:rPr>
        <w:t xml:space="preserve"> Hulu</w:t>
      </w:r>
      <w:bookmarkEnd w:id="1"/>
      <w:bookmarkEnd w:id="2"/>
      <w:bookmarkEnd w:id="3"/>
      <w:bookmarkEnd w:id="4"/>
      <w:bookmarkEnd w:id="5"/>
    </w:p>
    <w:p w14:paraId="49F277E1"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75EDD2CB" w14:textId="77777777" w:rsidR="00887E7B" w:rsidRPr="00913195" w:rsidRDefault="00887E7B" w:rsidP="00887E7B">
      <w:pPr>
        <w:pStyle w:val="ListParagraph"/>
        <w:spacing w:after="0" w:line="24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4E1152C" wp14:editId="49F5DA7A">
            <wp:extent cx="2902226" cy="3271923"/>
            <wp:effectExtent l="0" t="0" r="0" b="5080"/>
            <wp:docPr id="603024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63795" name="Picture 2076763795"/>
                    <pic:cNvPicPr/>
                  </pic:nvPicPr>
                  <pic:blipFill rotWithShape="1">
                    <a:blip r:embed="rId8" cstate="print">
                      <a:extLst>
                        <a:ext uri="{28A0092B-C50C-407E-A947-70E740481C1C}">
                          <a14:useLocalDpi xmlns:a14="http://schemas.microsoft.com/office/drawing/2010/main" val="0"/>
                        </a:ext>
                      </a:extLst>
                    </a:blip>
                    <a:srcRect t="15449"/>
                    <a:stretch/>
                  </pic:blipFill>
                  <pic:spPr bwMode="auto">
                    <a:xfrm>
                      <a:off x="0" y="0"/>
                      <a:ext cx="2963686" cy="3341212"/>
                    </a:xfrm>
                    <a:prstGeom prst="rect">
                      <a:avLst/>
                    </a:prstGeom>
                    <a:ln>
                      <a:noFill/>
                    </a:ln>
                    <a:extLst>
                      <a:ext uri="{53640926-AAD7-44D8-BBD7-CCE9431645EC}">
                        <a14:shadowObscured xmlns:a14="http://schemas.microsoft.com/office/drawing/2010/main"/>
                      </a:ext>
                    </a:extLst>
                  </pic:spPr>
                </pic:pic>
              </a:graphicData>
            </a:graphic>
          </wp:inline>
        </w:drawing>
      </w:r>
    </w:p>
    <w:p w14:paraId="3FBCB0B4" w14:textId="77777777" w:rsidR="00887E7B" w:rsidRPr="00913195" w:rsidRDefault="00887E7B" w:rsidP="00887E7B">
      <w:pPr>
        <w:pStyle w:val="ListParagraph"/>
        <w:spacing w:after="0" w:line="240" w:lineRule="auto"/>
        <w:ind w:left="0"/>
        <w:jc w:val="center"/>
        <w:rPr>
          <w:rFonts w:ascii="Times New Roman" w:hAnsi="Times New Roman" w:cs="Times New Roman"/>
          <w:b/>
          <w:bCs/>
          <w:noProof/>
          <w:sz w:val="24"/>
          <w:szCs w:val="24"/>
        </w:rPr>
      </w:pPr>
      <w:bookmarkStart w:id="6" w:name="_Toc184570932"/>
      <w:bookmarkStart w:id="7" w:name="_Toc199521790"/>
      <w:bookmarkStart w:id="8" w:name="_Toc199521974"/>
      <w:bookmarkStart w:id="9" w:name="_Toc199879677"/>
      <w:bookmarkStart w:id="10" w:name="_Toc202972873"/>
      <w:r>
        <w:rPr>
          <w:rFonts w:ascii="Times New Roman" w:hAnsi="Times New Roman" w:cs="Times New Roman"/>
          <w:b/>
          <w:bCs/>
          <w:noProof/>
          <w:sz w:val="24"/>
          <w:szCs w:val="24"/>
        </w:rPr>
        <w:t>gambar 4.</w:t>
      </w:r>
      <w:r w:rsidRPr="00913195">
        <w:rPr>
          <w:rFonts w:ascii="Times New Roman" w:hAnsi="Times New Roman" w:cs="Times New Roman"/>
          <w:b/>
          <w:bCs/>
          <w:noProof/>
          <w:sz w:val="24"/>
          <w:szCs w:val="24"/>
        </w:rPr>
        <w:t xml:space="preserve">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gambar_4.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39</w:t>
      </w:r>
      <w:r>
        <w:rPr>
          <w:rFonts w:ascii="Times New Roman" w:hAnsi="Times New Roman" w:cs="Times New Roman"/>
          <w:b/>
          <w:bCs/>
          <w:noProof/>
          <w:sz w:val="24"/>
          <w:szCs w:val="24"/>
        </w:rPr>
        <w:fldChar w:fldCharType="end"/>
      </w:r>
      <w:r w:rsidRPr="00913195">
        <w:rPr>
          <w:rFonts w:ascii="Times New Roman" w:hAnsi="Times New Roman" w:cs="Times New Roman"/>
          <w:b/>
          <w:bCs/>
          <w:noProof/>
          <w:sz w:val="24"/>
          <w:szCs w:val="24"/>
        </w:rPr>
        <w:t xml:space="preserve"> Wawancara SMPN 3 Tembilahan Hulu</w:t>
      </w:r>
      <w:bookmarkEnd w:id="6"/>
      <w:bookmarkEnd w:id="7"/>
      <w:bookmarkEnd w:id="8"/>
      <w:bookmarkEnd w:id="9"/>
      <w:bookmarkEnd w:id="10"/>
    </w:p>
    <w:p w14:paraId="44D3C614"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0B62BB32"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65B41D0B"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49CB0B75"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0D8366E4"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050EF513"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29DC8EE1"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0D621154"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0800" behindDoc="0" locked="0" layoutInCell="1" allowOverlap="1" wp14:anchorId="77CB5B93" wp14:editId="4F850DC3">
                <wp:simplePos x="0" y="0"/>
                <wp:positionH relativeFrom="column">
                  <wp:posOffset>4803493</wp:posOffset>
                </wp:positionH>
                <wp:positionV relativeFrom="paragraph">
                  <wp:posOffset>-665545</wp:posOffset>
                </wp:positionV>
                <wp:extent cx="358815" cy="202557"/>
                <wp:effectExtent l="0" t="0" r="3175" b="7620"/>
                <wp:wrapNone/>
                <wp:docPr id="1518809145" name="Rectangle 20"/>
                <wp:cNvGraphicFramePr/>
                <a:graphic xmlns:a="http://schemas.openxmlformats.org/drawingml/2006/main">
                  <a:graphicData uri="http://schemas.microsoft.com/office/word/2010/wordprocessingShape">
                    <wps:wsp>
                      <wps:cNvSpPr/>
                      <wps:spPr>
                        <a:xfrm>
                          <a:off x="0" y="0"/>
                          <a:ext cx="358815" cy="2025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77007" id="Rectangle 20" o:spid="_x0000_s1026" style="position:absolute;margin-left:378.25pt;margin-top:-52.4pt;width:28.25pt;height:15.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pDewIAAF0FAAAOAAAAZHJzL2Uyb0RvYy54bWysVMFu2zAMvQ/YPwi6r7azZu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" fillcolor="white [3212]" stroked="f" strokeweight="1pt"/>
            </w:pict>
          </mc:Fallback>
        </mc:AlternateContent>
      </w:r>
      <w:r>
        <w:rPr>
          <w:noProof/>
        </w:rPr>
        <w:drawing>
          <wp:inline distT="0" distB="0" distL="0" distR="0" wp14:anchorId="3E6DD951" wp14:editId="1736CC59">
            <wp:extent cx="4747144" cy="2032000"/>
            <wp:effectExtent l="0" t="0" r="0" b="6350"/>
            <wp:docPr id="2011753320" name="Picture 20" descr="Diagram jawaban Formulir. Judul pertanyaan: Apakah Anda merasa tampilan antarmuka sistem PPDB mudah dipahami?. Jumlah jawaban: 3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Apakah Anda merasa tampilan antarmuka sistem PPDB mudah dipahami?. Jumlah jawaban: 38 jawaba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860"/>
                    <a:stretch>
                      <a:fillRect/>
                    </a:stretch>
                  </pic:blipFill>
                  <pic:spPr bwMode="auto">
                    <a:xfrm>
                      <a:off x="0" y="0"/>
                      <a:ext cx="4762449" cy="2038551"/>
                    </a:xfrm>
                    <a:prstGeom prst="rect">
                      <a:avLst/>
                    </a:prstGeom>
                    <a:noFill/>
                    <a:ln>
                      <a:noFill/>
                    </a:ln>
                    <a:extLst>
                      <a:ext uri="{53640926-AAD7-44D8-BBD7-CCE9431645EC}">
                        <a14:shadowObscured xmlns:a14="http://schemas.microsoft.com/office/drawing/2010/main"/>
                      </a:ext>
                    </a:extLst>
                  </pic:spPr>
                </pic:pic>
              </a:graphicData>
            </a:graphic>
          </wp:inline>
        </w:drawing>
      </w:r>
    </w:p>
    <w:p w14:paraId="063F70DA"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2C4A3698" wp14:editId="361D2AE7">
            <wp:extent cx="4772548" cy="2044700"/>
            <wp:effectExtent l="0" t="0" r="9525" b="0"/>
            <wp:docPr id="2139014148" name="Picture 21" descr="Diagram jawaban Formulir. Judul pertanyaan: Apakah menu-menu pada sistem mudah ditemukan dan digunakan?  . Jumlah jawaban: 3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Apakah menu-menu pada sistem mudah ditemukan dan digunakan?  . Jumlah jawaban: 38 jawaba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779"/>
                    <a:stretch>
                      <a:fillRect/>
                    </a:stretch>
                  </pic:blipFill>
                  <pic:spPr bwMode="auto">
                    <a:xfrm>
                      <a:off x="0" y="0"/>
                      <a:ext cx="4781650" cy="2048599"/>
                    </a:xfrm>
                    <a:prstGeom prst="rect">
                      <a:avLst/>
                    </a:prstGeom>
                    <a:noFill/>
                    <a:ln>
                      <a:noFill/>
                    </a:ln>
                    <a:extLst>
                      <a:ext uri="{53640926-AAD7-44D8-BBD7-CCE9431645EC}">
                        <a14:shadowObscured xmlns:a14="http://schemas.microsoft.com/office/drawing/2010/main"/>
                      </a:ext>
                    </a:extLst>
                  </pic:spPr>
                </pic:pic>
              </a:graphicData>
            </a:graphic>
          </wp:inline>
        </w:drawing>
      </w:r>
    </w:p>
    <w:p w14:paraId="4AD90A8D"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1803B6EA" wp14:editId="618CDE10">
            <wp:extent cx="4735109" cy="2038350"/>
            <wp:effectExtent l="0" t="0" r="8890" b="0"/>
            <wp:docPr id="1112837043" name="Picture 22" descr="Diagram jawaban Formulir. Judul pertanyaan: Seberapa cepat Anda dapat mempelajari cara menggunakan sistem ini?   . Jumlah jawaban: 3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Seberapa cepat Anda dapat mempelajari cara menggunakan sistem ini?   . Jumlah jawaban: 38 jawab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348"/>
                    <a:stretch>
                      <a:fillRect/>
                    </a:stretch>
                  </pic:blipFill>
                  <pic:spPr bwMode="auto">
                    <a:xfrm>
                      <a:off x="0" y="0"/>
                      <a:ext cx="4745986" cy="2043032"/>
                    </a:xfrm>
                    <a:prstGeom prst="rect">
                      <a:avLst/>
                    </a:prstGeom>
                    <a:noFill/>
                    <a:ln>
                      <a:noFill/>
                    </a:ln>
                    <a:extLst>
                      <a:ext uri="{53640926-AAD7-44D8-BBD7-CCE9431645EC}">
                        <a14:shadowObscured xmlns:a14="http://schemas.microsoft.com/office/drawing/2010/main"/>
                      </a:ext>
                    </a:extLst>
                  </pic:spPr>
                </pic:pic>
              </a:graphicData>
            </a:graphic>
          </wp:inline>
        </w:drawing>
      </w:r>
    </w:p>
    <w:p w14:paraId="03769546"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742FE859" wp14:editId="6CF184AF">
            <wp:extent cx="4741545" cy="2251592"/>
            <wp:effectExtent l="0" t="0" r="1905" b="0"/>
            <wp:docPr id="16073238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388" cy="2256741"/>
                    </a:xfrm>
                    <a:prstGeom prst="rect">
                      <a:avLst/>
                    </a:prstGeom>
                    <a:noFill/>
                    <a:ln>
                      <a:noFill/>
                    </a:ln>
                  </pic:spPr>
                </pic:pic>
              </a:graphicData>
            </a:graphic>
          </wp:inline>
        </w:drawing>
      </w:r>
    </w:p>
    <w:p w14:paraId="77494DEE"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59776" behindDoc="0" locked="0" layoutInCell="1" allowOverlap="1" wp14:anchorId="087C0C36" wp14:editId="19ED36FB">
                <wp:simplePos x="0" y="0"/>
                <wp:positionH relativeFrom="column">
                  <wp:posOffset>4757195</wp:posOffset>
                </wp:positionH>
                <wp:positionV relativeFrom="paragraph">
                  <wp:posOffset>-671332</wp:posOffset>
                </wp:positionV>
                <wp:extent cx="358815" cy="202557"/>
                <wp:effectExtent l="0" t="0" r="3175" b="7620"/>
                <wp:wrapNone/>
                <wp:docPr id="568750236" name="Rectangle 20"/>
                <wp:cNvGraphicFramePr/>
                <a:graphic xmlns:a="http://schemas.openxmlformats.org/drawingml/2006/main">
                  <a:graphicData uri="http://schemas.microsoft.com/office/word/2010/wordprocessingShape">
                    <wps:wsp>
                      <wps:cNvSpPr/>
                      <wps:spPr>
                        <a:xfrm>
                          <a:off x="0" y="0"/>
                          <a:ext cx="358815" cy="2025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48288" id="Rectangle 20" o:spid="_x0000_s1026" style="position:absolute;margin-left:374.6pt;margin-top:-52.85pt;width:28.25pt;height:15.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pDewIAAF0FAAAOAAAAZHJzL2Uyb0RvYy54bWysVMFu2zAMvQ/YPwi6r7azZu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" fillcolor="white [3212]" stroked="f" strokeweight="1pt"/>
            </w:pict>
          </mc:Fallback>
        </mc:AlternateContent>
      </w:r>
      <w:r>
        <w:rPr>
          <w:noProof/>
        </w:rPr>
        <w:drawing>
          <wp:inline distT="0" distB="0" distL="0" distR="0" wp14:anchorId="3C62F9F9" wp14:editId="3C1CA78A">
            <wp:extent cx="4594698" cy="2000250"/>
            <wp:effectExtent l="0" t="0" r="0" b="0"/>
            <wp:docPr id="2130241472" name="Picture 24" descr="Diagram jawaban Formulir. Judul pertanyaan: Apakah Anda merasa nyaman menggunakan sistem ini untuk mendaftar peserta didik baru?. Jumlah jawaban: 37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jawaban Formulir. Judul pertanyaan: Apakah Anda merasa nyaman menggunakan sistem ini untuk mendaftar peserta didik baru?. Jumlah jawaban: 37 jawab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324"/>
                    <a:stretch>
                      <a:fillRect/>
                    </a:stretch>
                  </pic:blipFill>
                  <pic:spPr bwMode="auto">
                    <a:xfrm>
                      <a:off x="0" y="0"/>
                      <a:ext cx="4604623" cy="2004571"/>
                    </a:xfrm>
                    <a:prstGeom prst="rect">
                      <a:avLst/>
                    </a:prstGeom>
                    <a:noFill/>
                    <a:ln>
                      <a:noFill/>
                    </a:ln>
                    <a:extLst>
                      <a:ext uri="{53640926-AAD7-44D8-BBD7-CCE9431645EC}">
                        <a14:shadowObscured xmlns:a14="http://schemas.microsoft.com/office/drawing/2010/main"/>
                      </a:ext>
                    </a:extLst>
                  </pic:spPr>
                </pic:pic>
              </a:graphicData>
            </a:graphic>
          </wp:inline>
        </w:drawing>
      </w:r>
    </w:p>
    <w:p w14:paraId="523FA9CE"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32542A0E" wp14:editId="61DE3B84">
            <wp:extent cx="4588014" cy="1936750"/>
            <wp:effectExtent l="0" t="0" r="3175" b="6350"/>
            <wp:docPr id="777186649" name="Picture 25" descr="Diagram jawaban Formulir. Judul pertanyaan: Apakah ukuran teks dan elemen grafis pada sistem sudah sesuai dan tidak menyulitkan?. Jumlah jawaban: 3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jawaban Formulir. Judul pertanyaan: Apakah ukuran teks dan elemen grafis pada sistem sudah sesuai dan tidak menyulitkan?. Jumlah jawaban: 36 jawab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105"/>
                    <a:stretch>
                      <a:fillRect/>
                    </a:stretch>
                  </pic:blipFill>
                  <pic:spPr bwMode="auto">
                    <a:xfrm>
                      <a:off x="0" y="0"/>
                      <a:ext cx="4605830" cy="1944271"/>
                    </a:xfrm>
                    <a:prstGeom prst="rect">
                      <a:avLst/>
                    </a:prstGeom>
                    <a:noFill/>
                    <a:ln>
                      <a:noFill/>
                    </a:ln>
                    <a:extLst>
                      <a:ext uri="{53640926-AAD7-44D8-BBD7-CCE9431645EC}">
                        <a14:shadowObscured xmlns:a14="http://schemas.microsoft.com/office/drawing/2010/main"/>
                      </a:ext>
                    </a:extLst>
                  </pic:spPr>
                </pic:pic>
              </a:graphicData>
            </a:graphic>
          </wp:inline>
        </w:drawing>
      </w:r>
    </w:p>
    <w:p w14:paraId="6F6237E6"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259E2E64" wp14:editId="40667A56">
            <wp:extent cx="4658886" cy="1987550"/>
            <wp:effectExtent l="0" t="0" r="8890" b="0"/>
            <wp:docPr id="742305563" name="Picture 26" descr="Diagram jawaban Formulir. Judul pertanyaan: Apakah Anda merasa sistem ini membantu Anda dalam proses pendaftaran secara efisien?. Jumlah jawaban: 37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jawaban Formulir. Judul pertanyaan: Apakah Anda merasa sistem ini membantu Anda dalam proses pendaftaran secara efisien?. Jumlah jawaban: 37 jawaba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161"/>
                    <a:stretch>
                      <a:fillRect/>
                    </a:stretch>
                  </pic:blipFill>
                  <pic:spPr bwMode="auto">
                    <a:xfrm>
                      <a:off x="0" y="0"/>
                      <a:ext cx="4664338" cy="1989876"/>
                    </a:xfrm>
                    <a:prstGeom prst="rect">
                      <a:avLst/>
                    </a:prstGeom>
                    <a:noFill/>
                    <a:ln>
                      <a:noFill/>
                    </a:ln>
                    <a:extLst>
                      <a:ext uri="{53640926-AAD7-44D8-BBD7-CCE9431645EC}">
                        <a14:shadowObscured xmlns:a14="http://schemas.microsoft.com/office/drawing/2010/main"/>
                      </a:ext>
                    </a:extLst>
                  </pic:spPr>
                </pic:pic>
              </a:graphicData>
            </a:graphic>
          </wp:inline>
        </w:drawing>
      </w:r>
    </w:p>
    <w:p w14:paraId="26075A42"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366FFE13" wp14:editId="0172E7A9">
            <wp:extent cx="4640165" cy="2203450"/>
            <wp:effectExtent l="0" t="0" r="8255" b="6350"/>
            <wp:docPr id="203234435" name="Picture 27" descr="Diagram jawaban Formulir. Judul pertanyaan: Apakah Anda merasa mudah saat mengisi formulir atau mengunggah berkas di sistem?. Jumlah jawaban: 37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jawaban Formulir. Judul pertanyaan: Apakah Anda merasa mudah saat mengisi formulir atau mengunggah berkas di sistem?. Jumlah jawaban: 37 jawab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219" cy="2212973"/>
                    </a:xfrm>
                    <a:prstGeom prst="rect">
                      <a:avLst/>
                    </a:prstGeom>
                    <a:noFill/>
                    <a:ln>
                      <a:noFill/>
                    </a:ln>
                  </pic:spPr>
                </pic:pic>
              </a:graphicData>
            </a:graphic>
          </wp:inline>
        </w:drawing>
      </w:r>
    </w:p>
    <w:p w14:paraId="031E5871"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3E339EF3"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5D659716"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58752" behindDoc="0" locked="0" layoutInCell="1" allowOverlap="1" wp14:anchorId="302E002F" wp14:editId="6FC9D0FB">
                <wp:simplePos x="0" y="0"/>
                <wp:positionH relativeFrom="column">
                  <wp:posOffset>4762982</wp:posOffset>
                </wp:positionH>
                <wp:positionV relativeFrom="paragraph">
                  <wp:posOffset>-648183</wp:posOffset>
                </wp:positionV>
                <wp:extent cx="358815" cy="202557"/>
                <wp:effectExtent l="0" t="0" r="3175" b="7620"/>
                <wp:wrapNone/>
                <wp:docPr id="1513117661" name="Rectangle 20"/>
                <wp:cNvGraphicFramePr/>
                <a:graphic xmlns:a="http://schemas.openxmlformats.org/drawingml/2006/main">
                  <a:graphicData uri="http://schemas.microsoft.com/office/word/2010/wordprocessingShape">
                    <wps:wsp>
                      <wps:cNvSpPr/>
                      <wps:spPr>
                        <a:xfrm>
                          <a:off x="0" y="0"/>
                          <a:ext cx="358815" cy="2025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8AED5" id="Rectangle 20" o:spid="_x0000_s1026" style="position:absolute;margin-left:375.05pt;margin-top:-51.05pt;width:28.25pt;height:1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pDewIAAF0FAAAOAAAAZHJzL2Uyb0RvYy54bWysVMFu2zAMvQ/YPwi6r7azZu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" fillcolor="white [3212]" stroked="f" strokeweight="1pt"/>
            </w:pict>
          </mc:Fallback>
        </mc:AlternateContent>
      </w:r>
      <w:r>
        <w:rPr>
          <w:noProof/>
        </w:rPr>
        <w:drawing>
          <wp:inline distT="0" distB="0" distL="0" distR="0" wp14:anchorId="2C632495" wp14:editId="727F3FDE">
            <wp:extent cx="4695725" cy="1993775"/>
            <wp:effectExtent l="0" t="0" r="0" b="6985"/>
            <wp:docPr id="1614676876" name="Picture 28" descr="Diagram jawaban Formulir. Judul pertanyaan: Apakah fitur cetak bukti pendaftaran berfungsi dengan baik dan sesuai harapan?. Jumlah jawaban: 37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jawaban Formulir. Judul pertanyaan: Apakah fitur cetak bukti pendaftaran berfungsi dengan baik dan sesuai harapan?. Jumlah jawaban: 37 jawab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587"/>
                    <a:stretch>
                      <a:fillRect/>
                    </a:stretch>
                  </pic:blipFill>
                  <pic:spPr bwMode="auto">
                    <a:xfrm>
                      <a:off x="0" y="0"/>
                      <a:ext cx="4713973" cy="2001523"/>
                    </a:xfrm>
                    <a:prstGeom prst="rect">
                      <a:avLst/>
                    </a:prstGeom>
                    <a:noFill/>
                    <a:ln>
                      <a:noFill/>
                    </a:ln>
                    <a:extLst>
                      <a:ext uri="{53640926-AAD7-44D8-BBD7-CCE9431645EC}">
                        <a14:shadowObscured xmlns:a14="http://schemas.microsoft.com/office/drawing/2010/main"/>
                      </a:ext>
                    </a:extLst>
                  </pic:spPr>
                </pic:pic>
              </a:graphicData>
            </a:graphic>
          </wp:inline>
        </w:drawing>
      </w:r>
    </w:p>
    <w:p w14:paraId="1D620A6D"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r>
        <w:rPr>
          <w:noProof/>
        </w:rPr>
        <w:drawing>
          <wp:inline distT="0" distB="0" distL="0" distR="0" wp14:anchorId="16C21C64" wp14:editId="2FC7DBCE">
            <wp:extent cx="4765865" cy="2038350"/>
            <wp:effectExtent l="0" t="0" r="0" b="0"/>
            <wp:docPr id="944455322" name="Picture 29" descr="Diagram jawaban Formulir. Judul pertanyaan: Seberapa puas Anda secara keseluruhan terhadap kemudahan penggunaan sistem?. Jumlah jawaban: 37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jawaban Formulir. Judul pertanyaan: Seberapa puas Anda secara keseluruhan terhadap kemudahan penggunaan sistem?. Jumlah jawaban: 37 jawab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933"/>
                    <a:stretch>
                      <a:fillRect/>
                    </a:stretch>
                  </pic:blipFill>
                  <pic:spPr bwMode="auto">
                    <a:xfrm>
                      <a:off x="0" y="0"/>
                      <a:ext cx="4786747" cy="2047281"/>
                    </a:xfrm>
                    <a:prstGeom prst="rect">
                      <a:avLst/>
                    </a:prstGeom>
                    <a:noFill/>
                    <a:ln>
                      <a:noFill/>
                    </a:ln>
                    <a:extLst>
                      <a:ext uri="{53640926-AAD7-44D8-BBD7-CCE9431645EC}">
                        <a14:shadowObscured xmlns:a14="http://schemas.microsoft.com/office/drawing/2010/main"/>
                      </a:ext>
                    </a:extLst>
                  </pic:spPr>
                </pic:pic>
              </a:graphicData>
            </a:graphic>
          </wp:inline>
        </w:drawing>
      </w:r>
    </w:p>
    <w:p w14:paraId="5536AC7F"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2D84671E" w14:textId="77777777" w:rsidR="00887E7B" w:rsidRDefault="00887E7B" w:rsidP="00887E7B">
      <w:pPr>
        <w:pStyle w:val="ListParagraph"/>
        <w:spacing w:after="240" w:line="240" w:lineRule="auto"/>
        <w:ind w:left="0"/>
        <w:jc w:val="right"/>
        <w:rPr>
          <w:rFonts w:ascii="Times New Roman" w:hAnsi="Times New Roman" w:cs="Times New Roman"/>
          <w:b/>
          <w:bCs/>
          <w:sz w:val="24"/>
          <w:szCs w:val="24"/>
        </w:rPr>
      </w:pPr>
    </w:p>
    <w:p w14:paraId="4B74C1B7"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59385ED3"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629A9A38" w14:textId="77777777" w:rsidR="00887E7B" w:rsidRDefault="00887E7B" w:rsidP="00887E7B">
      <w:pPr>
        <w:pStyle w:val="ListParagraph"/>
        <w:spacing w:after="240" w:line="240" w:lineRule="auto"/>
        <w:ind w:left="0"/>
        <w:jc w:val="center"/>
        <w:rPr>
          <w:rFonts w:ascii="Times New Roman" w:hAnsi="Times New Roman" w:cs="Times New Roman"/>
          <w:b/>
          <w:bCs/>
          <w:sz w:val="24"/>
          <w:szCs w:val="24"/>
        </w:rPr>
      </w:pPr>
    </w:p>
    <w:p w14:paraId="601B40D1" w14:textId="77777777" w:rsidR="00887E7B" w:rsidRDefault="00887E7B" w:rsidP="00887E7B">
      <w:pPr>
        <w:pStyle w:val="ListParagraph"/>
        <w:spacing w:after="240" w:line="240" w:lineRule="auto"/>
        <w:ind w:left="0"/>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57728" behindDoc="0" locked="0" layoutInCell="1" allowOverlap="1" wp14:anchorId="21483F83" wp14:editId="6BB9379D">
                <wp:simplePos x="0" y="0"/>
                <wp:positionH relativeFrom="column">
                  <wp:posOffset>4811476</wp:posOffset>
                </wp:positionH>
                <wp:positionV relativeFrom="paragraph">
                  <wp:posOffset>-627525</wp:posOffset>
                </wp:positionV>
                <wp:extent cx="358815" cy="202557"/>
                <wp:effectExtent l="0" t="0" r="3175" b="7620"/>
                <wp:wrapNone/>
                <wp:docPr id="1206602005" name="Rectangle 20"/>
                <wp:cNvGraphicFramePr/>
                <a:graphic xmlns:a="http://schemas.openxmlformats.org/drawingml/2006/main">
                  <a:graphicData uri="http://schemas.microsoft.com/office/word/2010/wordprocessingShape">
                    <wps:wsp>
                      <wps:cNvSpPr/>
                      <wps:spPr>
                        <a:xfrm>
                          <a:off x="0" y="0"/>
                          <a:ext cx="358815" cy="2025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76CD0" id="Rectangle 20" o:spid="_x0000_s1026" style="position:absolute;margin-left:378.85pt;margin-top:-49.4pt;width:28.25pt;height:15.9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pDewIAAF0FAAAOAAAAZHJzL2Uyb0RvYy54bWysVMFu2zAMvQ/YPwi6r7azZu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" fillcolor="white [3212]" stroked="f" strokeweight="1pt"/>
            </w:pict>
          </mc:Fallback>
        </mc:AlternateContent>
      </w:r>
      <w:r>
        <w:rPr>
          <w:rFonts w:ascii="Times New Roman" w:hAnsi="Times New Roman" w:cs="Times New Roman"/>
          <w:b/>
          <w:bCs/>
          <w:noProof/>
          <w:sz w:val="24"/>
          <w:szCs w:val="24"/>
        </w:rPr>
        <w:drawing>
          <wp:anchor distT="0" distB="0" distL="114300" distR="114300" simplePos="0" relativeHeight="251655680" behindDoc="0" locked="0" layoutInCell="1" allowOverlap="1" wp14:anchorId="3B9776A0" wp14:editId="3CAEA3E1">
            <wp:simplePos x="0" y="0"/>
            <wp:positionH relativeFrom="column">
              <wp:posOffset>2871470</wp:posOffset>
            </wp:positionH>
            <wp:positionV relativeFrom="paragraph">
              <wp:posOffset>0</wp:posOffset>
            </wp:positionV>
            <wp:extent cx="2453005" cy="3716655"/>
            <wp:effectExtent l="0" t="0" r="4445" b="0"/>
            <wp:wrapSquare wrapText="bothSides"/>
            <wp:docPr id="510886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43" name="Picture 1843743"/>
                    <pic:cNvPicPr/>
                  </pic:nvPicPr>
                  <pic:blipFill rotWithShape="1">
                    <a:blip r:embed="rId19" cstate="print">
                      <a:extLst>
                        <a:ext uri="{28A0092B-C50C-407E-A947-70E740481C1C}">
                          <a14:useLocalDpi xmlns:a14="http://schemas.microsoft.com/office/drawing/2010/main" val="0"/>
                        </a:ext>
                      </a:extLst>
                    </a:blip>
                    <a:srcRect l="12697" t="6150" r="6629" b="2175"/>
                    <a:stretch/>
                  </pic:blipFill>
                  <pic:spPr bwMode="auto">
                    <a:xfrm>
                      <a:off x="0" y="0"/>
                      <a:ext cx="2453005" cy="371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inline distT="0" distB="0" distL="0" distR="0" wp14:anchorId="12D1BAB8" wp14:editId="12F4DF5E">
            <wp:extent cx="2641600" cy="3724275"/>
            <wp:effectExtent l="0" t="0" r="6350" b="9525"/>
            <wp:docPr id="18429736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08777" name="Picture 848208777"/>
                    <pic:cNvPicPr/>
                  </pic:nvPicPr>
                  <pic:blipFill rotWithShape="1">
                    <a:blip r:embed="rId20" cstate="print">
                      <a:extLst>
                        <a:ext uri="{28A0092B-C50C-407E-A947-70E740481C1C}">
                          <a14:useLocalDpi xmlns:a14="http://schemas.microsoft.com/office/drawing/2010/main" val="0"/>
                        </a:ext>
                      </a:extLst>
                    </a:blip>
                    <a:srcRect l="10056" t="3851" r="6712" b="3247"/>
                    <a:stretch/>
                  </pic:blipFill>
                  <pic:spPr bwMode="auto">
                    <a:xfrm>
                      <a:off x="0" y="0"/>
                      <a:ext cx="2657235" cy="3746318"/>
                    </a:xfrm>
                    <a:prstGeom prst="rect">
                      <a:avLst/>
                    </a:prstGeom>
                    <a:ln>
                      <a:noFill/>
                    </a:ln>
                    <a:extLst>
                      <a:ext uri="{53640926-AAD7-44D8-BBD7-CCE9431645EC}">
                        <a14:shadowObscured xmlns:a14="http://schemas.microsoft.com/office/drawing/2010/main"/>
                      </a:ext>
                    </a:extLst>
                  </pic:spPr>
                </pic:pic>
              </a:graphicData>
            </a:graphic>
          </wp:inline>
        </w:drawing>
      </w:r>
    </w:p>
    <w:p w14:paraId="1092700A" w14:textId="77777777" w:rsidR="00887E7B" w:rsidRDefault="00887E7B" w:rsidP="00887E7B">
      <w:pPr>
        <w:pStyle w:val="ListParagraph"/>
        <w:spacing w:after="240" w:line="24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4656" behindDoc="0" locked="0" layoutInCell="1" allowOverlap="1" wp14:anchorId="5729C74E" wp14:editId="78CFD0FA">
            <wp:simplePos x="0" y="0"/>
            <wp:positionH relativeFrom="column">
              <wp:posOffset>2884170</wp:posOffset>
            </wp:positionH>
            <wp:positionV relativeFrom="paragraph">
              <wp:posOffset>24765</wp:posOffset>
            </wp:positionV>
            <wp:extent cx="2508250" cy="3919855"/>
            <wp:effectExtent l="0" t="0" r="6350" b="4445"/>
            <wp:wrapSquare wrapText="bothSides"/>
            <wp:docPr id="20551023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48832" name="Picture 1280848832"/>
                    <pic:cNvPicPr/>
                  </pic:nvPicPr>
                  <pic:blipFill rotWithShape="1">
                    <a:blip r:embed="rId21" cstate="print">
                      <a:extLst>
                        <a:ext uri="{28A0092B-C50C-407E-A947-70E740481C1C}">
                          <a14:useLocalDpi xmlns:a14="http://schemas.microsoft.com/office/drawing/2010/main" val="0"/>
                        </a:ext>
                      </a:extLst>
                    </a:blip>
                    <a:srcRect l="7621" t="4181" r="7997" b="3761"/>
                    <a:stretch/>
                  </pic:blipFill>
                  <pic:spPr bwMode="auto">
                    <a:xfrm>
                      <a:off x="0" y="0"/>
                      <a:ext cx="2508250" cy="391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inline distT="0" distB="0" distL="0" distR="0" wp14:anchorId="5790F843" wp14:editId="6F90FC7A">
            <wp:extent cx="2686050" cy="3963670"/>
            <wp:effectExtent l="0" t="0" r="0" b="0"/>
            <wp:docPr id="1438293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39707" name="Picture 818739707"/>
                    <pic:cNvPicPr/>
                  </pic:nvPicPr>
                  <pic:blipFill rotWithShape="1">
                    <a:blip r:embed="rId22" cstate="print">
                      <a:extLst>
                        <a:ext uri="{28A0092B-C50C-407E-A947-70E740481C1C}">
                          <a14:useLocalDpi xmlns:a14="http://schemas.microsoft.com/office/drawing/2010/main" val="0"/>
                        </a:ext>
                      </a:extLst>
                    </a:blip>
                    <a:srcRect l="3177" t="-851" r="7204" b="2662"/>
                    <a:stretch/>
                  </pic:blipFill>
                  <pic:spPr bwMode="auto">
                    <a:xfrm>
                      <a:off x="0" y="0"/>
                      <a:ext cx="2703968" cy="3990111"/>
                    </a:xfrm>
                    <a:prstGeom prst="rect">
                      <a:avLst/>
                    </a:prstGeom>
                    <a:ln>
                      <a:noFill/>
                    </a:ln>
                    <a:extLst>
                      <a:ext uri="{53640926-AAD7-44D8-BBD7-CCE9431645EC}">
                        <a14:shadowObscured xmlns:a14="http://schemas.microsoft.com/office/drawing/2010/main"/>
                      </a:ext>
                    </a:extLst>
                  </pic:spPr>
                </pic:pic>
              </a:graphicData>
            </a:graphic>
          </wp:inline>
        </w:drawing>
      </w:r>
    </w:p>
    <w:p w14:paraId="5CE0E880" w14:textId="77777777" w:rsidR="00887E7B" w:rsidRDefault="00887E7B" w:rsidP="00887E7B">
      <w:pPr>
        <w:pStyle w:val="ListParagraph"/>
        <w:spacing w:after="240" w:line="240" w:lineRule="auto"/>
        <w:ind w:left="0"/>
        <w:jc w:val="both"/>
        <w:rPr>
          <w:rFonts w:ascii="Times New Roman" w:hAnsi="Times New Roman" w:cs="Times New Roman"/>
          <w:b/>
          <w:bCs/>
          <w:sz w:val="24"/>
          <w:szCs w:val="24"/>
        </w:rPr>
      </w:pPr>
    </w:p>
    <w:p w14:paraId="3B447188" w14:textId="77777777" w:rsidR="00887E7B" w:rsidRDefault="00887E7B" w:rsidP="00887E7B">
      <w:pPr>
        <w:pStyle w:val="ListParagraph"/>
        <w:spacing w:after="240" w:line="240" w:lineRule="auto"/>
        <w:ind w:left="0"/>
        <w:rPr>
          <w:rFonts w:ascii="Times New Roman" w:hAnsi="Times New Roman" w:cs="Times New Roman"/>
          <w:b/>
          <w:bCs/>
          <w:sz w:val="24"/>
          <w:szCs w:val="24"/>
        </w:rPr>
      </w:pPr>
    </w:p>
    <w:p w14:paraId="4BC451FC" w14:textId="77777777" w:rsidR="00887E7B" w:rsidRPr="005676F9" w:rsidRDefault="00887E7B" w:rsidP="00887E7B">
      <w:pPr>
        <w:pStyle w:val="ListParagraph"/>
        <w:spacing w:after="240" w:line="24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56704" behindDoc="0" locked="0" layoutInCell="1" allowOverlap="1" wp14:anchorId="2832C1DE" wp14:editId="3E442AB4">
                <wp:simplePos x="0" y="0"/>
                <wp:positionH relativeFrom="column">
                  <wp:posOffset>4775425</wp:posOffset>
                </wp:positionH>
                <wp:positionV relativeFrom="paragraph">
                  <wp:posOffset>-628722</wp:posOffset>
                </wp:positionV>
                <wp:extent cx="358815" cy="202557"/>
                <wp:effectExtent l="0" t="0" r="3175" b="7620"/>
                <wp:wrapNone/>
                <wp:docPr id="1971497462" name="Rectangle 20"/>
                <wp:cNvGraphicFramePr/>
                <a:graphic xmlns:a="http://schemas.openxmlformats.org/drawingml/2006/main">
                  <a:graphicData uri="http://schemas.microsoft.com/office/word/2010/wordprocessingShape">
                    <wps:wsp>
                      <wps:cNvSpPr/>
                      <wps:spPr>
                        <a:xfrm>
                          <a:off x="0" y="0"/>
                          <a:ext cx="358815" cy="2025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0C91A" id="Rectangle 20" o:spid="_x0000_s1026" style="position:absolute;margin-left:376pt;margin-top:-49.5pt;width:28.25pt;height:15.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pDewIAAF0FAAAOAAAAZHJzL2Uyb0RvYy54bWysVMFu2zAMvQ/YPwi6r7azZu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" fillcolor="white [3212]" stroked="f" strokeweight="1pt"/>
            </w:pict>
          </mc:Fallback>
        </mc:AlternateContent>
      </w:r>
      <w:r>
        <w:rPr>
          <w:rFonts w:ascii="Times New Roman" w:hAnsi="Times New Roman" w:cs="Times New Roman"/>
          <w:b/>
          <w:bCs/>
          <w:noProof/>
          <w:sz w:val="24"/>
          <w:szCs w:val="24"/>
        </w:rPr>
        <w:drawing>
          <wp:inline distT="0" distB="0" distL="0" distR="0" wp14:anchorId="5827190D" wp14:editId="6EF8E382">
            <wp:extent cx="2686944" cy="4068256"/>
            <wp:effectExtent l="0" t="0" r="0" b="8890"/>
            <wp:docPr id="8744230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4289" name="Picture 1684654289"/>
                    <pic:cNvPicPr/>
                  </pic:nvPicPr>
                  <pic:blipFill rotWithShape="1">
                    <a:blip r:embed="rId23" cstate="print">
                      <a:extLst>
                        <a:ext uri="{28A0092B-C50C-407E-A947-70E740481C1C}">
                          <a14:useLocalDpi xmlns:a14="http://schemas.microsoft.com/office/drawing/2010/main" val="0"/>
                        </a:ext>
                      </a:extLst>
                    </a:blip>
                    <a:srcRect l="8273" t="1590" r="6663" b="1816"/>
                    <a:stretch/>
                  </pic:blipFill>
                  <pic:spPr bwMode="auto">
                    <a:xfrm>
                      <a:off x="0" y="0"/>
                      <a:ext cx="2686944" cy="4068256"/>
                    </a:xfrm>
                    <a:prstGeom prst="rect">
                      <a:avLst/>
                    </a:prstGeom>
                    <a:ln>
                      <a:noFill/>
                    </a:ln>
                    <a:extLst>
                      <a:ext uri="{53640926-AAD7-44D8-BBD7-CCE9431645EC}">
                        <a14:shadowObscured xmlns:a14="http://schemas.microsoft.com/office/drawing/2010/main"/>
                      </a:ext>
                    </a:extLst>
                  </pic:spPr>
                </pic:pic>
              </a:graphicData>
            </a:graphic>
          </wp:inline>
        </w:drawing>
      </w:r>
    </w:p>
    <w:p w14:paraId="178BB560" w14:textId="77777777" w:rsidR="00C55E04" w:rsidRPr="00887E7B" w:rsidRDefault="00C55E04" w:rsidP="00887E7B"/>
    <w:sectPr w:rsidR="00C55E04" w:rsidRPr="00887E7B" w:rsidSect="00887E7B">
      <w:headerReference w:type="even" r:id="rId24"/>
      <w:headerReference w:type="default" r:id="rId25"/>
      <w:headerReference w:type="first" r:id="rId26"/>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14D78" w14:textId="77777777" w:rsidR="00D21B77" w:rsidRDefault="00D21B77" w:rsidP="008D2DA5">
      <w:pPr>
        <w:spacing w:after="0" w:line="240" w:lineRule="auto"/>
      </w:pPr>
      <w:r>
        <w:separator/>
      </w:r>
    </w:p>
  </w:endnote>
  <w:endnote w:type="continuationSeparator" w:id="0">
    <w:p w14:paraId="7E16004F" w14:textId="77777777" w:rsidR="00D21B77" w:rsidRDefault="00D21B77" w:rsidP="008D2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09148" w14:textId="77777777" w:rsidR="00D21B77" w:rsidRDefault="00D21B77" w:rsidP="008D2DA5">
      <w:pPr>
        <w:spacing w:after="0" w:line="240" w:lineRule="auto"/>
      </w:pPr>
      <w:r>
        <w:separator/>
      </w:r>
    </w:p>
  </w:footnote>
  <w:footnote w:type="continuationSeparator" w:id="0">
    <w:p w14:paraId="20B22AFD" w14:textId="77777777" w:rsidR="00D21B77" w:rsidRDefault="00D21B77" w:rsidP="008D2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0EC2" w14:textId="105714C3" w:rsidR="00C3521A" w:rsidRDefault="00887E7B">
    <w:pPr>
      <w:pStyle w:val="Header"/>
    </w:pPr>
    <w:r>
      <w:rPr>
        <w:noProof/>
      </w:rPr>
      <w:pict w14:anchorId="77C43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57001" o:spid="_x0000_s1031" type="#_x0000_t75" style="position:absolute;margin-left:0;margin-top:0;width:297.7pt;height:421.05pt;z-index:-251657216;mso-position-horizontal:center;mso-position-horizontal-relative:margin;mso-position-vertical:center;mso-position-vertical-relative:margin" o:allowincell="f">
          <v:imagedata r:id="rId1" o:title="Watermark-Skripsi-UNI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D87F" w14:textId="17356FD6" w:rsidR="00C42D4F" w:rsidRDefault="00887E7B">
    <w:pPr>
      <w:pStyle w:val="Header"/>
      <w:jc w:val="right"/>
    </w:pPr>
    <w:r>
      <w:rPr>
        <w:noProof/>
      </w:rPr>
      <w:pict w14:anchorId="46209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57002" o:spid="_x0000_s1032" type="#_x0000_t75" style="position:absolute;left:0;text-align:left;margin-left:-113.75pt;margin-top:-84.55pt;width:573.9pt;height:811.7pt;z-index:-251656192;mso-wrap-style:square;mso-wrap-distance-left:9pt;mso-wrap-distance-top:0;mso-wrap-distance-right:9pt;mso-wrap-distance-bottom:0;mso-position-horizontal-relative:margin;mso-position-vertical-relative:margin;mso-width-relative:page;mso-height-relative:page;mso-position-horizontal-col-start:0;mso-width-col-span:0;v-text-anchor:top" o:allowincell="f">
          <v:imagedata r:id="rId1" o:title="Watermark-Skripsi-UNISI"/>
          <w10:wrap anchorx="margin" anchory="margin"/>
        </v:shape>
      </w:pict>
    </w:r>
  </w:p>
  <w:p w14:paraId="314B46DF" w14:textId="77777777" w:rsidR="00C42D4F" w:rsidRDefault="00C42D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4A0B" w14:textId="77777777" w:rsidR="00C42D4F" w:rsidRDefault="00887E7B">
    <w:pPr>
      <w:pStyle w:val="Header"/>
      <w:jc w:val="right"/>
    </w:pPr>
    <w:r>
      <w:rPr>
        <w:noProof/>
      </w:rPr>
      <w:pict w14:anchorId="581DF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57000" o:spid="_x0000_s1030" type="#_x0000_t75" style="position:absolute;left:0;text-align:left;margin-left:-112.85pt;margin-top:-78.5pt;width:590.45pt;height:802.65pt;z-index:-251658240;mso-position-horizontal-relative:margin;mso-position-vertical-relative:margin" o:allowincell="f">
          <v:imagedata r:id="rId1" o:title="Watermark-Skripsi-UNISI"/>
          <w10:wrap anchorx="margin" anchory="margin"/>
        </v:shape>
      </w:pict>
    </w:r>
  </w:p>
  <w:p w14:paraId="42FB69C7" w14:textId="77777777" w:rsidR="00C42D4F" w:rsidRDefault="00C42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0A0"/>
    <w:multiLevelType w:val="hybridMultilevel"/>
    <w:tmpl w:val="B08EDF16"/>
    <w:lvl w:ilvl="0" w:tplc="3809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76147C0"/>
    <w:multiLevelType w:val="hybridMultilevel"/>
    <w:tmpl w:val="3BD6E568"/>
    <w:lvl w:ilvl="0" w:tplc="F432CF1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3879A9"/>
    <w:multiLevelType w:val="multilevel"/>
    <w:tmpl w:val="56C4265C"/>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D650720"/>
    <w:multiLevelType w:val="hybridMultilevel"/>
    <w:tmpl w:val="63E606E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12D3524F"/>
    <w:multiLevelType w:val="hybridMultilevel"/>
    <w:tmpl w:val="CEEA7E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7D04BAF"/>
    <w:multiLevelType w:val="multilevel"/>
    <w:tmpl w:val="E4CC1508"/>
    <w:lvl w:ilvl="0">
      <w:start w:val="1"/>
      <w:numFmt w:val="decimal"/>
      <w:lvlText w:val="%1."/>
      <w:lvlJc w:val="left"/>
      <w:pPr>
        <w:ind w:left="1287" w:hanging="360"/>
      </w:pPr>
      <w:rPr>
        <w:rFonts w:hint="default"/>
        <w:b/>
        <w:bCs/>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15:restartNumberingAfterBreak="0">
    <w:nsid w:val="17FF3825"/>
    <w:multiLevelType w:val="hybridMultilevel"/>
    <w:tmpl w:val="D09685D6"/>
    <w:lvl w:ilvl="0" w:tplc="D01EAE52">
      <w:start w:val="1"/>
      <w:numFmt w:val="decimal"/>
      <w:lvlText w:val="2.%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69086B"/>
    <w:multiLevelType w:val="multilevel"/>
    <w:tmpl w:val="C6BCAB12"/>
    <w:lvl w:ilvl="0">
      <w:start w:val="4"/>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4B73E08"/>
    <w:multiLevelType w:val="hybridMultilevel"/>
    <w:tmpl w:val="829C23D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31D60A38"/>
    <w:multiLevelType w:val="hybridMultilevel"/>
    <w:tmpl w:val="63E606E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3C4B4C78"/>
    <w:multiLevelType w:val="hybridMultilevel"/>
    <w:tmpl w:val="63A66EA0"/>
    <w:lvl w:ilvl="0" w:tplc="3809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3D4828DF"/>
    <w:multiLevelType w:val="hybridMultilevel"/>
    <w:tmpl w:val="A000A910"/>
    <w:lvl w:ilvl="0" w:tplc="6A0A903C">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4241055D"/>
    <w:multiLevelType w:val="hybridMultilevel"/>
    <w:tmpl w:val="DA268E70"/>
    <w:lvl w:ilvl="0" w:tplc="D6E80948">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85B1F4A"/>
    <w:multiLevelType w:val="hybridMultilevel"/>
    <w:tmpl w:val="04FA3146"/>
    <w:lvl w:ilvl="0" w:tplc="34DC6E4C">
      <w:start w:val="1"/>
      <w:numFmt w:val="decimal"/>
      <w:lvlText w:val="%1."/>
      <w:lvlJc w:val="left"/>
      <w:pPr>
        <w:ind w:left="1287"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983670"/>
    <w:multiLevelType w:val="hybridMultilevel"/>
    <w:tmpl w:val="6C22BE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B06746F"/>
    <w:multiLevelType w:val="multilevel"/>
    <w:tmpl w:val="3670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795FF6"/>
    <w:multiLevelType w:val="hybridMultilevel"/>
    <w:tmpl w:val="056AECA8"/>
    <w:lvl w:ilvl="0" w:tplc="7F1E29BC">
      <w:start w:val="1"/>
      <w:numFmt w:val="decimal"/>
      <w:lvlText w:val="1.%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35521C9"/>
    <w:multiLevelType w:val="multilevel"/>
    <w:tmpl w:val="E70C6790"/>
    <w:lvl w:ilvl="0">
      <w:start w:val="4"/>
      <w:numFmt w:val="decimal"/>
      <w:lvlText w:val="%1"/>
      <w:lvlJc w:val="left"/>
      <w:pPr>
        <w:ind w:left="660" w:hanging="660"/>
      </w:pPr>
      <w:rPr>
        <w:rFonts w:hint="default"/>
      </w:rPr>
    </w:lvl>
    <w:lvl w:ilvl="1">
      <w:start w:val="1"/>
      <w:numFmt w:val="decimal"/>
      <w:lvlText w:val="%1.%2"/>
      <w:lvlJc w:val="left"/>
      <w:pPr>
        <w:ind w:left="969" w:hanging="660"/>
      </w:pPr>
      <w:rPr>
        <w:rFonts w:hint="default"/>
      </w:rPr>
    </w:lvl>
    <w:lvl w:ilvl="2">
      <w:start w:val="3"/>
      <w:numFmt w:val="decimal"/>
      <w:lvlText w:val="%1.%2.%3"/>
      <w:lvlJc w:val="left"/>
      <w:pPr>
        <w:ind w:left="1338" w:hanging="720"/>
      </w:pPr>
      <w:rPr>
        <w:rFonts w:hint="default"/>
      </w:rPr>
    </w:lvl>
    <w:lvl w:ilvl="3">
      <w:start w:val="4"/>
      <w:numFmt w:val="decimal"/>
      <w:lvlText w:val="%1.%2.%3.%4"/>
      <w:lvlJc w:val="left"/>
      <w:pPr>
        <w:ind w:left="1647" w:hanging="720"/>
      </w:pPr>
      <w:rPr>
        <w:rFonts w:hint="default"/>
        <w:b/>
        <w:bCs/>
      </w:rPr>
    </w:lvl>
    <w:lvl w:ilvl="4">
      <w:start w:val="1"/>
      <w:numFmt w:val="decimal"/>
      <w:lvlText w:val="%1.%2.%3.%4.%5"/>
      <w:lvlJc w:val="left"/>
      <w:pPr>
        <w:ind w:left="2316" w:hanging="1080"/>
      </w:pPr>
      <w:rPr>
        <w:rFonts w:hint="default"/>
      </w:rPr>
    </w:lvl>
    <w:lvl w:ilvl="5">
      <w:start w:val="1"/>
      <w:numFmt w:val="decimal"/>
      <w:lvlText w:val="%1.%2.%3.%4.%5.%6"/>
      <w:lvlJc w:val="left"/>
      <w:pPr>
        <w:ind w:left="2625" w:hanging="1080"/>
      </w:pPr>
      <w:rPr>
        <w:rFonts w:hint="default"/>
      </w:rPr>
    </w:lvl>
    <w:lvl w:ilvl="6">
      <w:start w:val="1"/>
      <w:numFmt w:val="decimal"/>
      <w:lvlText w:val="%1.%2.%3.%4.%5.%6.%7"/>
      <w:lvlJc w:val="left"/>
      <w:pPr>
        <w:ind w:left="3294" w:hanging="1440"/>
      </w:pPr>
      <w:rPr>
        <w:rFonts w:hint="default"/>
      </w:rPr>
    </w:lvl>
    <w:lvl w:ilvl="7">
      <w:start w:val="1"/>
      <w:numFmt w:val="decimal"/>
      <w:lvlText w:val="%1.%2.%3.%4.%5.%6.%7.%8"/>
      <w:lvlJc w:val="left"/>
      <w:pPr>
        <w:ind w:left="3603" w:hanging="1440"/>
      </w:pPr>
      <w:rPr>
        <w:rFonts w:hint="default"/>
      </w:rPr>
    </w:lvl>
    <w:lvl w:ilvl="8">
      <w:start w:val="1"/>
      <w:numFmt w:val="decimal"/>
      <w:lvlText w:val="%1.%2.%3.%4.%5.%6.%7.%8.%9"/>
      <w:lvlJc w:val="left"/>
      <w:pPr>
        <w:ind w:left="4272" w:hanging="1800"/>
      </w:pPr>
      <w:rPr>
        <w:rFonts w:hint="default"/>
      </w:rPr>
    </w:lvl>
  </w:abstractNum>
  <w:abstractNum w:abstractNumId="18" w15:restartNumberingAfterBreak="0">
    <w:nsid w:val="5EFC467E"/>
    <w:multiLevelType w:val="hybridMultilevel"/>
    <w:tmpl w:val="BB9E3B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F365934"/>
    <w:multiLevelType w:val="hybridMultilevel"/>
    <w:tmpl w:val="07FA69CA"/>
    <w:lvl w:ilvl="0" w:tplc="01C896F4">
      <w:start w:val="1"/>
      <w:numFmt w:val="decimal"/>
      <w:lvlText w:val="4.1.%1"/>
      <w:lvlJc w:val="left"/>
      <w:pPr>
        <w:ind w:left="1440" w:hanging="360"/>
      </w:pPr>
      <w:rPr>
        <w:rFonts w:ascii="Times New Roman" w:hAnsi="Times New Roman" w:cs="Times New Roman" w:hint="default"/>
        <w:b/>
        <w:bCs/>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6650532F"/>
    <w:multiLevelType w:val="multilevel"/>
    <w:tmpl w:val="193A2368"/>
    <w:lvl w:ilvl="0">
      <w:start w:val="4"/>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ascii="Times New Roman" w:hAnsi="Times New Roman" w:cs="Times New Roman" w:hint="default"/>
        <w:b/>
        <w:bCs/>
        <w:sz w:val="24"/>
        <w:szCs w:val="24"/>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1" w15:restartNumberingAfterBreak="0">
    <w:nsid w:val="6D6C0F8B"/>
    <w:multiLevelType w:val="hybridMultilevel"/>
    <w:tmpl w:val="798EBFB8"/>
    <w:lvl w:ilvl="0" w:tplc="B014818C">
      <w:start w:val="1"/>
      <w:numFmt w:val="decimal"/>
      <w:lvlText w:val="%1)"/>
      <w:lvlJc w:val="left"/>
      <w:pPr>
        <w:ind w:left="1287" w:hanging="360"/>
      </w:pPr>
      <w:rPr>
        <w:i w:val="0"/>
        <w:i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6D9C4AE4"/>
    <w:multiLevelType w:val="multilevel"/>
    <w:tmpl w:val="1AF483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20045C7"/>
    <w:multiLevelType w:val="hybridMultilevel"/>
    <w:tmpl w:val="60AE6C28"/>
    <w:lvl w:ilvl="0" w:tplc="7C263B9A">
      <w:start w:val="1"/>
      <w:numFmt w:val="decimal"/>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42F1147"/>
    <w:multiLevelType w:val="hybridMultilevel"/>
    <w:tmpl w:val="0D2822F2"/>
    <w:lvl w:ilvl="0" w:tplc="1390D718">
      <w:start w:val="1"/>
      <w:numFmt w:val="decimal"/>
      <w:lvlText w:val="%1."/>
      <w:lvlJc w:val="left"/>
      <w:pPr>
        <w:ind w:left="1260" w:hanging="360"/>
      </w:pPr>
      <w:rPr>
        <w:rFonts w:hint="default"/>
        <w:b w:val="0"/>
        <w:bCs/>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5" w15:restartNumberingAfterBreak="0">
    <w:nsid w:val="76FD244B"/>
    <w:multiLevelType w:val="hybridMultilevel"/>
    <w:tmpl w:val="63E606E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353072404">
    <w:abstractNumId w:val="14"/>
  </w:num>
  <w:num w:numId="2" w16cid:durableId="912348913">
    <w:abstractNumId w:val="4"/>
  </w:num>
  <w:num w:numId="3" w16cid:durableId="209924066">
    <w:abstractNumId w:val="11"/>
  </w:num>
  <w:num w:numId="4" w16cid:durableId="192038328">
    <w:abstractNumId w:val="18"/>
  </w:num>
  <w:num w:numId="5" w16cid:durableId="1487437399">
    <w:abstractNumId w:val="9"/>
  </w:num>
  <w:num w:numId="6" w16cid:durableId="792597690">
    <w:abstractNumId w:val="0"/>
  </w:num>
  <w:num w:numId="7" w16cid:durableId="89587723">
    <w:abstractNumId w:val="21"/>
  </w:num>
  <w:num w:numId="8" w16cid:durableId="1425805296">
    <w:abstractNumId w:val="10"/>
  </w:num>
  <w:num w:numId="9" w16cid:durableId="1215703886">
    <w:abstractNumId w:val="5"/>
  </w:num>
  <w:num w:numId="10" w16cid:durableId="177694280">
    <w:abstractNumId w:val="6"/>
  </w:num>
  <w:num w:numId="11" w16cid:durableId="1798180846">
    <w:abstractNumId w:val="12"/>
  </w:num>
  <w:num w:numId="12" w16cid:durableId="1861775869">
    <w:abstractNumId w:val="16"/>
  </w:num>
  <w:num w:numId="13" w16cid:durableId="1468082514">
    <w:abstractNumId w:val="15"/>
  </w:num>
  <w:num w:numId="14" w16cid:durableId="498010801">
    <w:abstractNumId w:val="19"/>
  </w:num>
  <w:num w:numId="15" w16cid:durableId="1948848371">
    <w:abstractNumId w:val="8"/>
  </w:num>
  <w:num w:numId="16" w16cid:durableId="1854605695">
    <w:abstractNumId w:val="7"/>
  </w:num>
  <w:num w:numId="17" w16cid:durableId="501890967">
    <w:abstractNumId w:val="13"/>
  </w:num>
  <w:num w:numId="18" w16cid:durableId="1920749717">
    <w:abstractNumId w:val="17"/>
  </w:num>
  <w:num w:numId="19" w16cid:durableId="722601191">
    <w:abstractNumId w:val="24"/>
  </w:num>
  <w:num w:numId="20" w16cid:durableId="606500245">
    <w:abstractNumId w:val="2"/>
  </w:num>
  <w:num w:numId="21" w16cid:durableId="2107530204">
    <w:abstractNumId w:val="20"/>
  </w:num>
  <w:num w:numId="22" w16cid:durableId="330572909">
    <w:abstractNumId w:val="25"/>
  </w:num>
  <w:num w:numId="23" w16cid:durableId="229846255">
    <w:abstractNumId w:val="3"/>
  </w:num>
  <w:num w:numId="24" w16cid:durableId="1622805053">
    <w:abstractNumId w:val="1"/>
  </w:num>
  <w:num w:numId="25" w16cid:durableId="682825936">
    <w:abstractNumId w:val="22"/>
  </w:num>
  <w:num w:numId="26" w16cid:durableId="4598807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D4F"/>
    <w:rsid w:val="00032B2F"/>
    <w:rsid w:val="00241A8E"/>
    <w:rsid w:val="00412CD0"/>
    <w:rsid w:val="00431C2E"/>
    <w:rsid w:val="004C5234"/>
    <w:rsid w:val="0057012C"/>
    <w:rsid w:val="00721661"/>
    <w:rsid w:val="00784B75"/>
    <w:rsid w:val="00887E7B"/>
    <w:rsid w:val="008B4669"/>
    <w:rsid w:val="008D2DA5"/>
    <w:rsid w:val="00934589"/>
    <w:rsid w:val="009575E5"/>
    <w:rsid w:val="00B7540B"/>
    <w:rsid w:val="00C05EBD"/>
    <w:rsid w:val="00C3521A"/>
    <w:rsid w:val="00C42D4F"/>
    <w:rsid w:val="00C55E04"/>
    <w:rsid w:val="00CE4608"/>
    <w:rsid w:val="00D118D8"/>
    <w:rsid w:val="00D21B77"/>
    <w:rsid w:val="00E147CB"/>
    <w:rsid w:val="00FB36C5"/>
    <w:rsid w:val="00FF42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D3F9F"/>
  <w15:chartTrackingRefBased/>
  <w15:docId w15:val="{7B602046-7298-4C19-B4F8-2E635E9EF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E7B"/>
  </w:style>
  <w:style w:type="paragraph" w:styleId="Heading1">
    <w:name w:val="heading 1"/>
    <w:basedOn w:val="Normal"/>
    <w:next w:val="Normal"/>
    <w:link w:val="Heading1Char"/>
    <w:uiPriority w:val="9"/>
    <w:qFormat/>
    <w:rsid w:val="00C42D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2D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2D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2D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2D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2D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D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D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D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D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2D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42D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2D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2D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2D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D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D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D4F"/>
    <w:rPr>
      <w:rFonts w:eastAsiaTheme="majorEastAsia" w:cstheme="majorBidi"/>
      <w:color w:val="272727" w:themeColor="text1" w:themeTint="D8"/>
    </w:rPr>
  </w:style>
  <w:style w:type="paragraph" w:styleId="Title">
    <w:name w:val="Title"/>
    <w:basedOn w:val="Normal"/>
    <w:next w:val="Normal"/>
    <w:link w:val="TitleChar"/>
    <w:uiPriority w:val="10"/>
    <w:qFormat/>
    <w:rsid w:val="00C42D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D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D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D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D4F"/>
    <w:pPr>
      <w:spacing w:before="160"/>
      <w:jc w:val="center"/>
    </w:pPr>
    <w:rPr>
      <w:i/>
      <w:iCs/>
      <w:color w:val="404040" w:themeColor="text1" w:themeTint="BF"/>
    </w:rPr>
  </w:style>
  <w:style w:type="character" w:customStyle="1" w:styleId="QuoteChar">
    <w:name w:val="Quote Char"/>
    <w:basedOn w:val="DefaultParagraphFont"/>
    <w:link w:val="Quote"/>
    <w:uiPriority w:val="29"/>
    <w:rsid w:val="00C42D4F"/>
    <w:rPr>
      <w:i/>
      <w:iCs/>
      <w:color w:val="404040" w:themeColor="text1" w:themeTint="BF"/>
    </w:rPr>
  </w:style>
  <w:style w:type="paragraph" w:styleId="ListParagraph">
    <w:name w:val="List Paragraph"/>
    <w:basedOn w:val="Normal"/>
    <w:uiPriority w:val="34"/>
    <w:qFormat/>
    <w:rsid w:val="00C42D4F"/>
    <w:pPr>
      <w:ind w:left="720"/>
      <w:contextualSpacing/>
    </w:pPr>
  </w:style>
  <w:style w:type="character" w:styleId="IntenseEmphasis">
    <w:name w:val="Intense Emphasis"/>
    <w:basedOn w:val="DefaultParagraphFont"/>
    <w:uiPriority w:val="21"/>
    <w:qFormat/>
    <w:rsid w:val="00C42D4F"/>
    <w:rPr>
      <w:i/>
      <w:iCs/>
      <w:color w:val="2F5496" w:themeColor="accent1" w:themeShade="BF"/>
    </w:rPr>
  </w:style>
  <w:style w:type="paragraph" w:styleId="IntenseQuote">
    <w:name w:val="Intense Quote"/>
    <w:basedOn w:val="Normal"/>
    <w:next w:val="Normal"/>
    <w:link w:val="IntenseQuoteChar"/>
    <w:uiPriority w:val="30"/>
    <w:qFormat/>
    <w:rsid w:val="00C42D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2D4F"/>
    <w:rPr>
      <w:i/>
      <w:iCs/>
      <w:color w:val="2F5496" w:themeColor="accent1" w:themeShade="BF"/>
    </w:rPr>
  </w:style>
  <w:style w:type="character" w:styleId="IntenseReference">
    <w:name w:val="Intense Reference"/>
    <w:basedOn w:val="DefaultParagraphFont"/>
    <w:uiPriority w:val="32"/>
    <w:qFormat/>
    <w:rsid w:val="00C42D4F"/>
    <w:rPr>
      <w:b/>
      <w:bCs/>
      <w:smallCaps/>
      <w:color w:val="2F5496" w:themeColor="accent1" w:themeShade="BF"/>
      <w:spacing w:val="5"/>
    </w:rPr>
  </w:style>
  <w:style w:type="table" w:styleId="TableGrid">
    <w:name w:val="Table Grid"/>
    <w:basedOn w:val="TableNormal"/>
    <w:uiPriority w:val="59"/>
    <w:rsid w:val="00C4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2D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D4F"/>
  </w:style>
  <w:style w:type="paragraph" w:styleId="Footer">
    <w:name w:val="footer"/>
    <w:basedOn w:val="Normal"/>
    <w:link w:val="FooterChar"/>
    <w:uiPriority w:val="99"/>
    <w:unhideWhenUsed/>
    <w:rsid w:val="00C42D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D4F"/>
  </w:style>
  <w:style w:type="paragraph" w:styleId="NormalWeb">
    <w:name w:val="Normal (Web)"/>
    <w:basedOn w:val="Normal"/>
    <w:uiPriority w:val="99"/>
    <w:semiHidden/>
    <w:unhideWhenUsed/>
    <w:rsid w:val="00C42D4F"/>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C42D4F"/>
    <w:rPr>
      <w:b/>
      <w:bCs/>
    </w:rPr>
  </w:style>
  <w:style w:type="paragraph" w:styleId="TOCHeading">
    <w:name w:val="TOC Heading"/>
    <w:basedOn w:val="Heading1"/>
    <w:next w:val="Normal"/>
    <w:uiPriority w:val="39"/>
    <w:unhideWhenUsed/>
    <w:qFormat/>
    <w:rsid w:val="00C42D4F"/>
    <w:pPr>
      <w:spacing w:before="240" w:after="0"/>
      <w:outlineLvl w:val="9"/>
    </w:pPr>
    <w:rPr>
      <w:bCs/>
      <w:kern w:val="0"/>
      <w:sz w:val="32"/>
      <w:szCs w:val="36"/>
      <w:lang w:val="en-US"/>
      <w14:ligatures w14:val="none"/>
    </w:rPr>
  </w:style>
  <w:style w:type="paragraph" w:styleId="TOC1">
    <w:name w:val="toc 1"/>
    <w:basedOn w:val="Normal"/>
    <w:next w:val="Normal"/>
    <w:autoRedefine/>
    <w:uiPriority w:val="39"/>
    <w:unhideWhenUsed/>
    <w:rsid w:val="00C42D4F"/>
    <w:pPr>
      <w:tabs>
        <w:tab w:val="right" w:leader="dot" w:pos="7927"/>
      </w:tabs>
      <w:spacing w:after="100" w:line="360"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C42D4F"/>
    <w:pPr>
      <w:spacing w:after="100"/>
      <w:ind w:left="220"/>
    </w:pPr>
  </w:style>
  <w:style w:type="paragraph" w:styleId="TOC3">
    <w:name w:val="toc 3"/>
    <w:basedOn w:val="Normal"/>
    <w:next w:val="Normal"/>
    <w:autoRedefine/>
    <w:uiPriority w:val="39"/>
    <w:unhideWhenUsed/>
    <w:rsid w:val="00C42D4F"/>
    <w:pPr>
      <w:spacing w:after="100"/>
      <w:ind w:left="440"/>
    </w:pPr>
  </w:style>
  <w:style w:type="character" w:styleId="Hyperlink">
    <w:name w:val="Hyperlink"/>
    <w:basedOn w:val="DefaultParagraphFont"/>
    <w:uiPriority w:val="99"/>
    <w:unhideWhenUsed/>
    <w:rsid w:val="00C42D4F"/>
    <w:rPr>
      <w:color w:val="0563C1" w:themeColor="hyperlink"/>
      <w:u w:val="single"/>
    </w:rPr>
  </w:style>
  <w:style w:type="paragraph" w:styleId="Caption">
    <w:name w:val="caption"/>
    <w:basedOn w:val="Normal"/>
    <w:next w:val="Normal"/>
    <w:uiPriority w:val="35"/>
    <w:unhideWhenUsed/>
    <w:qFormat/>
    <w:rsid w:val="00C42D4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42D4F"/>
    <w:pPr>
      <w:spacing w:after="0"/>
    </w:pPr>
  </w:style>
  <w:style w:type="paragraph" w:styleId="BodyText">
    <w:name w:val="Body Text"/>
    <w:basedOn w:val="Normal"/>
    <w:link w:val="BodyTextChar"/>
    <w:uiPriority w:val="1"/>
    <w:qFormat/>
    <w:rsid w:val="00C42D4F"/>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C42D4F"/>
    <w:rPr>
      <w:rFonts w:ascii="Times New Roman" w:eastAsia="Times New Roman" w:hAnsi="Times New Roman" w:cs="Times New Roman"/>
      <w:kern w:val="0"/>
      <w:sz w:val="24"/>
      <w:szCs w:val="24"/>
      <w:lang w:val="id"/>
      <w14:ligatures w14:val="none"/>
    </w:rPr>
  </w:style>
  <w:style w:type="character" w:styleId="PlaceholderText">
    <w:name w:val="Placeholder Text"/>
    <w:basedOn w:val="DefaultParagraphFont"/>
    <w:uiPriority w:val="99"/>
    <w:semiHidden/>
    <w:rsid w:val="00C42D4F"/>
    <w:rPr>
      <w:color w:val="666666"/>
    </w:rPr>
  </w:style>
  <w:style w:type="table" w:styleId="PlainTable2">
    <w:name w:val="Plain Table 2"/>
    <w:basedOn w:val="TableNormal"/>
    <w:uiPriority w:val="42"/>
    <w:rsid w:val="00C42D4F"/>
    <w:pPr>
      <w:spacing w:after="0" w:line="240" w:lineRule="auto"/>
    </w:pPr>
    <w:rPr>
      <w:rFonts w:ascii="Calibri" w:eastAsia="Calibri" w:hAnsi="Calibri" w:cs="Calibri"/>
      <w:kern w:val="0"/>
      <w:lang w:val="en-US" w:eastAsia="en-ID"/>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C42D4F"/>
    <w:pPr>
      <w:widowControl w:val="0"/>
      <w:autoSpaceDE w:val="0"/>
      <w:autoSpaceDN w:val="0"/>
      <w:spacing w:after="0" w:line="240" w:lineRule="auto"/>
      <w:jc w:val="center"/>
    </w:pPr>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Ibnu Khairun</dc:creator>
  <cp:keywords/>
  <dc:description/>
  <cp:lastModifiedBy>Ibnu Khairun</cp:lastModifiedBy>
  <cp:revision>2</cp:revision>
  <dcterms:created xsi:type="dcterms:W3CDTF">2025-10-30T10:13:00Z</dcterms:created>
  <dcterms:modified xsi:type="dcterms:W3CDTF">2025-10-30T10:13:00Z</dcterms:modified>
</cp:coreProperties>
</file>