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19A" w:rsidRPr="00FD7A0E" w:rsidRDefault="0011619A" w:rsidP="0011619A">
      <w:pPr>
        <w:pStyle w:val="headimg1"/>
        <w:rPr>
          <w:rFonts w:ascii="Times New Roman" w:hAnsi="Times New Roman"/>
          <w:sz w:val="24"/>
          <w:szCs w:val="24"/>
          <w:lang w:val="id-ID"/>
        </w:rPr>
      </w:pPr>
      <w:r w:rsidRPr="00FD7A0E">
        <w:rPr>
          <w:rFonts w:ascii="Times New Roman" w:hAnsi="Times New Roman"/>
          <w:sz w:val="24"/>
          <w:szCs w:val="24"/>
          <w:lang w:val="id-ID"/>
        </w:rPr>
        <w:t>Referensi</w:t>
      </w:r>
    </w:p>
    <w:sdt>
      <w:sdtPr>
        <w:tag w:val="MENDELEY_BIBLIOGRAPHY"/>
        <w:id w:val="469721839"/>
        <w:placeholder>
          <w:docPart w:val="506B57A5128A4D3F994DEBEC7042769C"/>
        </w:placeholder>
      </w:sdtPr>
      <w:sdtContent>
        <w:p w:rsidR="0011619A" w:rsidRPr="00BB35F0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id-ID"/>
            </w:rPr>
          </w:pPr>
          <w:r w:rsidRPr="00FD7A0E">
            <w:rPr>
              <w:rFonts w:eastAsia="Times New Roman"/>
              <w:lang w:val="id-ID"/>
            </w:rPr>
            <w:t>[1]</w:t>
          </w:r>
          <w:r w:rsidRPr="00FD7A0E">
            <w:rPr>
              <w:rFonts w:eastAsia="Times New Roman"/>
              <w:lang w:val="id-ID"/>
            </w:rPr>
            <w:tab/>
            <w:t xml:space="preserve">Y. D. O. B. Sinulingga, A. M. Siahaan, And D. T. Siboro, “Pengaruh Sistem Informasi Akuntansi Terhadap Kinerja Usaha Mikro Kecil (Umk) Di Kecamatan Kabanjahe,” </w:t>
          </w:r>
          <w:r w:rsidRPr="00FD7A0E">
            <w:rPr>
              <w:rFonts w:eastAsia="Times New Roman"/>
              <w:i/>
              <w:iCs/>
              <w:lang w:val="id-ID"/>
            </w:rPr>
            <w:t>Akademik: Jurnal Mahasiswa Ekonomi &amp; Bisnis</w:t>
          </w:r>
          <w:r w:rsidRPr="00FD7A0E">
            <w:rPr>
              <w:rFonts w:eastAsia="Times New Roman"/>
              <w:lang w:val="id-ID"/>
            </w:rPr>
            <w:t>, Vol. 4, No. 1, Pp. 332–339, 2024</w:t>
          </w:r>
          <w:r w:rsidRPr="00BB35F0">
            <w:rPr>
              <w:rFonts w:eastAsia="Times New Roman"/>
              <w:lang w:val="id-ID"/>
            </w:rPr>
            <w:t>.</w:t>
          </w:r>
          <w:bookmarkStart w:id="0" w:name="_GoBack"/>
          <w:bookmarkEnd w:id="0"/>
        </w:p>
        <w:p w:rsidR="0011619A" w:rsidRPr="00BB35F0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id-ID"/>
            </w:rPr>
          </w:pPr>
          <w:r w:rsidRPr="00FD7A0E">
            <w:rPr>
              <w:rFonts w:eastAsia="Times New Roman"/>
              <w:lang w:val="id-ID"/>
            </w:rPr>
            <w:t>[2]</w:t>
          </w:r>
          <w:r w:rsidRPr="00FD7A0E">
            <w:rPr>
              <w:rFonts w:eastAsia="Times New Roman"/>
              <w:lang w:val="id-ID"/>
            </w:rPr>
            <w:tab/>
            <w:t xml:space="preserve">Z. Jhonny And S. N. Hadiwinata, “Rancang Bangun Sistem Informasi Manajemen Penjualan Kopi Pada Coffee Shop Konamu Menggunakan Sistem Point Of Sale,” </w:t>
          </w:r>
          <w:r w:rsidRPr="00FD7A0E">
            <w:rPr>
              <w:rFonts w:eastAsia="Times New Roman"/>
              <w:i/>
              <w:iCs/>
              <w:lang w:val="id-ID"/>
            </w:rPr>
            <w:t>Ikraith_Informatika</w:t>
          </w:r>
          <w:r w:rsidRPr="00FD7A0E">
            <w:rPr>
              <w:rFonts w:eastAsia="Times New Roman"/>
              <w:lang w:val="id-ID"/>
            </w:rPr>
            <w:t>, Vol. 8, No. 2, Jul. 2024</w:t>
          </w:r>
          <w:r w:rsidRPr="00BB35F0">
            <w:rPr>
              <w:rFonts w:eastAsia="Times New Roman"/>
              <w:lang w:val="id-ID"/>
            </w:rPr>
            <w:t>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t>[3]</w:t>
          </w:r>
          <w:r w:rsidRPr="00FD7A0E">
            <w:rPr>
              <w:rFonts w:eastAsia="Times New Roman"/>
              <w:lang w:val="sv-SE"/>
            </w:rPr>
            <w:tab/>
            <w:t xml:space="preserve">Isnaurokhmah, K. A. Anggraeni, L. Rochmah, And I. Albana, “Perancangan Aplikasi Kasir Dengan Metode Prototype Studi Kasus : Umkm Artasari,” </w:t>
          </w:r>
          <w:r w:rsidRPr="00FD7A0E">
            <w:rPr>
              <w:rFonts w:eastAsia="Times New Roman"/>
              <w:i/>
              <w:iCs/>
              <w:lang w:val="sv-SE"/>
            </w:rPr>
            <w:t>Merkurius : Jurnal Riset Sistem Informasi Dan Teknik Informatika</w:t>
          </w:r>
          <w:r w:rsidRPr="00FD7A0E">
            <w:rPr>
              <w:rFonts w:eastAsia="Times New Roman"/>
              <w:lang w:val="sv-SE"/>
            </w:rPr>
            <w:t>, Vol. 2, No. 4, Pp. 135–148, Jun. 2024</w:t>
          </w:r>
          <w:r>
            <w:rPr>
              <w:rFonts w:eastAsia="Times New Roman"/>
              <w:lang w:val="sv-SE"/>
            </w:rPr>
            <w:t>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t>[4]</w:t>
          </w:r>
          <w:r w:rsidRPr="00FD7A0E">
            <w:rPr>
              <w:rFonts w:eastAsia="Times New Roman"/>
              <w:lang w:val="sv-SE"/>
            </w:rPr>
            <w:tab/>
            <w:t xml:space="preserve">N. Fitriani, N. Revelin Putri, A. Dwiwicaksono, V. Handrianus Pranatawijaya, And N. Noor Kamala Sari, “Memperkaya Pemrograman Web Sistem Kasir Dengan Teknologi Ai: Implementasi Api Gemini,” </w:t>
          </w:r>
          <w:r w:rsidRPr="00FD7A0E">
            <w:rPr>
              <w:rFonts w:eastAsia="Times New Roman"/>
              <w:i/>
              <w:iCs/>
              <w:lang w:val="sv-SE"/>
            </w:rPr>
            <w:t>Jati (Jurnal Mahasiswa Teknik Informatika)</w:t>
          </w:r>
          <w:r w:rsidRPr="00FD7A0E">
            <w:rPr>
              <w:rFonts w:eastAsia="Times New Roman"/>
              <w:lang w:val="sv-SE"/>
            </w:rPr>
            <w:t>, Vol. 8, No. 4, Pp. 5736–5741, 2024</w:t>
          </w:r>
          <w:r>
            <w:rPr>
              <w:rFonts w:eastAsia="Times New Roman"/>
              <w:lang w:val="sv-SE"/>
            </w:rPr>
            <w:t>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t>[5]</w:t>
          </w:r>
          <w:r w:rsidRPr="00FD7A0E">
            <w:rPr>
              <w:rFonts w:eastAsia="Times New Roman"/>
              <w:lang w:val="sv-SE"/>
            </w:rPr>
            <w:tab/>
            <w:t xml:space="preserve">R. I. Salam, D. Eka Putra, And S. Djasmayena, “Implementasi Aplikasi Kasir Berbasis Website Pada Usaha Laundry Rumah Hana,” </w:t>
          </w:r>
          <w:r w:rsidRPr="00FD7A0E">
            <w:rPr>
              <w:rFonts w:eastAsia="Times New Roman"/>
              <w:i/>
              <w:iCs/>
              <w:lang w:val="sv-SE"/>
            </w:rPr>
            <w:t>Jutekinf (Jurnal Teknologi Komputer Dan Informasi)</w:t>
          </w:r>
          <w:r w:rsidRPr="00FD7A0E">
            <w:rPr>
              <w:rFonts w:eastAsia="Times New Roman"/>
              <w:lang w:val="sv-SE"/>
            </w:rPr>
            <w:t>, Vol. 12, No. 1, Pp. 45–55, 2024</w:t>
          </w:r>
          <w:r>
            <w:rPr>
              <w:rFonts w:eastAsia="Times New Roman"/>
              <w:lang w:val="sv-SE"/>
            </w:rPr>
            <w:t>.</w:t>
          </w:r>
        </w:p>
        <w:p w:rsidR="0011619A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</w:rPr>
          </w:pPr>
          <w:r>
            <w:rPr>
              <w:rFonts w:eastAsia="Times New Roman"/>
            </w:rPr>
            <w:t>[6]</w:t>
          </w:r>
          <w:r>
            <w:rPr>
              <w:rFonts w:eastAsia="Times New Roman"/>
            </w:rPr>
            <w:tab/>
            <w:t xml:space="preserve">M. </w:t>
          </w:r>
          <w:proofErr w:type="spellStart"/>
          <w:r>
            <w:rPr>
              <w:rFonts w:eastAsia="Times New Roman"/>
            </w:rPr>
            <w:t>Siddik</w:t>
          </w:r>
          <w:proofErr w:type="spellEnd"/>
          <w:r>
            <w:rPr>
              <w:rFonts w:eastAsia="Times New Roman"/>
            </w:rPr>
            <w:t xml:space="preserve"> </w:t>
          </w:r>
          <w:proofErr w:type="gramStart"/>
          <w:r>
            <w:rPr>
              <w:rFonts w:eastAsia="Times New Roman"/>
            </w:rPr>
            <w:t>And</w:t>
          </w:r>
          <w:proofErr w:type="gramEnd"/>
          <w:r>
            <w:rPr>
              <w:rFonts w:eastAsia="Times New Roman"/>
            </w:rPr>
            <w:t xml:space="preserve"> S. </w:t>
          </w:r>
          <w:proofErr w:type="spellStart"/>
          <w:r>
            <w:rPr>
              <w:rFonts w:eastAsia="Times New Roman"/>
            </w:rPr>
            <w:t>Samsir</w:t>
          </w:r>
          <w:proofErr w:type="spellEnd"/>
          <w:r>
            <w:rPr>
              <w:rFonts w:eastAsia="Times New Roman"/>
            </w:rPr>
            <w:t>, “</w:t>
          </w:r>
          <w:proofErr w:type="spellStart"/>
          <w:r>
            <w:rPr>
              <w:rFonts w:eastAsia="Times New Roman"/>
            </w:rPr>
            <w:t>Rancang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Bangun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Sistem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Informasi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Pos</w:t>
          </w:r>
          <w:proofErr w:type="spellEnd"/>
          <w:r>
            <w:rPr>
              <w:rFonts w:eastAsia="Times New Roman"/>
            </w:rPr>
            <w:t xml:space="preserve"> (Point Of Sale) </w:t>
          </w:r>
          <w:proofErr w:type="spellStart"/>
          <w:r>
            <w:rPr>
              <w:rFonts w:eastAsia="Times New Roman"/>
            </w:rPr>
            <w:t>Untuk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Kasir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Menggunakan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Konsep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Bahasa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Pemrograman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Orientasi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Objek</w:t>
          </w:r>
          <w:proofErr w:type="spellEnd"/>
          <w:r>
            <w:rPr>
              <w:rFonts w:eastAsia="Times New Roman"/>
            </w:rPr>
            <w:t xml:space="preserve">,” </w:t>
          </w:r>
          <w:proofErr w:type="spellStart"/>
          <w:r>
            <w:rPr>
              <w:rFonts w:eastAsia="Times New Roman"/>
              <w:i/>
              <w:iCs/>
            </w:rPr>
            <w:t>Joisie</w:t>
          </w:r>
          <w:proofErr w:type="spellEnd"/>
          <w:r>
            <w:rPr>
              <w:rFonts w:eastAsia="Times New Roman"/>
              <w:i/>
              <w:iCs/>
            </w:rPr>
            <w:t xml:space="preserve"> (Journal Of Information Systems And Informatics Engineering)</w:t>
          </w:r>
          <w:r>
            <w:rPr>
              <w:rFonts w:eastAsia="Times New Roman"/>
            </w:rPr>
            <w:t>, Vol. 4, No. 1, P. 43, 2020.</w:t>
          </w:r>
        </w:p>
        <w:p w:rsidR="0011619A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</w:rPr>
          </w:pPr>
          <w:r>
            <w:rPr>
              <w:rFonts w:eastAsia="Times New Roman"/>
            </w:rPr>
            <w:t>[7]</w:t>
          </w:r>
          <w:r>
            <w:rPr>
              <w:rFonts w:eastAsia="Times New Roman"/>
            </w:rPr>
            <w:tab/>
            <w:t xml:space="preserve">A. </w:t>
          </w:r>
          <w:proofErr w:type="spellStart"/>
          <w:r>
            <w:rPr>
              <w:rFonts w:eastAsia="Times New Roman"/>
            </w:rPr>
            <w:t>Sigit</w:t>
          </w:r>
          <w:proofErr w:type="spellEnd"/>
          <w:r>
            <w:rPr>
              <w:rFonts w:eastAsia="Times New Roman"/>
            </w:rPr>
            <w:t xml:space="preserve">, F. </w:t>
          </w:r>
          <w:proofErr w:type="spellStart"/>
          <w:r>
            <w:rPr>
              <w:rFonts w:eastAsia="Times New Roman"/>
            </w:rPr>
            <w:t>Riduan</w:t>
          </w:r>
          <w:proofErr w:type="spellEnd"/>
          <w:r>
            <w:rPr>
              <w:rFonts w:eastAsia="Times New Roman"/>
            </w:rPr>
            <w:t>, And N. I. Septa, “</w:t>
          </w:r>
          <w:proofErr w:type="spellStart"/>
          <w:r>
            <w:rPr>
              <w:rFonts w:eastAsia="Times New Roman"/>
            </w:rPr>
            <w:t>Rancang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Bangunan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Sistem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Informasi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Kasir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Berbasis</w:t>
          </w:r>
          <w:proofErr w:type="spellEnd"/>
          <w:r>
            <w:rPr>
              <w:rFonts w:eastAsia="Times New Roman"/>
            </w:rPr>
            <w:t xml:space="preserve"> Web </w:t>
          </w:r>
          <w:proofErr w:type="spellStart"/>
          <w:r>
            <w:rPr>
              <w:rFonts w:eastAsia="Times New Roman"/>
            </w:rPr>
            <w:t>Pada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Toko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Acong</w:t>
          </w:r>
          <w:proofErr w:type="spellEnd"/>
          <w:r>
            <w:rPr>
              <w:rFonts w:eastAsia="Times New Roman"/>
            </w:rPr>
            <w:t xml:space="preserve"> Cs Motor,” </w:t>
          </w:r>
          <w:proofErr w:type="spellStart"/>
          <w:r>
            <w:rPr>
              <w:rFonts w:eastAsia="Times New Roman"/>
              <w:i/>
              <w:iCs/>
            </w:rPr>
            <w:t>Buletin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Ilmiah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Ilmu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Komputer</w:t>
          </w:r>
          <w:proofErr w:type="spellEnd"/>
          <w:r>
            <w:rPr>
              <w:rFonts w:eastAsia="Times New Roman"/>
              <w:i/>
              <w:iCs/>
            </w:rPr>
            <w:t xml:space="preserve"> …</w:t>
          </w:r>
          <w:r>
            <w:rPr>
              <w:rFonts w:eastAsia="Times New Roman"/>
            </w:rPr>
            <w:t>, Vol. 1, No. 1, Pp. 225–231, 2023.</w:t>
          </w:r>
        </w:p>
        <w:p w:rsidR="0011619A" w:rsidRPr="00BB35F0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BB35F0">
            <w:rPr>
              <w:rFonts w:eastAsia="Times New Roman"/>
              <w:lang w:val="sv-SE"/>
            </w:rPr>
            <w:lastRenderedPageBreak/>
            <w:t>[8]</w:t>
          </w:r>
          <w:r w:rsidRPr="00BB35F0">
            <w:rPr>
              <w:rFonts w:eastAsia="Times New Roman"/>
              <w:lang w:val="sv-SE"/>
            </w:rPr>
            <w:tab/>
            <w:t>A. A. Wahid, “Analisis Metode Waterfall Untuk Pengembangan Sistem Informasi,” Oct. 2020.</w:t>
          </w:r>
        </w:p>
        <w:p w:rsidR="0011619A" w:rsidRPr="00BB35F0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BB35F0">
            <w:rPr>
              <w:rFonts w:eastAsia="Times New Roman"/>
              <w:lang w:val="sv-SE"/>
            </w:rPr>
            <w:t>[9]</w:t>
          </w:r>
          <w:r w:rsidRPr="00BB35F0">
            <w:rPr>
              <w:rFonts w:eastAsia="Times New Roman"/>
              <w:lang w:val="sv-SE"/>
            </w:rPr>
            <w:tab/>
            <w:t xml:space="preserve">F. Yunita, “Rancang Bangun Sistem Informasi Penjualan Pada Toko Bangunan Att Menggunakan Metode Pemodelan Uml,” </w:t>
          </w:r>
          <w:r w:rsidRPr="00BB35F0">
            <w:rPr>
              <w:rFonts w:eastAsia="Times New Roman"/>
              <w:i/>
              <w:iCs/>
              <w:lang w:val="sv-SE"/>
            </w:rPr>
            <w:t>Juti Unisi</w:t>
          </w:r>
          <w:r w:rsidRPr="00BB35F0">
            <w:rPr>
              <w:rFonts w:eastAsia="Times New Roman"/>
              <w:lang w:val="sv-SE"/>
            </w:rPr>
            <w:t>, Vol. 2, No. 1, Pp. 44–53, 2018.</w:t>
          </w:r>
        </w:p>
        <w:p w:rsidR="0011619A" w:rsidRPr="004D352F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4D352F">
            <w:rPr>
              <w:rFonts w:eastAsia="Times New Roman"/>
              <w:lang w:val="sv-SE"/>
            </w:rPr>
            <w:t>[10]</w:t>
          </w:r>
          <w:r w:rsidRPr="004D352F">
            <w:rPr>
              <w:rFonts w:eastAsia="Times New Roman"/>
              <w:lang w:val="sv-SE"/>
            </w:rPr>
            <w:tab/>
            <w:t>Zulrahmadi, M. Amin, And K. Ihwan, “Sistem Informasi Penjualan Paket Berbasis Web (Studi Kasus : Charinet),” Vol. 6, No. 2, Pp. 24–29, 2022.</w:t>
          </w:r>
        </w:p>
        <w:p w:rsidR="0011619A" w:rsidRPr="004D352F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4D352F">
            <w:rPr>
              <w:rFonts w:eastAsia="Times New Roman"/>
              <w:lang w:val="sv-SE"/>
            </w:rPr>
            <w:t>[11]</w:t>
          </w:r>
          <w:r w:rsidRPr="004D352F">
            <w:rPr>
              <w:rFonts w:eastAsia="Times New Roman"/>
              <w:lang w:val="sv-SE"/>
            </w:rPr>
            <w:tab/>
            <w:t xml:space="preserve">D. Y. Prasetyo, F. Yunita, A. Bindas, A. Abdullah, And S. Samsudin, “Pelatihan Dan Pembuatan Website E-Commerce Pada Umkm Mudokufood Tembilahan,” </w:t>
          </w:r>
          <w:r w:rsidRPr="004D352F">
            <w:rPr>
              <w:rFonts w:eastAsia="Times New Roman"/>
              <w:i/>
              <w:iCs/>
              <w:lang w:val="sv-SE"/>
            </w:rPr>
            <w:t>Community Development Journal : Jurnal Pengabdian Masyarakat</w:t>
          </w:r>
          <w:r w:rsidRPr="004D352F">
            <w:rPr>
              <w:rFonts w:eastAsia="Times New Roman"/>
              <w:lang w:val="sv-SE"/>
            </w:rPr>
            <w:t>, Vol. 3, No. 2, Pp. 626–637, 2022.</w:t>
          </w:r>
        </w:p>
        <w:p w:rsidR="0011619A" w:rsidRPr="004D352F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4D352F">
            <w:rPr>
              <w:rFonts w:eastAsia="Times New Roman"/>
              <w:lang w:val="sv-SE"/>
            </w:rPr>
            <w:t>[12]</w:t>
          </w:r>
          <w:r w:rsidRPr="004D352F">
            <w:rPr>
              <w:rFonts w:eastAsia="Times New Roman"/>
              <w:lang w:val="sv-SE"/>
            </w:rPr>
            <w:tab/>
            <w:t xml:space="preserve">S. Hadijah And F. Yunita, “Sistem Informasi Penjualan Tiket Boat Berbasis Web,” </w:t>
          </w:r>
          <w:r w:rsidRPr="004D352F">
            <w:rPr>
              <w:rFonts w:eastAsia="Times New Roman"/>
              <w:i/>
              <w:iCs/>
              <w:lang w:val="sv-SE"/>
            </w:rPr>
            <w:t>Jurnal Perangkat Lunak</w:t>
          </w:r>
          <w:r w:rsidRPr="004D352F">
            <w:rPr>
              <w:rFonts w:eastAsia="Times New Roman"/>
              <w:lang w:val="sv-SE"/>
            </w:rPr>
            <w:t>, Vol. 2, No. 3, Pp. 115–122, 2020.</w:t>
          </w:r>
        </w:p>
        <w:p w:rsidR="0011619A" w:rsidRPr="004D352F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4D352F">
            <w:rPr>
              <w:rFonts w:eastAsia="Times New Roman"/>
              <w:lang w:val="sv-SE"/>
            </w:rPr>
            <w:t>[13]</w:t>
          </w:r>
          <w:r w:rsidRPr="004D352F">
            <w:rPr>
              <w:rFonts w:eastAsia="Times New Roman"/>
              <w:lang w:val="sv-SE"/>
            </w:rPr>
            <w:tab/>
            <w:t>T. K. Febriana And H. Supriyono, “Rancang Bangun Sistem Kasir Dan Manajemen Pengelolaan Toko Listrik Berbasis Website Studi Kasus: Toko Listrik Kusuma,” Pp. 1–23, 2016.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t>[14]</w:t>
          </w:r>
          <w:r w:rsidRPr="00FD7A0E">
            <w:rPr>
              <w:rFonts w:eastAsia="Times New Roman"/>
              <w:lang w:val="sv-SE"/>
            </w:rPr>
            <w:tab/>
            <w:t xml:space="preserve">K. Muhammad And Muh. R. Ridha, “Sistem Informasi Pemesanan Tiket Pada Indah Travel Berbasis Web,” </w:t>
          </w:r>
          <w:r w:rsidRPr="00FD7A0E">
            <w:rPr>
              <w:rFonts w:eastAsia="Times New Roman"/>
              <w:i/>
              <w:iCs/>
              <w:lang w:val="sv-SE"/>
            </w:rPr>
            <w:t>Jurnal Perangkat Lunak</w:t>
          </w:r>
          <w:r w:rsidRPr="00FD7A0E">
            <w:rPr>
              <w:rFonts w:eastAsia="Times New Roman"/>
              <w:lang w:val="sv-SE"/>
            </w:rPr>
            <w:t>, Vol. 2, No. 2, Pp. 63–71, 2020</w:t>
          </w:r>
          <w:r>
            <w:rPr>
              <w:rFonts w:eastAsia="Times New Roman"/>
              <w:lang w:val="sv-SE"/>
            </w:rPr>
            <w:t>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t>[15]</w:t>
          </w:r>
          <w:r w:rsidRPr="00FD7A0E">
            <w:rPr>
              <w:rFonts w:eastAsia="Times New Roman"/>
              <w:lang w:val="sv-SE"/>
            </w:rPr>
            <w:tab/>
            <w:t xml:space="preserve">M. A. Firmansyah, N. Ramsari, And A. D. Rachmanto, “Rancang Bangun Sistem Informasi Penjualan Pada Toko Buku Kita Tasikmalaya Berbasis Web Menggunakan Framework Laravel 8,” </w:t>
          </w:r>
          <w:r w:rsidRPr="00FD7A0E">
            <w:rPr>
              <w:rFonts w:eastAsia="Times New Roman"/>
              <w:i/>
              <w:iCs/>
              <w:lang w:val="sv-SE"/>
            </w:rPr>
            <w:t>Jurnal Teknologi Informasi Dan Komunikasi</w:t>
          </w:r>
          <w:r w:rsidRPr="00FD7A0E">
            <w:rPr>
              <w:rFonts w:eastAsia="Times New Roman"/>
              <w:lang w:val="sv-SE"/>
            </w:rPr>
            <w:t>, Vol. 12, No. 1, 2022</w:t>
          </w:r>
          <w:r>
            <w:rPr>
              <w:rFonts w:eastAsia="Times New Roman"/>
              <w:lang w:val="sv-SE"/>
            </w:rPr>
            <w:t>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t>[16]</w:t>
          </w:r>
          <w:r w:rsidRPr="00FD7A0E">
            <w:rPr>
              <w:rFonts w:eastAsia="Times New Roman"/>
              <w:lang w:val="sv-SE"/>
            </w:rPr>
            <w:tab/>
            <w:t xml:space="preserve">N. Megalina Marsalis, M. Jibril, M. Amin, Zulrahmadi, And Ilyas, “Sistem Informasi Pos (Point Of Sale) Distro Berbasis Web Studi Kasus (Bubuhan Store) Tembilahan,” </w:t>
          </w:r>
          <w:r w:rsidRPr="00FD7A0E">
            <w:rPr>
              <w:rFonts w:eastAsia="Times New Roman"/>
              <w:i/>
              <w:iCs/>
              <w:lang w:val="sv-SE"/>
            </w:rPr>
            <w:t xml:space="preserve">Juti-Unisi (Jurnal Teknik Industri Unisi) </w:t>
          </w:r>
          <w:r w:rsidRPr="00FD7A0E">
            <w:rPr>
              <w:rFonts w:eastAsia="Times New Roman"/>
              <w:lang w:val="sv-SE"/>
            </w:rPr>
            <w:t>, Vol. 7, No. 2, Pp. 2614–1299, 2023.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lastRenderedPageBreak/>
            <w:t>[17]</w:t>
          </w:r>
          <w:r w:rsidRPr="00FD7A0E">
            <w:rPr>
              <w:rFonts w:eastAsia="Times New Roman"/>
              <w:lang w:val="sv-SE"/>
            </w:rPr>
            <w:tab/>
            <w:t xml:space="preserve">Ardiansyah, Risnita, And M. S. Jailani, “Teknik Pengumpulan Data Dan Instrumen Penelitian Ilmiah,” </w:t>
          </w:r>
          <w:r w:rsidRPr="00FD7A0E">
            <w:rPr>
              <w:rFonts w:eastAsia="Times New Roman"/>
              <w:i/>
              <w:iCs/>
              <w:lang w:val="sv-SE"/>
            </w:rPr>
            <w:t>Ihsan: Jurnal Pendidikan Islam</w:t>
          </w:r>
          <w:r w:rsidRPr="00FD7A0E">
            <w:rPr>
              <w:rFonts w:eastAsia="Times New Roman"/>
              <w:lang w:val="sv-SE"/>
            </w:rPr>
            <w:t>, Vol. 1, No. 2, Jul. 2023</w:t>
          </w:r>
          <w:r>
            <w:rPr>
              <w:rFonts w:eastAsia="Times New Roman"/>
              <w:lang w:val="sv-SE"/>
            </w:rPr>
            <w:t>.</w:t>
          </w:r>
        </w:p>
        <w:p w:rsidR="0011619A" w:rsidRPr="00FD7A0E" w:rsidRDefault="0011619A" w:rsidP="0011619A">
          <w:pPr>
            <w:autoSpaceDE w:val="0"/>
            <w:autoSpaceDN w:val="0"/>
            <w:spacing w:after="240"/>
            <w:ind w:hanging="640"/>
            <w:rPr>
              <w:rFonts w:eastAsia="Times New Roman"/>
              <w:lang w:val="sv-SE"/>
            </w:rPr>
          </w:pPr>
          <w:r w:rsidRPr="00FD7A0E">
            <w:rPr>
              <w:rFonts w:eastAsia="Times New Roman"/>
              <w:lang w:val="sv-SE"/>
            </w:rPr>
            <w:t>[18]</w:t>
          </w:r>
          <w:r w:rsidRPr="00FD7A0E">
            <w:rPr>
              <w:rFonts w:eastAsia="Times New Roman"/>
              <w:lang w:val="sv-SE"/>
            </w:rPr>
            <w:tab/>
            <w:t xml:space="preserve">M. S. Rozi, Muh. R. Ridha, U. Usman, And F. Aditia, “Sistem Informasi E-Kasir Pada Cafe Unico Tembilahan,” </w:t>
          </w:r>
          <w:r w:rsidRPr="00FD7A0E">
            <w:rPr>
              <w:rFonts w:eastAsia="Times New Roman"/>
              <w:i/>
              <w:iCs/>
              <w:lang w:val="sv-SE"/>
            </w:rPr>
            <w:t>Jurnal Informatika Dan Teknik Elektro Terapan</w:t>
          </w:r>
          <w:r w:rsidRPr="00FD7A0E">
            <w:rPr>
              <w:rFonts w:eastAsia="Times New Roman"/>
              <w:lang w:val="sv-SE"/>
            </w:rPr>
            <w:t>, Vol. 12, No. 3s1, Oct. 2024</w:t>
          </w:r>
          <w:r>
            <w:rPr>
              <w:rFonts w:eastAsia="Times New Roman"/>
              <w:lang w:val="sv-SE"/>
            </w:rPr>
            <w:t>.</w:t>
          </w:r>
        </w:p>
        <w:p w:rsidR="0011619A" w:rsidRDefault="0011619A" w:rsidP="0011619A">
          <w:pPr>
            <w:spacing w:after="240"/>
          </w:pPr>
          <w:r w:rsidRPr="00FD7A0E">
            <w:rPr>
              <w:rFonts w:eastAsia="Times New Roman"/>
              <w:lang w:val="sv-SE"/>
            </w:rPr>
            <w:t> </w:t>
          </w:r>
        </w:p>
      </w:sdtContent>
    </w:sdt>
    <w:p w:rsidR="0011619A" w:rsidRPr="008C37BE" w:rsidRDefault="0011619A" w:rsidP="0011619A">
      <w:pPr>
        <w:pStyle w:val="Contents"/>
        <w:rPr>
          <w:noProof/>
        </w:rPr>
      </w:pPr>
    </w:p>
    <w:p w:rsidR="0011619A" w:rsidRDefault="0011619A" w:rsidP="0011619A">
      <w:pPr>
        <w:pStyle w:val="Contents"/>
        <w:rPr>
          <w:noProof/>
        </w:rPr>
      </w:pPr>
    </w:p>
    <w:p w:rsidR="0011619A" w:rsidRDefault="0011619A" w:rsidP="0011619A">
      <w:pPr>
        <w:pStyle w:val="headimg1"/>
        <w:rPr>
          <w:rFonts w:ascii="Times New Roman" w:hAnsi="Times New Roman"/>
          <w:noProof/>
          <w:sz w:val="24"/>
          <w:szCs w:val="24"/>
          <w:lang w:val="en-US"/>
        </w:rPr>
      </w:pPr>
    </w:p>
    <w:p w:rsidR="0011619A" w:rsidRDefault="0011619A" w:rsidP="0011619A">
      <w:pPr>
        <w:spacing w:line="240" w:lineRule="auto"/>
        <w:jc w:val="left"/>
        <w:rPr>
          <w:b/>
          <w:caps/>
          <w:noProof/>
          <w:kern w:val="32"/>
          <w:lang w:val="en-US" w:eastAsia="x-none"/>
        </w:rPr>
      </w:pPr>
      <w:r>
        <w:rPr>
          <w:noProof/>
          <w:lang w:val="en-US"/>
        </w:rPr>
        <w:br w:type="page"/>
      </w:r>
    </w:p>
    <w:p w:rsidR="0011619A" w:rsidRDefault="0011619A" w:rsidP="0011619A">
      <w:pPr>
        <w:pStyle w:val="headimg1"/>
        <w:rPr>
          <w:rFonts w:ascii="Times New Roman" w:hAnsi="Times New Roman"/>
          <w:noProof/>
          <w:sz w:val="24"/>
          <w:szCs w:val="24"/>
          <w:lang w:val="en-US"/>
        </w:rPr>
        <w:sectPr w:rsidR="0011619A" w:rsidSect="0011619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:rsidR="0011619A" w:rsidRDefault="0011619A" w:rsidP="0011619A">
      <w:pPr>
        <w:pStyle w:val="headimg1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t>LAMPIRAN</w:t>
      </w:r>
    </w:p>
    <w:p w:rsidR="0011619A" w:rsidRPr="003E511F" w:rsidRDefault="0011619A" w:rsidP="0011619A">
      <w:pPr>
        <w:pStyle w:val="Caption"/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</w:pPr>
      <w:proofErr w:type="spellStart"/>
      <w:r w:rsidRPr="003E511F">
        <w:rPr>
          <w:b/>
          <w:bCs/>
          <w:i w:val="0"/>
          <w:iCs w:val="0"/>
          <w:color w:val="auto"/>
          <w:sz w:val="24"/>
          <w:szCs w:val="24"/>
        </w:rPr>
        <w:t>Lampiran</w:t>
      </w:r>
      <w:proofErr w:type="spellEnd"/>
      <w:r w:rsidRPr="003E511F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3E511F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E511F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3E511F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3E511F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3E511F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b/>
          <w:bCs/>
          <w:i w:val="0"/>
          <w:iCs w:val="0"/>
          <w:color w:val="auto"/>
          <w:sz w:val="24"/>
          <w:szCs w:val="24"/>
        </w:rPr>
        <w:t>Dokumentasi</w:t>
      </w:r>
      <w:proofErr w:type="spellEnd"/>
    </w:p>
    <w:p w:rsidR="0011619A" w:rsidRDefault="0011619A" w:rsidP="0011619A">
      <w:pPr>
        <w:pStyle w:val="Contents"/>
        <w:rPr>
          <w:noProof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D19FE71" wp14:editId="6943260A">
            <wp:extent cx="2286000" cy="3047040"/>
            <wp:effectExtent l="0" t="0" r="0" b="1270"/>
            <wp:docPr id="162266917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50174A8A" wp14:editId="2893621B">
            <wp:extent cx="2286000" cy="3048479"/>
            <wp:effectExtent l="0" t="0" r="0" b="0"/>
            <wp:docPr id="336365135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9A" w:rsidRDefault="0011619A" w:rsidP="0011619A">
      <w:pPr>
        <w:pStyle w:val="Contents"/>
        <w:rPr>
          <w:noProof/>
          <w:sz w:val="24"/>
          <w:szCs w:val="24"/>
          <w:lang w:val="en-US"/>
        </w:rPr>
      </w:pPr>
    </w:p>
    <w:p w:rsidR="0011619A" w:rsidRDefault="0011619A" w:rsidP="0011619A">
      <w:pPr>
        <w:pStyle w:val="Contents"/>
        <w:rPr>
          <w:noProof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92774B5" wp14:editId="39B527DC">
            <wp:extent cx="2286000" cy="4064605"/>
            <wp:effectExtent l="0" t="0" r="0" b="0"/>
            <wp:docPr id="2050067329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5C6F02C" wp14:editId="6BF8AC3C">
            <wp:extent cx="2286000" cy="4063530"/>
            <wp:effectExtent l="0" t="0" r="0" b="0"/>
            <wp:docPr id="92771705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9A" w:rsidRDefault="0011619A" w:rsidP="0011619A">
      <w:pPr>
        <w:pStyle w:val="Contents"/>
        <w:rPr>
          <w:noProof/>
          <w:sz w:val="24"/>
          <w:szCs w:val="24"/>
          <w:lang w:val="en-US"/>
        </w:rPr>
      </w:pPr>
    </w:p>
    <w:p w:rsidR="0011619A" w:rsidRDefault="0011619A" w:rsidP="0011619A">
      <w:pPr>
        <w:pStyle w:val="Contents"/>
        <w:rPr>
          <w:noProof/>
          <w:sz w:val="24"/>
          <w:szCs w:val="24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DF47B80" wp14:editId="6732A128">
            <wp:extent cx="5037455" cy="2834005"/>
            <wp:effectExtent l="0" t="0" r="0" b="4445"/>
            <wp:docPr id="1827400393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9A" w:rsidRDefault="0011619A" w:rsidP="0011619A">
      <w:pPr>
        <w:pStyle w:val="Contents"/>
        <w:rPr>
          <w:noProof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C5D7C8F" wp14:editId="49804B8C">
            <wp:extent cx="5037455" cy="2834005"/>
            <wp:effectExtent l="0" t="0" r="0" b="4445"/>
            <wp:docPr id="1509738070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9A" w:rsidRDefault="0011619A" w:rsidP="0011619A">
      <w:pPr>
        <w:pStyle w:val="Contents"/>
        <w:rPr>
          <w:noProof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9DF0C47" wp14:editId="5CE6F880">
            <wp:extent cx="5037455" cy="2834005"/>
            <wp:effectExtent l="0" t="0" r="0" b="4445"/>
            <wp:docPr id="86420684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19A" w:rsidSect="0011619A">
      <w:pgSz w:w="11907" w:h="16840" w:code="9"/>
      <w:pgMar w:top="1701" w:right="1701" w:bottom="1701" w:left="227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BB0" w:rsidRDefault="007C4BB0" w:rsidP="0011619A">
      <w:pPr>
        <w:spacing w:line="240" w:lineRule="auto"/>
      </w:pPr>
      <w:r>
        <w:separator/>
      </w:r>
    </w:p>
  </w:endnote>
  <w:endnote w:type="continuationSeparator" w:id="0">
    <w:p w:rsidR="007C4BB0" w:rsidRDefault="007C4BB0" w:rsidP="001161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00000000" w:usb2="01000407" w:usb3="00000000" w:csb0="00020000" w:csb1="00000000"/>
  </w:font>
  <w:font w:name="Times New Roman Bold"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9A" w:rsidRDefault="001161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9A" w:rsidRDefault="001161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9A" w:rsidRDefault="00116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BB0" w:rsidRDefault="007C4BB0" w:rsidP="0011619A">
      <w:pPr>
        <w:spacing w:line="240" w:lineRule="auto"/>
      </w:pPr>
      <w:r>
        <w:separator/>
      </w:r>
    </w:p>
  </w:footnote>
  <w:footnote w:type="continuationSeparator" w:id="0">
    <w:p w:rsidR="007C4BB0" w:rsidRDefault="007C4BB0" w:rsidP="001161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9A" w:rsidRDefault="0011619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301376" o:spid="_x0000_s2050" type="#_x0000_t75" style="position:absolute;left:0;text-align:left;margin-left:0;margin-top:0;width:643pt;height:909.5pt;z-index:-251657216;mso-position-horizontal:center;mso-position-horizontal-relative:margin;mso-position-vertical:center;mso-position-vertical-relative:margin" o:allowincell="f">
          <v:imagedata r:id="rId1" o:title="irul watermar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9A" w:rsidRDefault="0011619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301377" o:spid="_x0000_s2051" type="#_x0000_t75" style="position:absolute;left:0;text-align:left;margin-left:0;margin-top:0;width:643pt;height:909.5pt;z-index:-251656192;mso-position-horizontal:center;mso-position-horizontal-relative:margin;mso-position-vertical:center;mso-position-vertical-relative:margin" o:allowincell="f">
          <v:imagedata r:id="rId1" o:title="irul watermark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9A" w:rsidRDefault="0011619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301375" o:spid="_x0000_s2049" type="#_x0000_t75" style="position:absolute;left:0;text-align:left;margin-left:0;margin-top:0;width:643pt;height:909.5pt;z-index:-251658240;mso-position-horizontal:center;mso-position-horizontal-relative:margin;mso-position-vertical:center;mso-position-vertical-relative:margin" o:allowincell="f">
          <v:imagedata r:id="rId1" o:title="irul watermar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9A"/>
    <w:rsid w:val="0011619A"/>
    <w:rsid w:val="00615BD9"/>
    <w:rsid w:val="006D6636"/>
    <w:rsid w:val="007C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19A"/>
    <w:pPr>
      <w:spacing w:after="0" w:line="360" w:lineRule="auto"/>
      <w:jc w:val="both"/>
    </w:pPr>
    <w:rPr>
      <w:rFonts w:ascii="Times New Roman" w:eastAsia="ヒラギノ角ゴ Pro W3" w:hAnsi="Times New Roman" w:cs="Times New Roman"/>
      <w:color w:val="000000"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s">
    <w:name w:val="Contents"/>
    <w:basedOn w:val="Normal"/>
    <w:link w:val="ContentsChar"/>
    <w:qFormat/>
    <w:rsid w:val="0011619A"/>
    <w:pPr>
      <w:spacing w:line="240" w:lineRule="auto"/>
      <w:ind w:firstLine="432"/>
    </w:pPr>
    <w:rPr>
      <w:rFonts w:eastAsia="Calibri"/>
      <w:color w:val="auto"/>
      <w:sz w:val="22"/>
      <w:szCs w:val="22"/>
      <w:lang w:val="id-ID" w:eastAsia="x-none"/>
    </w:rPr>
  </w:style>
  <w:style w:type="character" w:customStyle="1" w:styleId="ContentsChar">
    <w:name w:val="Contents Char"/>
    <w:link w:val="Contents"/>
    <w:locked/>
    <w:rsid w:val="0011619A"/>
    <w:rPr>
      <w:rFonts w:ascii="Times New Roman" w:eastAsia="Calibri" w:hAnsi="Times New Roman" w:cs="Times New Roman"/>
      <w:lang w:val="id-ID" w:eastAsia="x-none"/>
    </w:rPr>
  </w:style>
  <w:style w:type="paragraph" w:customStyle="1" w:styleId="headimg1">
    <w:name w:val="headimg 1"/>
    <w:basedOn w:val="Normal"/>
    <w:link w:val="headimg1Char"/>
    <w:qFormat/>
    <w:rsid w:val="0011619A"/>
    <w:pPr>
      <w:keepNext/>
      <w:spacing w:after="480"/>
      <w:jc w:val="center"/>
      <w:outlineLvl w:val="0"/>
    </w:pPr>
    <w:rPr>
      <w:rFonts w:ascii="Times New Roman Bold" w:hAnsi="Times New Roman Bold"/>
      <w:b/>
      <w:caps/>
      <w:kern w:val="32"/>
      <w:sz w:val="28"/>
      <w:szCs w:val="20"/>
      <w:lang w:eastAsia="x-none"/>
    </w:rPr>
  </w:style>
  <w:style w:type="character" w:customStyle="1" w:styleId="headimg1Char">
    <w:name w:val="headimg 1 Char"/>
    <w:link w:val="headimg1"/>
    <w:rsid w:val="0011619A"/>
    <w:rPr>
      <w:rFonts w:ascii="Times New Roman Bold" w:eastAsia="ヒラギノ角ゴ Pro W3" w:hAnsi="Times New Roman Bold" w:cs="Times New Roman"/>
      <w:b/>
      <w:caps/>
      <w:color w:val="000000"/>
      <w:kern w:val="32"/>
      <w:sz w:val="28"/>
      <w:szCs w:val="20"/>
      <w:lang w:val="en-ID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11619A"/>
    <w:pPr>
      <w:spacing w:after="200" w:line="240" w:lineRule="auto"/>
      <w:ind w:left="10" w:hanging="10"/>
    </w:pPr>
    <w:rPr>
      <w:rFonts w:eastAsia="Times New Roman"/>
      <w:i/>
      <w:iCs/>
      <w:color w:val="1F497D"/>
      <w:kern w:val="2"/>
      <w:sz w:val="18"/>
      <w:szCs w:val="18"/>
      <w:lang w:eastAsia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1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19A"/>
    <w:rPr>
      <w:rFonts w:ascii="Tahoma" w:eastAsia="ヒラギノ角ゴ Pro W3" w:hAnsi="Tahoma" w:cs="Tahoma"/>
      <w:color w:val="000000"/>
      <w:sz w:val="16"/>
      <w:szCs w:val="16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1161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19A"/>
    <w:rPr>
      <w:rFonts w:ascii="Times New Roman" w:eastAsia="ヒラギノ角ゴ Pro W3" w:hAnsi="Times New Roman" w:cs="Times New Roman"/>
      <w:color w:val="000000"/>
      <w:sz w:val="24"/>
      <w:szCs w:val="24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1161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19A"/>
    <w:rPr>
      <w:rFonts w:ascii="Times New Roman" w:eastAsia="ヒラギノ角ゴ Pro W3" w:hAnsi="Times New Roman" w:cs="Times New Roman"/>
      <w:color w:val="000000"/>
      <w:sz w:val="24"/>
      <w:szCs w:val="24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19A"/>
    <w:pPr>
      <w:spacing w:after="0" w:line="360" w:lineRule="auto"/>
      <w:jc w:val="both"/>
    </w:pPr>
    <w:rPr>
      <w:rFonts w:ascii="Times New Roman" w:eastAsia="ヒラギノ角ゴ Pro W3" w:hAnsi="Times New Roman" w:cs="Times New Roman"/>
      <w:color w:val="000000"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s">
    <w:name w:val="Contents"/>
    <w:basedOn w:val="Normal"/>
    <w:link w:val="ContentsChar"/>
    <w:qFormat/>
    <w:rsid w:val="0011619A"/>
    <w:pPr>
      <w:spacing w:line="240" w:lineRule="auto"/>
      <w:ind w:firstLine="432"/>
    </w:pPr>
    <w:rPr>
      <w:rFonts w:eastAsia="Calibri"/>
      <w:color w:val="auto"/>
      <w:sz w:val="22"/>
      <w:szCs w:val="22"/>
      <w:lang w:val="id-ID" w:eastAsia="x-none"/>
    </w:rPr>
  </w:style>
  <w:style w:type="character" w:customStyle="1" w:styleId="ContentsChar">
    <w:name w:val="Contents Char"/>
    <w:link w:val="Contents"/>
    <w:locked/>
    <w:rsid w:val="0011619A"/>
    <w:rPr>
      <w:rFonts w:ascii="Times New Roman" w:eastAsia="Calibri" w:hAnsi="Times New Roman" w:cs="Times New Roman"/>
      <w:lang w:val="id-ID" w:eastAsia="x-none"/>
    </w:rPr>
  </w:style>
  <w:style w:type="paragraph" w:customStyle="1" w:styleId="headimg1">
    <w:name w:val="headimg 1"/>
    <w:basedOn w:val="Normal"/>
    <w:link w:val="headimg1Char"/>
    <w:qFormat/>
    <w:rsid w:val="0011619A"/>
    <w:pPr>
      <w:keepNext/>
      <w:spacing w:after="480"/>
      <w:jc w:val="center"/>
      <w:outlineLvl w:val="0"/>
    </w:pPr>
    <w:rPr>
      <w:rFonts w:ascii="Times New Roman Bold" w:hAnsi="Times New Roman Bold"/>
      <w:b/>
      <w:caps/>
      <w:kern w:val="32"/>
      <w:sz w:val="28"/>
      <w:szCs w:val="20"/>
      <w:lang w:eastAsia="x-none"/>
    </w:rPr>
  </w:style>
  <w:style w:type="character" w:customStyle="1" w:styleId="headimg1Char">
    <w:name w:val="headimg 1 Char"/>
    <w:link w:val="headimg1"/>
    <w:rsid w:val="0011619A"/>
    <w:rPr>
      <w:rFonts w:ascii="Times New Roman Bold" w:eastAsia="ヒラギノ角ゴ Pro W3" w:hAnsi="Times New Roman Bold" w:cs="Times New Roman"/>
      <w:b/>
      <w:caps/>
      <w:color w:val="000000"/>
      <w:kern w:val="32"/>
      <w:sz w:val="28"/>
      <w:szCs w:val="20"/>
      <w:lang w:val="en-ID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11619A"/>
    <w:pPr>
      <w:spacing w:after="200" w:line="240" w:lineRule="auto"/>
      <w:ind w:left="10" w:hanging="10"/>
    </w:pPr>
    <w:rPr>
      <w:rFonts w:eastAsia="Times New Roman"/>
      <w:i/>
      <w:iCs/>
      <w:color w:val="1F497D"/>
      <w:kern w:val="2"/>
      <w:sz w:val="18"/>
      <w:szCs w:val="18"/>
      <w:lang w:eastAsia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1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19A"/>
    <w:rPr>
      <w:rFonts w:ascii="Tahoma" w:eastAsia="ヒラギノ角ゴ Pro W3" w:hAnsi="Tahoma" w:cs="Tahoma"/>
      <w:color w:val="000000"/>
      <w:sz w:val="16"/>
      <w:szCs w:val="16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1161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19A"/>
    <w:rPr>
      <w:rFonts w:ascii="Times New Roman" w:eastAsia="ヒラギノ角ゴ Pro W3" w:hAnsi="Times New Roman" w:cs="Times New Roman"/>
      <w:color w:val="000000"/>
      <w:sz w:val="24"/>
      <w:szCs w:val="24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1161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19A"/>
    <w:rPr>
      <w:rFonts w:ascii="Times New Roman" w:eastAsia="ヒラギノ角ゴ Pro W3" w:hAnsi="Times New Roman" w:cs="Times New Roman"/>
      <w:color w:val="000000"/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6B57A5128A4D3F994DEBEC70427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46369-FE6E-4B17-8E44-FD525A07B228}"/>
      </w:docPartPr>
      <w:docPartBody>
        <w:p w:rsidR="00000000" w:rsidRDefault="001404CA" w:rsidP="001404CA">
          <w:pPr>
            <w:pStyle w:val="506B57A5128A4D3F994DEBEC7042769C"/>
          </w:pPr>
          <w:r w:rsidRPr="003E018C">
            <w:rPr>
              <w:rStyle w:val="PlaceholderText"/>
            </w:rPr>
            <w:t>Klik atau ketuk di sini untuk memasukkan teks.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00000000" w:usb2="01000407" w:usb3="00000000" w:csb0="00020000" w:csb1="00000000"/>
  </w:font>
  <w:font w:name="Times New Roman Bold"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4CA"/>
    <w:rsid w:val="00054706"/>
    <w:rsid w:val="0014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404CA"/>
    <w:rPr>
      <w:color w:val="666666"/>
    </w:rPr>
  </w:style>
  <w:style w:type="paragraph" w:customStyle="1" w:styleId="506B57A5128A4D3F994DEBEC7042769C">
    <w:name w:val="506B57A5128A4D3F994DEBEC7042769C"/>
    <w:rsid w:val="001404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404CA"/>
    <w:rPr>
      <w:color w:val="666666"/>
    </w:rPr>
  </w:style>
  <w:style w:type="paragraph" w:customStyle="1" w:styleId="506B57A5128A4D3F994DEBEC7042769C">
    <w:name w:val="506B57A5128A4D3F994DEBEC7042769C"/>
    <w:rsid w:val="001404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56E96-C6DD-46D6-A39C-32C2C617D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548</Words>
  <Characters>3126</Characters>
  <Application>Microsoft Office Word</Application>
  <DocSecurity>0</DocSecurity>
  <Lines>26</Lines>
  <Paragraphs>7</Paragraphs>
  <ScaleCrop>false</ScaleCrop>
  <Company/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2025-11-15T13:01:00Z</dcterms:created>
  <dcterms:modified xsi:type="dcterms:W3CDTF">2025-11-15T13:02:00Z</dcterms:modified>
</cp:coreProperties>
</file>