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96EBD" w14:textId="77777777" w:rsidR="00DA4BEC" w:rsidRPr="00EA1615" w:rsidRDefault="00DA4BEC" w:rsidP="005E14FA">
      <w:pPr>
        <w:pStyle w:val="NoSpacing1"/>
        <w:jc w:val="center"/>
        <w:rPr>
          <w:rFonts w:ascii="Garamond" w:hAnsi="Garamond" w:cs="Times New Roman"/>
          <w:b/>
          <w:bCs/>
          <w:sz w:val="16"/>
          <w:szCs w:val="16"/>
        </w:rPr>
      </w:pPr>
    </w:p>
    <w:p w14:paraId="5B2DF766" w14:textId="5D4A5C72" w:rsidR="00DA4BEC" w:rsidRPr="00021CB6" w:rsidRDefault="00DA4BEC" w:rsidP="005E14FA">
      <w:pPr>
        <w:pStyle w:val="NoSpacing1"/>
        <w:jc w:val="center"/>
        <w:rPr>
          <w:rFonts w:ascii="Garamond" w:hAnsi="Garamond" w:cs="Times New Roman"/>
          <w:b/>
          <w:bCs/>
          <w:sz w:val="32"/>
          <w:szCs w:val="32"/>
        </w:rPr>
      </w:pPr>
      <w:r w:rsidRPr="00021CB6">
        <w:rPr>
          <w:rFonts w:ascii="Garamond" w:hAnsi="Garamond" w:cs="Times New Roman"/>
          <w:b/>
          <w:bCs/>
          <w:sz w:val="36"/>
          <w:szCs w:val="32"/>
        </w:rPr>
        <w:t>PERAN MEDIASI KEPUASAN KERJA DALAM PENGARUH PENGEMBANGAN KARIR TERHADAP ORGANIZATIONAL CITIZENSHIP BEHAVIOR (OCB) PEGAWAI KANTOR CAMAT PELANGIRAN</w:t>
      </w:r>
    </w:p>
    <w:p w14:paraId="27A41FC1" w14:textId="77777777" w:rsidR="006C64F3" w:rsidRPr="009C103C" w:rsidRDefault="006C64F3" w:rsidP="005E14F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6CC92E4" w14:textId="54D076D2" w:rsidR="006E282D" w:rsidRPr="006E282D" w:rsidRDefault="00DA4BEC" w:rsidP="005E14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aramond" w:eastAsia="Candara" w:hAnsi="Garamond" w:cs="Candara"/>
          <w:b/>
          <w:color w:val="000000"/>
          <w:sz w:val="20"/>
          <w:szCs w:val="20"/>
          <w:lang w:val="sv-SE"/>
        </w:rPr>
      </w:pPr>
      <w:r>
        <w:rPr>
          <w:rFonts w:ascii="Garamond" w:hAnsi="Garamond"/>
          <w:b/>
          <w:bCs/>
          <w:sz w:val="20"/>
          <w:szCs w:val="20"/>
        </w:rPr>
        <w:t>Hadiyansyah</w:t>
      </w:r>
      <w:r w:rsidR="00CF61C7" w:rsidRPr="006E282D">
        <w:rPr>
          <w:rFonts w:ascii="Garamond" w:hAnsi="Garamond"/>
          <w:b/>
          <w:bCs/>
          <w:sz w:val="20"/>
          <w:szCs w:val="20"/>
          <w:vertAlign w:val="superscript"/>
        </w:rPr>
        <w:t>1</w:t>
      </w:r>
      <w:r w:rsidR="00B13599" w:rsidRPr="006E282D">
        <w:rPr>
          <w:rFonts w:ascii="Garamond" w:eastAsia="Candara" w:hAnsi="Garamond" w:cs="Candara"/>
          <w:b/>
          <w:color w:val="000000"/>
          <w:sz w:val="20"/>
          <w:szCs w:val="20"/>
        </w:rPr>
        <w:t xml:space="preserve">, </w:t>
      </w:r>
      <w:r w:rsidR="00B13599">
        <w:rPr>
          <w:rFonts w:ascii="Garamond" w:eastAsia="Candara" w:hAnsi="Garamond" w:cs="Candara"/>
          <w:b/>
          <w:color w:val="000000"/>
          <w:sz w:val="20"/>
          <w:szCs w:val="20"/>
          <w:lang w:val="sv-SE"/>
        </w:rPr>
        <w:t>Ahmad Rifa’i</w:t>
      </w:r>
      <w:r w:rsidR="00B13599" w:rsidRPr="006E282D">
        <w:rPr>
          <w:rFonts w:ascii="Garamond" w:eastAsia="Candara" w:hAnsi="Garamond" w:cs="Candara"/>
          <w:b/>
          <w:color w:val="000000"/>
          <w:sz w:val="20"/>
          <w:szCs w:val="20"/>
          <w:vertAlign w:val="superscript"/>
          <w:lang w:val="sv-SE"/>
        </w:rPr>
        <w:t>2</w:t>
      </w:r>
      <w:r w:rsidR="00B13599">
        <w:rPr>
          <w:rFonts w:ascii="Garamond" w:eastAsia="Candara" w:hAnsi="Garamond" w:cs="Candara"/>
          <w:b/>
          <w:color w:val="000000"/>
          <w:sz w:val="20"/>
          <w:szCs w:val="20"/>
        </w:rPr>
        <w:t xml:space="preserve">, </w:t>
      </w:r>
      <w:proofErr w:type="spellStart"/>
      <w:r w:rsidR="00BC2B1E">
        <w:rPr>
          <w:rFonts w:ascii="Garamond" w:eastAsia="Candara" w:hAnsi="Garamond" w:cs="Candara"/>
          <w:b/>
          <w:color w:val="000000"/>
          <w:sz w:val="20"/>
          <w:szCs w:val="20"/>
        </w:rPr>
        <w:t>Asniati</w:t>
      </w:r>
      <w:proofErr w:type="spellEnd"/>
      <w:r w:rsidR="00BC2B1E">
        <w:rPr>
          <w:rFonts w:ascii="Garamond" w:eastAsia="Candara" w:hAnsi="Garamond" w:cs="Candara"/>
          <w:b/>
          <w:color w:val="000000"/>
          <w:sz w:val="20"/>
          <w:szCs w:val="20"/>
        </w:rPr>
        <w:t xml:space="preserve"> Bindas</w:t>
      </w:r>
      <w:r w:rsidR="00BC2B1E" w:rsidRPr="006E282D">
        <w:rPr>
          <w:rFonts w:ascii="Garamond" w:eastAsia="Candara" w:hAnsi="Garamond" w:cs="Candara"/>
          <w:b/>
          <w:color w:val="000000"/>
          <w:sz w:val="20"/>
          <w:szCs w:val="20"/>
          <w:vertAlign w:val="superscript"/>
        </w:rPr>
        <w:t>3</w:t>
      </w:r>
    </w:p>
    <w:p w14:paraId="212C2E97" w14:textId="61714344" w:rsidR="006E282D" w:rsidRPr="006E282D" w:rsidRDefault="006E282D" w:rsidP="005E14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aramond" w:eastAsia="Candara" w:hAnsi="Garamond" w:cs="Candara"/>
          <w:color w:val="000000"/>
          <w:sz w:val="20"/>
          <w:szCs w:val="20"/>
          <w:lang w:val="pt-BR"/>
        </w:rPr>
      </w:pPr>
      <w:r w:rsidRPr="006E282D">
        <w:rPr>
          <w:rFonts w:ascii="Garamond" w:eastAsia="Candara" w:hAnsi="Garamond" w:cs="Candara"/>
          <w:color w:val="000000"/>
          <w:sz w:val="20"/>
          <w:szCs w:val="20"/>
          <w:vertAlign w:val="superscript"/>
          <w:lang w:val="pt-BR"/>
        </w:rPr>
        <w:t>1</w:t>
      </w:r>
      <w:r w:rsidR="00504ADD">
        <w:rPr>
          <w:rFonts w:ascii="Garamond" w:eastAsia="Candara" w:hAnsi="Garamond" w:cs="Candara"/>
          <w:color w:val="000000"/>
          <w:sz w:val="20"/>
          <w:szCs w:val="20"/>
          <w:vertAlign w:val="superscript"/>
          <w:lang w:val="pt-BR"/>
        </w:rPr>
        <w:t>,</w:t>
      </w:r>
      <w:r w:rsidRPr="006E282D">
        <w:rPr>
          <w:rFonts w:ascii="Garamond" w:eastAsia="Candara" w:hAnsi="Garamond" w:cs="Candara"/>
          <w:color w:val="000000"/>
          <w:sz w:val="20"/>
          <w:szCs w:val="20"/>
          <w:vertAlign w:val="superscript"/>
          <w:lang w:val="pt-BR"/>
        </w:rPr>
        <w:t>2</w:t>
      </w:r>
      <w:r w:rsidR="00504ADD">
        <w:rPr>
          <w:rFonts w:ascii="Garamond" w:eastAsia="Candara" w:hAnsi="Garamond" w:cs="Candara"/>
          <w:color w:val="000000"/>
          <w:sz w:val="20"/>
          <w:szCs w:val="20"/>
          <w:vertAlign w:val="superscript"/>
          <w:lang w:val="pt-BR"/>
        </w:rPr>
        <w:t>,</w:t>
      </w:r>
      <w:r w:rsidRPr="006E282D">
        <w:rPr>
          <w:rFonts w:ascii="Garamond" w:eastAsia="Candara" w:hAnsi="Garamond" w:cs="Candara"/>
          <w:color w:val="000000"/>
          <w:sz w:val="20"/>
          <w:szCs w:val="20"/>
          <w:vertAlign w:val="superscript"/>
          <w:lang w:val="pt-BR"/>
        </w:rPr>
        <w:t>3</w:t>
      </w:r>
      <w:r w:rsidRPr="006E282D">
        <w:rPr>
          <w:rFonts w:ascii="Garamond" w:eastAsia="Candara" w:hAnsi="Garamond" w:cs="Candara"/>
          <w:color w:val="000000"/>
          <w:sz w:val="20"/>
          <w:szCs w:val="20"/>
          <w:lang w:val="sv-SE"/>
        </w:rPr>
        <w:t>Pro</w:t>
      </w:r>
      <w:r>
        <w:rPr>
          <w:rFonts w:ascii="Garamond" w:eastAsia="Candara" w:hAnsi="Garamond" w:cs="Candara"/>
          <w:color w:val="000000"/>
          <w:sz w:val="20"/>
          <w:szCs w:val="20"/>
          <w:lang w:val="sv-SE"/>
        </w:rPr>
        <w:t>gram Studi</w:t>
      </w:r>
      <w:r w:rsidRPr="006E282D">
        <w:rPr>
          <w:rFonts w:ascii="Garamond" w:eastAsia="Candara" w:hAnsi="Garamond" w:cs="Candara"/>
          <w:color w:val="000000"/>
          <w:sz w:val="20"/>
          <w:szCs w:val="20"/>
          <w:lang w:val="sv-SE"/>
        </w:rPr>
        <w:t xml:space="preserve"> Manajemen</w:t>
      </w:r>
      <w:r w:rsidRPr="006E282D">
        <w:rPr>
          <w:rFonts w:ascii="Garamond" w:eastAsia="Candara" w:hAnsi="Garamond" w:cs="Candara"/>
          <w:color w:val="000000"/>
          <w:sz w:val="20"/>
          <w:szCs w:val="20"/>
          <w:lang w:val="pt-BR"/>
        </w:rPr>
        <w:t xml:space="preserve">, </w:t>
      </w:r>
      <w:r w:rsidRPr="006E282D">
        <w:rPr>
          <w:rFonts w:ascii="Garamond" w:eastAsia="Candara" w:hAnsi="Garamond" w:cs="Candara"/>
          <w:color w:val="000000"/>
          <w:sz w:val="20"/>
          <w:szCs w:val="20"/>
          <w:lang w:val="sv-SE"/>
        </w:rPr>
        <w:t>Fakultas Ekonomi dan Bisnis</w:t>
      </w:r>
      <w:r w:rsidRPr="006E282D">
        <w:rPr>
          <w:rFonts w:ascii="Garamond" w:eastAsia="Candara" w:hAnsi="Garamond" w:cs="Candara"/>
          <w:color w:val="000000"/>
          <w:sz w:val="20"/>
          <w:szCs w:val="20"/>
          <w:lang w:val="pt-BR"/>
        </w:rPr>
        <w:t xml:space="preserve">, </w:t>
      </w:r>
      <w:r w:rsidRPr="006E282D">
        <w:rPr>
          <w:rFonts w:ascii="Garamond" w:eastAsia="Candara" w:hAnsi="Garamond" w:cs="Candara"/>
          <w:color w:val="000000"/>
          <w:sz w:val="20"/>
          <w:szCs w:val="20"/>
          <w:lang w:val="sv-SE"/>
        </w:rPr>
        <w:t>Universitas Islam Indragiri</w:t>
      </w:r>
      <w:r w:rsidRPr="006E282D">
        <w:rPr>
          <w:rFonts w:ascii="Garamond" w:eastAsia="Candara" w:hAnsi="Garamond" w:cs="Candara"/>
          <w:color w:val="000000"/>
          <w:sz w:val="20"/>
          <w:szCs w:val="20"/>
          <w:lang w:val="pt-BR"/>
        </w:rPr>
        <w:t xml:space="preserve">, </w:t>
      </w:r>
      <w:r w:rsidR="005023A8">
        <w:rPr>
          <w:rFonts w:ascii="Garamond" w:eastAsia="Candara" w:hAnsi="Garamond" w:cs="Candara"/>
          <w:color w:val="000000"/>
          <w:sz w:val="20"/>
          <w:szCs w:val="20"/>
          <w:lang w:val="pt-BR"/>
        </w:rPr>
        <w:t>Indonesia</w:t>
      </w:r>
    </w:p>
    <w:p w14:paraId="3204656E" w14:textId="51994816" w:rsidR="006E282D" w:rsidRPr="008C2A9C" w:rsidRDefault="001E76B1" w:rsidP="005E14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aramond" w:hAnsi="Garamond"/>
          <w:sz w:val="20"/>
          <w:szCs w:val="20"/>
        </w:rPr>
      </w:pPr>
      <w:r>
        <w:rPr>
          <w:rFonts w:ascii="Garamond" w:eastAsia="Candara" w:hAnsi="Garamond" w:cs="Candara"/>
          <w:color w:val="000000"/>
          <w:sz w:val="20"/>
          <w:szCs w:val="20"/>
        </w:rPr>
        <w:t>*e-</w:t>
      </w:r>
      <w:r w:rsidR="006E282D" w:rsidRPr="006E282D">
        <w:rPr>
          <w:rFonts w:ascii="Garamond" w:eastAsia="Candara" w:hAnsi="Garamond" w:cs="Candara"/>
          <w:color w:val="000000"/>
          <w:sz w:val="20"/>
          <w:szCs w:val="20"/>
        </w:rPr>
        <w:t>mail:</w:t>
      </w:r>
      <w:r w:rsidR="00630178" w:rsidRPr="00BC5982">
        <w:rPr>
          <w:rFonts w:ascii="Garamond" w:eastAsia="Candara" w:hAnsi="Garamond" w:cs="Candara"/>
          <w:i/>
          <w:iCs/>
          <w:color w:val="000000"/>
          <w:sz w:val="20"/>
          <w:szCs w:val="20"/>
        </w:rPr>
        <w:t xml:space="preserve"> </w:t>
      </w:r>
      <w:hyperlink r:id="rId8" w:history="1">
        <w:r w:rsidR="00BC5982" w:rsidRPr="004024A2">
          <w:rPr>
            <w:rStyle w:val="Hyperlink"/>
            <w:rFonts w:ascii="Garamond" w:eastAsia="Candara" w:hAnsi="Garamond" w:cs="Candara"/>
            <w:i/>
            <w:iCs/>
            <w:sz w:val="20"/>
            <w:szCs w:val="20"/>
          </w:rPr>
          <w:t>hadibunian1981@gmail.com</w:t>
        </w:r>
      </w:hyperlink>
      <w:r w:rsidR="00BC5982">
        <w:t xml:space="preserve"> </w:t>
      </w:r>
      <w:hyperlink r:id="rId9" w:history="1"/>
    </w:p>
    <w:p w14:paraId="18241FD0" w14:textId="77777777" w:rsidR="00B9727F" w:rsidRPr="00A4494D" w:rsidRDefault="00B9727F" w:rsidP="005E14FA">
      <w:pPr>
        <w:pBdr>
          <w:bottom w:val="single" w:sz="4" w:space="1" w:color="auto"/>
        </w:pBdr>
        <w:spacing w:after="0" w:line="240" w:lineRule="auto"/>
        <w:jc w:val="both"/>
        <w:rPr>
          <w:rFonts w:ascii="Garamond" w:hAnsi="Garamond" w:cs="Times New Roman"/>
          <w:i/>
          <w:iCs/>
          <w:sz w:val="20"/>
          <w:szCs w:val="20"/>
        </w:rPr>
      </w:pPr>
    </w:p>
    <w:p w14:paraId="40292AD8" w14:textId="3434DE74" w:rsidR="00B9727F" w:rsidRPr="004371D6" w:rsidRDefault="00243FC4" w:rsidP="005E14FA">
      <w:pPr>
        <w:spacing w:after="0" w:line="240" w:lineRule="auto"/>
        <w:jc w:val="both"/>
        <w:rPr>
          <w:rFonts w:ascii="Garamond" w:hAnsi="Garamond" w:cs="Times New Roman"/>
          <w:b/>
          <w:i/>
          <w:sz w:val="22"/>
          <w:szCs w:val="22"/>
        </w:rPr>
      </w:pPr>
      <w:r>
        <w:rPr>
          <w:rFonts w:ascii="Garamond" w:hAnsi="Garamond" w:cs="Times New Roman"/>
          <w:b/>
          <w:iCs/>
        </w:rPr>
        <w:t xml:space="preserve">  </w:t>
      </w:r>
      <w:r w:rsidR="00B9727F" w:rsidRPr="004371D6">
        <w:rPr>
          <w:rFonts w:ascii="Garamond" w:hAnsi="Garamond" w:cs="Times New Roman"/>
          <w:b/>
          <w:i/>
          <w:sz w:val="20"/>
          <w:szCs w:val="20"/>
        </w:rPr>
        <w:t>Article Info</w:t>
      </w:r>
      <w:r w:rsidRPr="004371D6">
        <w:rPr>
          <w:rFonts w:ascii="Garamond" w:hAnsi="Garamond" w:cs="Times New Roman"/>
          <w:b/>
          <w:i/>
        </w:rPr>
        <w:t xml:space="preserve">                </w:t>
      </w:r>
      <w:r w:rsidR="001E76B1" w:rsidRPr="004371D6">
        <w:rPr>
          <w:rFonts w:ascii="Garamond" w:hAnsi="Garamond" w:cs="Times New Roman"/>
          <w:b/>
          <w:i/>
        </w:rPr>
        <w:tab/>
        <w:t xml:space="preserve">    </w:t>
      </w:r>
      <w:r w:rsidR="00B9727F" w:rsidRPr="004371D6">
        <w:rPr>
          <w:rFonts w:ascii="Garamond" w:hAnsi="Garamond" w:cs="Times New Roman"/>
          <w:b/>
          <w:i/>
          <w:sz w:val="22"/>
          <w:szCs w:val="22"/>
        </w:rPr>
        <w:t>Abstract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283"/>
        <w:gridCol w:w="7087"/>
      </w:tblGrid>
      <w:tr w:rsidR="00243FC4" w:rsidRPr="004371D6" w14:paraId="2F3CE50F" w14:textId="77777777" w:rsidTr="00EC7A02">
        <w:tc>
          <w:tcPr>
            <w:tcW w:w="1985" w:type="dxa"/>
            <w:tcBorders>
              <w:right w:val="single" w:sz="4" w:space="0" w:color="auto"/>
            </w:tcBorders>
          </w:tcPr>
          <w:p w14:paraId="32C5AF8A" w14:textId="77777777" w:rsidR="001E76B1" w:rsidRPr="004371D6" w:rsidRDefault="001E76B1" w:rsidP="005E14FA">
            <w:pPr>
              <w:ind w:left="32"/>
              <w:jc w:val="both"/>
              <w:rPr>
                <w:rFonts w:ascii="Garamond" w:hAnsi="Garamond" w:cs="Times New Roman"/>
                <w:b/>
                <w:i/>
              </w:rPr>
            </w:pPr>
          </w:p>
          <w:p w14:paraId="77C06136" w14:textId="212565F8" w:rsidR="004455DA" w:rsidRPr="004371D6" w:rsidRDefault="004455DA" w:rsidP="005E14FA">
            <w:pPr>
              <w:ind w:left="32"/>
              <w:jc w:val="both"/>
              <w:rPr>
                <w:rFonts w:ascii="Garamond" w:hAnsi="Garamond" w:cs="Times New Roman"/>
                <w:b/>
                <w:i/>
              </w:rPr>
            </w:pPr>
            <w:r w:rsidRPr="004371D6">
              <w:rPr>
                <w:rFonts w:ascii="Garamond" w:hAnsi="Garamond" w:cs="Times New Roman"/>
                <w:b/>
                <w:i/>
              </w:rPr>
              <w:t>Article history:</w:t>
            </w:r>
          </w:p>
          <w:p w14:paraId="2A5E4875" w14:textId="77777777" w:rsidR="004455DA" w:rsidRPr="004371D6" w:rsidRDefault="004455DA" w:rsidP="005E14FA">
            <w:pPr>
              <w:ind w:left="32"/>
              <w:jc w:val="both"/>
              <w:rPr>
                <w:rFonts w:ascii="Garamond" w:hAnsi="Garamond" w:cs="Times New Roman"/>
                <w:b/>
                <w:i/>
              </w:rPr>
            </w:pPr>
          </w:p>
          <w:p w14:paraId="7E0E8372" w14:textId="009B9F52" w:rsidR="004455DA" w:rsidRPr="004371D6" w:rsidRDefault="004455DA" w:rsidP="005E14FA">
            <w:pPr>
              <w:ind w:left="32"/>
              <w:jc w:val="both"/>
              <w:rPr>
                <w:rFonts w:ascii="Garamond" w:hAnsi="Garamond" w:cs="Times New Roman"/>
                <w:i/>
              </w:rPr>
            </w:pPr>
            <w:r w:rsidRPr="004371D6">
              <w:rPr>
                <w:rFonts w:ascii="Garamond" w:hAnsi="Garamond" w:cs="Times New Roman"/>
                <w:i/>
              </w:rPr>
              <w:t>Received 0</w:t>
            </w:r>
            <w:r w:rsidR="009727A8">
              <w:rPr>
                <w:rFonts w:ascii="Garamond" w:hAnsi="Garamond" w:cs="Times New Roman"/>
                <w:i/>
              </w:rPr>
              <w:t>7</w:t>
            </w:r>
            <w:r w:rsidRPr="004371D6">
              <w:rPr>
                <w:rFonts w:ascii="Garamond" w:hAnsi="Garamond" w:cs="Times New Roman"/>
                <w:i/>
              </w:rPr>
              <w:t xml:space="preserve"> </w:t>
            </w:r>
            <w:r w:rsidR="008730CA">
              <w:rPr>
                <w:rFonts w:ascii="Garamond" w:hAnsi="Garamond" w:cs="Times New Roman"/>
                <w:i/>
              </w:rPr>
              <w:t>2</w:t>
            </w:r>
            <w:r w:rsidRPr="004371D6">
              <w:rPr>
                <w:rFonts w:ascii="Garamond" w:hAnsi="Garamond" w:cs="Times New Roman"/>
                <w:i/>
              </w:rPr>
              <w:t>2, 2026</w:t>
            </w:r>
          </w:p>
          <w:p w14:paraId="0DD5AF8B" w14:textId="26EFF207" w:rsidR="004455DA" w:rsidRPr="004371D6" w:rsidRDefault="004455DA" w:rsidP="005E14FA">
            <w:pPr>
              <w:ind w:left="32"/>
              <w:jc w:val="both"/>
              <w:rPr>
                <w:rFonts w:ascii="Garamond" w:hAnsi="Garamond" w:cs="Times New Roman"/>
                <w:i/>
              </w:rPr>
            </w:pPr>
            <w:r w:rsidRPr="004371D6">
              <w:rPr>
                <w:rFonts w:ascii="Garamond" w:hAnsi="Garamond" w:cs="Times New Roman"/>
                <w:i/>
              </w:rPr>
              <w:t>Revised 0</w:t>
            </w:r>
            <w:r w:rsidR="009727A8">
              <w:rPr>
                <w:rFonts w:ascii="Garamond" w:hAnsi="Garamond" w:cs="Times New Roman"/>
                <w:i/>
              </w:rPr>
              <w:t>7</w:t>
            </w:r>
            <w:r w:rsidRPr="004371D6">
              <w:rPr>
                <w:rFonts w:ascii="Garamond" w:hAnsi="Garamond" w:cs="Times New Roman"/>
                <w:i/>
              </w:rPr>
              <w:t xml:space="preserve"> 2</w:t>
            </w:r>
            <w:r w:rsidR="008730CA">
              <w:rPr>
                <w:rFonts w:ascii="Garamond" w:hAnsi="Garamond" w:cs="Times New Roman"/>
                <w:i/>
              </w:rPr>
              <w:t>2</w:t>
            </w:r>
            <w:r w:rsidRPr="004371D6">
              <w:rPr>
                <w:rFonts w:ascii="Garamond" w:hAnsi="Garamond" w:cs="Times New Roman"/>
                <w:i/>
              </w:rPr>
              <w:t>, 2026</w:t>
            </w:r>
          </w:p>
          <w:p w14:paraId="59BC162D" w14:textId="4144C059" w:rsidR="004455DA" w:rsidRPr="004371D6" w:rsidRDefault="004455DA" w:rsidP="005E14FA">
            <w:pPr>
              <w:ind w:left="32"/>
              <w:jc w:val="both"/>
              <w:rPr>
                <w:rFonts w:ascii="Garamond" w:hAnsi="Garamond" w:cs="Times New Roman"/>
                <w:i/>
              </w:rPr>
            </w:pPr>
            <w:r w:rsidRPr="004371D6">
              <w:rPr>
                <w:rFonts w:ascii="Garamond" w:hAnsi="Garamond" w:cs="Times New Roman"/>
                <w:i/>
              </w:rPr>
              <w:t>Accepted 0</w:t>
            </w:r>
            <w:r w:rsidR="009727A8">
              <w:rPr>
                <w:rFonts w:ascii="Garamond" w:hAnsi="Garamond" w:cs="Times New Roman"/>
                <w:i/>
              </w:rPr>
              <w:t>7</w:t>
            </w:r>
            <w:r w:rsidRPr="004371D6">
              <w:rPr>
                <w:rFonts w:ascii="Garamond" w:hAnsi="Garamond" w:cs="Times New Roman"/>
                <w:i/>
              </w:rPr>
              <w:t xml:space="preserve"> 2</w:t>
            </w:r>
            <w:r w:rsidR="008730CA">
              <w:rPr>
                <w:rFonts w:ascii="Garamond" w:hAnsi="Garamond" w:cs="Times New Roman"/>
                <w:i/>
              </w:rPr>
              <w:t>2</w:t>
            </w:r>
            <w:r w:rsidRPr="004371D6">
              <w:rPr>
                <w:rFonts w:ascii="Garamond" w:hAnsi="Garamond" w:cs="Times New Roman"/>
                <w:i/>
              </w:rPr>
              <w:t>, 2026</w:t>
            </w:r>
          </w:p>
          <w:p w14:paraId="15064E39" w14:textId="77777777" w:rsidR="00243FC4" w:rsidRPr="004371D6" w:rsidRDefault="00243FC4" w:rsidP="005E14FA">
            <w:pPr>
              <w:ind w:left="32"/>
              <w:jc w:val="both"/>
              <w:rPr>
                <w:rFonts w:ascii="Garamond" w:hAnsi="Garamond" w:cs="Times New Roman"/>
                <w:i/>
              </w:rPr>
            </w:pPr>
          </w:p>
          <w:p w14:paraId="2DF3AF29" w14:textId="77777777" w:rsidR="00243FC4" w:rsidRPr="004371D6" w:rsidRDefault="00243FC4" w:rsidP="005E14FA">
            <w:pPr>
              <w:ind w:left="32"/>
              <w:jc w:val="both"/>
              <w:rPr>
                <w:rFonts w:ascii="Garamond" w:hAnsi="Garamond" w:cs="Times New Roman"/>
                <w:b/>
                <w:i/>
              </w:rPr>
            </w:pPr>
            <w:r w:rsidRPr="004371D6">
              <w:rPr>
                <w:rFonts w:ascii="Garamond" w:hAnsi="Garamond" w:cs="Times New Roman"/>
                <w:b/>
                <w:i/>
              </w:rPr>
              <w:t>Keywords:</w:t>
            </w:r>
          </w:p>
          <w:p w14:paraId="78937230" w14:textId="77777777" w:rsidR="00243FC4" w:rsidRPr="004371D6" w:rsidRDefault="00243FC4" w:rsidP="005E14FA">
            <w:pPr>
              <w:ind w:left="32"/>
              <w:jc w:val="both"/>
              <w:rPr>
                <w:rFonts w:ascii="Garamond" w:hAnsi="Garamond" w:cs="Times New Roman"/>
                <w:b/>
                <w:i/>
              </w:rPr>
            </w:pPr>
          </w:p>
          <w:p w14:paraId="2F1AA284" w14:textId="77777777" w:rsidR="006F24A8" w:rsidRPr="001125AD" w:rsidRDefault="001125AD" w:rsidP="005E14FA">
            <w:pPr>
              <w:ind w:left="32"/>
              <w:rPr>
                <w:rFonts w:ascii="Garamond" w:eastAsia="Times New Roman" w:hAnsi="Garamond" w:cs="Times New Roman"/>
                <w:i/>
                <w:iCs/>
                <w14:ligatures w14:val="none"/>
              </w:rPr>
            </w:pPr>
            <w:r w:rsidRPr="001125AD">
              <w:rPr>
                <w:rFonts w:ascii="Garamond" w:eastAsia="Times New Roman" w:hAnsi="Garamond" w:cs="Times New Roman"/>
                <w:i/>
                <w:iCs/>
                <w14:ligatures w14:val="none"/>
              </w:rPr>
              <w:t>Career Development</w:t>
            </w:r>
          </w:p>
          <w:p w14:paraId="30C8132D" w14:textId="77777777" w:rsidR="001125AD" w:rsidRPr="001125AD" w:rsidRDefault="001125AD" w:rsidP="005E14FA">
            <w:pPr>
              <w:ind w:left="32"/>
              <w:rPr>
                <w:rFonts w:ascii="Garamond" w:eastAsia="Times New Roman" w:hAnsi="Garamond" w:cs="Times New Roman"/>
                <w:i/>
                <w:iCs/>
                <w14:ligatures w14:val="none"/>
              </w:rPr>
            </w:pPr>
            <w:r w:rsidRPr="001125AD">
              <w:rPr>
                <w:rFonts w:ascii="Garamond" w:eastAsia="Times New Roman" w:hAnsi="Garamond" w:cs="Times New Roman"/>
                <w:i/>
                <w:iCs/>
                <w14:ligatures w14:val="none"/>
              </w:rPr>
              <w:t>Job Satisfaction</w:t>
            </w:r>
          </w:p>
          <w:p w14:paraId="23B45B21" w14:textId="3B01711E" w:rsidR="001125AD" w:rsidRPr="001125AD" w:rsidRDefault="001125AD" w:rsidP="005E14FA">
            <w:pPr>
              <w:ind w:left="32"/>
              <w:rPr>
                <w:rFonts w:ascii="Garamond" w:eastAsia="Times New Roman" w:hAnsi="Garamond" w:cs="Times New Roman"/>
                <w:i/>
                <w:iCs/>
                <w14:ligatures w14:val="none"/>
              </w:rPr>
            </w:pPr>
            <w:r w:rsidRPr="001125AD">
              <w:rPr>
                <w:rFonts w:ascii="Garamond" w:eastAsia="Times New Roman" w:hAnsi="Garamond" w:cs="Times New Roman"/>
                <w:i/>
                <w:iCs/>
                <w14:ligatures w14:val="none"/>
              </w:rPr>
              <w:t xml:space="preserve">Organizational Citizenship </w:t>
            </w:r>
            <w:proofErr w:type="spellStart"/>
            <w:r w:rsidRPr="001125AD">
              <w:rPr>
                <w:rFonts w:ascii="Garamond" w:eastAsia="Times New Roman" w:hAnsi="Garamond" w:cs="Times New Roman"/>
                <w:i/>
                <w:iCs/>
                <w14:ligatures w14:val="none"/>
              </w:rPr>
              <w:t>Behavior</w:t>
            </w:r>
            <w:proofErr w:type="spellEnd"/>
            <w:r w:rsidR="00BC5982">
              <w:rPr>
                <w:rFonts w:ascii="Garamond" w:eastAsia="Times New Roman" w:hAnsi="Garamond" w:cs="Times New Roman"/>
                <w:i/>
                <w:iCs/>
                <w14:ligatures w14:val="none"/>
              </w:rPr>
              <w:br/>
            </w:r>
            <w:r w:rsidR="00BC5982" w:rsidRPr="00BC5982">
              <w:rPr>
                <w:rFonts w:ascii="Garamond" w:eastAsia="Times New Roman" w:hAnsi="Garamond" w:cs="Times New Roman"/>
                <w:i/>
                <w:iCs/>
                <w14:ligatures w14:val="none"/>
              </w:rPr>
              <w:t>Subdistrict Employees</w:t>
            </w:r>
          </w:p>
          <w:p w14:paraId="74306D75" w14:textId="2939E48E" w:rsidR="001125AD" w:rsidRPr="004371D6" w:rsidRDefault="001125AD" w:rsidP="005E14FA">
            <w:pPr>
              <w:ind w:left="32"/>
              <w:rPr>
                <w:rFonts w:ascii="Garamond" w:hAnsi="Garamond" w:cs="Times New Roman"/>
                <w:b/>
                <w:iCs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E40D1B" w14:textId="77777777" w:rsidR="00243FC4" w:rsidRPr="004371D6" w:rsidRDefault="00243FC4" w:rsidP="005E14FA">
            <w:pPr>
              <w:jc w:val="both"/>
              <w:rPr>
                <w:rFonts w:ascii="Garamond" w:hAnsi="Garamond" w:cs="Times New Roman"/>
                <w:b/>
                <w:iCs/>
                <w:highlight w:val="yellow"/>
              </w:rPr>
            </w:pPr>
          </w:p>
        </w:tc>
        <w:tc>
          <w:tcPr>
            <w:tcW w:w="7087" w:type="dxa"/>
            <w:tcBorders>
              <w:left w:val="single" w:sz="4" w:space="0" w:color="auto"/>
            </w:tcBorders>
          </w:tcPr>
          <w:p w14:paraId="47D771FD" w14:textId="16B5ED71" w:rsidR="00243FC4" w:rsidRPr="001125AD" w:rsidRDefault="001125AD" w:rsidP="005E14FA">
            <w:pPr>
              <w:jc w:val="both"/>
              <w:rPr>
                <w:rFonts w:ascii="Garamond" w:eastAsia="Times New Roman" w:hAnsi="Garamond" w:cs="Times New Roman"/>
                <w:i/>
                <w:iCs/>
                <w:sz w:val="22"/>
                <w:szCs w:val="22"/>
                <w14:ligatures w14:val="none"/>
              </w:rPr>
            </w:pPr>
            <w:r w:rsidRPr="001125AD">
              <w:rPr>
                <w:rFonts w:ascii="Garamond" w:eastAsia="Times New Roman" w:hAnsi="Garamond" w:cs="Times New Roman"/>
                <w:i/>
                <w:iCs/>
                <w:sz w:val="22"/>
                <w:szCs w:val="22"/>
                <w14:ligatures w14:val="none"/>
              </w:rPr>
              <w:t xml:space="preserve">This study aims to </w:t>
            </w:r>
            <w:proofErr w:type="spellStart"/>
            <w:r w:rsidRPr="001125AD">
              <w:rPr>
                <w:rFonts w:ascii="Garamond" w:eastAsia="Times New Roman" w:hAnsi="Garamond" w:cs="Times New Roman"/>
                <w:i/>
                <w:iCs/>
                <w:sz w:val="22"/>
                <w:szCs w:val="22"/>
                <w14:ligatures w14:val="none"/>
              </w:rPr>
              <w:t>analyze</w:t>
            </w:r>
            <w:proofErr w:type="spellEnd"/>
            <w:r w:rsidRPr="001125AD">
              <w:rPr>
                <w:rFonts w:ascii="Garamond" w:eastAsia="Times New Roman" w:hAnsi="Garamond" w:cs="Times New Roman"/>
                <w:i/>
                <w:iCs/>
                <w:sz w:val="22"/>
                <w:szCs w:val="22"/>
                <w14:ligatures w14:val="none"/>
              </w:rPr>
              <w:t xml:space="preserve"> the effect of career development on Organizational Citizenship </w:t>
            </w:r>
            <w:proofErr w:type="spellStart"/>
            <w:r w:rsidRPr="001125AD">
              <w:rPr>
                <w:rFonts w:ascii="Garamond" w:eastAsia="Times New Roman" w:hAnsi="Garamond" w:cs="Times New Roman"/>
                <w:i/>
                <w:iCs/>
                <w:sz w:val="22"/>
                <w:szCs w:val="22"/>
                <w14:ligatures w14:val="none"/>
              </w:rPr>
              <w:t>Behavior</w:t>
            </w:r>
            <w:proofErr w:type="spellEnd"/>
            <w:r w:rsidRPr="001125AD">
              <w:rPr>
                <w:rFonts w:ascii="Garamond" w:eastAsia="Times New Roman" w:hAnsi="Garamond" w:cs="Times New Roman"/>
                <w:i/>
                <w:iCs/>
                <w:sz w:val="22"/>
                <w:szCs w:val="22"/>
                <w14:ligatures w14:val="none"/>
              </w:rPr>
              <w:t xml:space="preserve"> (OCB), the effect of career development on job satisfaction, the effect of job satisfaction on OCB, and the mediating role of job satisfaction among employees of the </w:t>
            </w:r>
            <w:proofErr w:type="spellStart"/>
            <w:r w:rsidRPr="001125AD">
              <w:rPr>
                <w:rFonts w:ascii="Garamond" w:eastAsia="Times New Roman" w:hAnsi="Garamond" w:cs="Times New Roman"/>
                <w:i/>
                <w:iCs/>
                <w:sz w:val="22"/>
                <w:szCs w:val="22"/>
                <w14:ligatures w14:val="none"/>
              </w:rPr>
              <w:t>Pelangiran</w:t>
            </w:r>
            <w:proofErr w:type="spellEnd"/>
            <w:r w:rsidRPr="001125AD">
              <w:rPr>
                <w:rFonts w:ascii="Garamond" w:eastAsia="Times New Roman" w:hAnsi="Garamond" w:cs="Times New Roman"/>
                <w:i/>
                <w:iCs/>
                <w:sz w:val="22"/>
                <w:szCs w:val="22"/>
                <w14:ligatures w14:val="none"/>
              </w:rPr>
              <w:t xml:space="preserve"> Subdistrict Office. This study applied a quantitative approach with a descriptive correlational design. The population consisted of 52 permanent and contract employees. A total of 45 respondents were selected using purposive sampling. Data were collected through a questionnaire using a five-point Likert scale. The data were </w:t>
            </w:r>
            <w:proofErr w:type="spellStart"/>
            <w:r w:rsidRPr="001125AD">
              <w:rPr>
                <w:rFonts w:ascii="Garamond" w:eastAsia="Times New Roman" w:hAnsi="Garamond" w:cs="Times New Roman"/>
                <w:i/>
                <w:iCs/>
                <w:sz w:val="22"/>
                <w:szCs w:val="22"/>
                <w14:ligatures w14:val="none"/>
              </w:rPr>
              <w:t>analyzed</w:t>
            </w:r>
            <w:proofErr w:type="spellEnd"/>
            <w:r w:rsidRPr="001125AD">
              <w:rPr>
                <w:rFonts w:ascii="Garamond" w:eastAsia="Times New Roman" w:hAnsi="Garamond" w:cs="Times New Roman"/>
                <w:i/>
                <w:iCs/>
                <w:sz w:val="22"/>
                <w:szCs w:val="22"/>
                <w14:ligatures w14:val="none"/>
              </w:rPr>
              <w:t xml:space="preserve"> using descriptive statistics, Pearson correlation, path analysis, and the Sobel test with SPSS version 26. The results show that career development has a positive and significant effect on OCB, with a coefficient of 0.729 and a significance value of 0.000. Career development also has a positive and significant effect on job satisfaction, with a coefficient of 0.690 and a significance value of 0.000. Job satisfaction has a positive and significant effect on OCB, with a coefficient of 0.433 and a significance value of 0.003. The Sobel test produced a Z-value of 2.890 and a significance value of 0.004, indicating that job satisfaction partially mediates the effect of career development on OCB. Career development and job satisfaction jointly explain 64.6% of the variation in OCB. These findings confirm that fair and well-directed career development can increase job satisfaction and encourage employees to perform voluntary </w:t>
            </w:r>
            <w:proofErr w:type="spellStart"/>
            <w:r w:rsidRPr="001125AD">
              <w:rPr>
                <w:rFonts w:ascii="Garamond" w:eastAsia="Times New Roman" w:hAnsi="Garamond" w:cs="Times New Roman"/>
                <w:i/>
                <w:iCs/>
                <w:sz w:val="22"/>
                <w:szCs w:val="22"/>
                <w14:ligatures w14:val="none"/>
              </w:rPr>
              <w:t>behaviors</w:t>
            </w:r>
            <w:proofErr w:type="spellEnd"/>
            <w:r w:rsidRPr="001125AD">
              <w:rPr>
                <w:rFonts w:ascii="Garamond" w:eastAsia="Times New Roman" w:hAnsi="Garamond" w:cs="Times New Roman"/>
                <w:i/>
                <w:iCs/>
                <w:sz w:val="22"/>
                <w:szCs w:val="22"/>
                <w14:ligatures w14:val="none"/>
              </w:rPr>
              <w:t xml:space="preserve"> that support organizational effectiveness.</w:t>
            </w:r>
          </w:p>
        </w:tc>
      </w:tr>
      <w:tr w:rsidR="00243FC4" w:rsidRPr="004371D6" w14:paraId="1DD7E779" w14:textId="77777777" w:rsidTr="00EC7A02">
        <w:tc>
          <w:tcPr>
            <w:tcW w:w="1985" w:type="dxa"/>
            <w:tcBorders>
              <w:right w:val="single" w:sz="4" w:space="0" w:color="auto"/>
            </w:tcBorders>
          </w:tcPr>
          <w:p w14:paraId="4E2C2FD7" w14:textId="4709859E" w:rsidR="00243FC4" w:rsidRPr="004371D6" w:rsidRDefault="00243FC4" w:rsidP="005E14FA">
            <w:pPr>
              <w:jc w:val="both"/>
              <w:rPr>
                <w:rFonts w:ascii="Garamond" w:hAnsi="Garamond" w:cs="Times New Roman"/>
                <w:b/>
                <w:iCs/>
              </w:rPr>
            </w:pPr>
            <w:r w:rsidRPr="004371D6">
              <w:rPr>
                <w:rFonts w:ascii="Garamond" w:hAnsi="Garamond" w:cs="Times New Roman"/>
                <w:b/>
                <w:iCs/>
              </w:rPr>
              <w:t>Info Artikel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341836" w14:textId="64CFB3AB" w:rsidR="00243FC4" w:rsidRPr="004371D6" w:rsidRDefault="00243FC4" w:rsidP="005E14FA">
            <w:pPr>
              <w:jc w:val="both"/>
              <w:rPr>
                <w:rFonts w:ascii="Garamond" w:hAnsi="Garamond" w:cs="Times New Roman"/>
                <w:b/>
                <w:iCs/>
                <w:highlight w:val="yellow"/>
              </w:rPr>
            </w:pPr>
          </w:p>
        </w:tc>
        <w:tc>
          <w:tcPr>
            <w:tcW w:w="7087" w:type="dxa"/>
            <w:tcBorders>
              <w:left w:val="single" w:sz="4" w:space="0" w:color="auto"/>
            </w:tcBorders>
          </w:tcPr>
          <w:p w14:paraId="39917F92" w14:textId="132A89F8" w:rsidR="00243FC4" w:rsidRPr="004371D6" w:rsidRDefault="00243FC4" w:rsidP="005E14FA">
            <w:pPr>
              <w:jc w:val="both"/>
              <w:rPr>
                <w:rFonts w:ascii="Garamond" w:hAnsi="Garamond" w:cs="Times New Roman"/>
                <w:b/>
                <w:iCs/>
                <w:highlight w:val="yellow"/>
              </w:rPr>
            </w:pPr>
            <w:proofErr w:type="spellStart"/>
            <w:r w:rsidRPr="004371D6">
              <w:rPr>
                <w:rFonts w:ascii="Garamond" w:hAnsi="Garamond" w:cs="Times New Roman"/>
                <w:b/>
                <w:iCs/>
              </w:rPr>
              <w:t>Abstrak</w:t>
            </w:r>
            <w:proofErr w:type="spellEnd"/>
          </w:p>
        </w:tc>
      </w:tr>
      <w:tr w:rsidR="00243FC4" w14:paraId="6CE4897D" w14:textId="77777777" w:rsidTr="00EC7A02">
        <w:tc>
          <w:tcPr>
            <w:tcW w:w="1985" w:type="dxa"/>
            <w:tcBorders>
              <w:right w:val="single" w:sz="4" w:space="0" w:color="auto"/>
            </w:tcBorders>
          </w:tcPr>
          <w:p w14:paraId="4F274766" w14:textId="77777777" w:rsidR="001E76B1" w:rsidRPr="004371D6" w:rsidRDefault="001E76B1" w:rsidP="005E14FA">
            <w:pPr>
              <w:ind w:left="35"/>
              <w:jc w:val="both"/>
              <w:rPr>
                <w:rFonts w:ascii="Garamond" w:hAnsi="Garamond" w:cs="Times New Roman"/>
                <w:b/>
                <w:iCs/>
              </w:rPr>
            </w:pPr>
          </w:p>
          <w:p w14:paraId="742A941B" w14:textId="64EC0FCE" w:rsidR="00243FC4" w:rsidRPr="004371D6" w:rsidRDefault="00243FC4" w:rsidP="005E14FA">
            <w:pPr>
              <w:ind w:left="35"/>
              <w:jc w:val="both"/>
              <w:rPr>
                <w:rFonts w:ascii="Garamond" w:hAnsi="Garamond" w:cs="Times New Roman"/>
                <w:b/>
                <w:iCs/>
              </w:rPr>
            </w:pPr>
            <w:r w:rsidRPr="004371D6">
              <w:rPr>
                <w:rFonts w:ascii="Garamond" w:hAnsi="Garamond" w:cs="Times New Roman"/>
                <w:b/>
                <w:iCs/>
              </w:rPr>
              <w:t>Article history:</w:t>
            </w:r>
          </w:p>
          <w:p w14:paraId="2080BE8E" w14:textId="77777777" w:rsidR="00243FC4" w:rsidRPr="004371D6" w:rsidRDefault="00243FC4" w:rsidP="005E14FA">
            <w:pPr>
              <w:ind w:left="35"/>
              <w:jc w:val="both"/>
              <w:rPr>
                <w:rFonts w:ascii="Garamond" w:hAnsi="Garamond" w:cs="Times New Roman"/>
                <w:b/>
                <w:iCs/>
              </w:rPr>
            </w:pPr>
          </w:p>
          <w:p w14:paraId="3C32F7D4" w14:textId="1501877B" w:rsidR="00F1650F" w:rsidRPr="004371D6" w:rsidRDefault="00F1650F" w:rsidP="005E14FA">
            <w:pPr>
              <w:ind w:left="35"/>
              <w:jc w:val="both"/>
              <w:rPr>
                <w:rFonts w:ascii="Garamond" w:hAnsi="Garamond" w:cs="Times New Roman"/>
                <w:iCs/>
              </w:rPr>
            </w:pPr>
            <w:proofErr w:type="spellStart"/>
            <w:r w:rsidRPr="004371D6">
              <w:rPr>
                <w:rFonts w:ascii="Garamond" w:hAnsi="Garamond" w:cs="Times New Roman"/>
                <w:iCs/>
              </w:rPr>
              <w:t>Diterima</w:t>
            </w:r>
            <w:proofErr w:type="spellEnd"/>
            <w:r w:rsidRPr="004371D6">
              <w:rPr>
                <w:rFonts w:ascii="Garamond" w:hAnsi="Garamond" w:cs="Times New Roman"/>
                <w:iCs/>
              </w:rPr>
              <w:t xml:space="preserve"> 0</w:t>
            </w:r>
            <w:r w:rsidR="008730CA">
              <w:rPr>
                <w:rFonts w:ascii="Garamond" w:hAnsi="Garamond" w:cs="Times New Roman"/>
                <w:iCs/>
              </w:rPr>
              <w:t>7</w:t>
            </w:r>
            <w:r w:rsidRPr="004371D6">
              <w:rPr>
                <w:rFonts w:ascii="Garamond" w:hAnsi="Garamond" w:cs="Times New Roman"/>
                <w:iCs/>
              </w:rPr>
              <w:t xml:space="preserve"> </w:t>
            </w:r>
            <w:r w:rsidR="008730CA">
              <w:rPr>
                <w:rFonts w:ascii="Garamond" w:hAnsi="Garamond" w:cs="Times New Roman"/>
                <w:iCs/>
              </w:rPr>
              <w:t>2</w:t>
            </w:r>
            <w:r w:rsidRPr="004371D6">
              <w:rPr>
                <w:rFonts w:ascii="Garamond" w:hAnsi="Garamond" w:cs="Times New Roman"/>
                <w:iCs/>
              </w:rPr>
              <w:t>2, 2026</w:t>
            </w:r>
          </w:p>
          <w:p w14:paraId="0A5A591C" w14:textId="6E577807" w:rsidR="00F1650F" w:rsidRPr="004371D6" w:rsidRDefault="00F1650F" w:rsidP="005E14FA">
            <w:pPr>
              <w:ind w:left="35"/>
              <w:jc w:val="both"/>
              <w:rPr>
                <w:rFonts w:ascii="Garamond" w:hAnsi="Garamond" w:cs="Times New Roman"/>
                <w:iCs/>
              </w:rPr>
            </w:pPr>
            <w:proofErr w:type="spellStart"/>
            <w:r w:rsidRPr="004371D6">
              <w:rPr>
                <w:rFonts w:ascii="Garamond" w:hAnsi="Garamond" w:cs="Times New Roman"/>
                <w:iCs/>
              </w:rPr>
              <w:t>Direvisi</w:t>
            </w:r>
            <w:proofErr w:type="spellEnd"/>
            <w:r w:rsidRPr="004371D6">
              <w:rPr>
                <w:rFonts w:ascii="Garamond" w:hAnsi="Garamond" w:cs="Times New Roman"/>
                <w:iCs/>
              </w:rPr>
              <w:t xml:space="preserve"> 0</w:t>
            </w:r>
            <w:r w:rsidR="008730CA">
              <w:rPr>
                <w:rFonts w:ascii="Garamond" w:hAnsi="Garamond" w:cs="Times New Roman"/>
                <w:iCs/>
              </w:rPr>
              <w:t>7</w:t>
            </w:r>
            <w:r w:rsidRPr="004371D6">
              <w:rPr>
                <w:rFonts w:ascii="Garamond" w:hAnsi="Garamond" w:cs="Times New Roman"/>
                <w:iCs/>
              </w:rPr>
              <w:t xml:space="preserve"> 2</w:t>
            </w:r>
            <w:r w:rsidR="008730CA">
              <w:rPr>
                <w:rFonts w:ascii="Garamond" w:hAnsi="Garamond" w:cs="Times New Roman"/>
                <w:iCs/>
              </w:rPr>
              <w:t>2</w:t>
            </w:r>
            <w:r w:rsidRPr="004371D6">
              <w:rPr>
                <w:rFonts w:ascii="Garamond" w:hAnsi="Garamond" w:cs="Times New Roman"/>
                <w:iCs/>
              </w:rPr>
              <w:t>, 2026</w:t>
            </w:r>
          </w:p>
          <w:p w14:paraId="3A939066" w14:textId="40152A61" w:rsidR="00243FC4" w:rsidRPr="004371D6" w:rsidRDefault="00F1650F" w:rsidP="005E14FA">
            <w:pPr>
              <w:ind w:left="35"/>
              <w:jc w:val="both"/>
              <w:rPr>
                <w:rFonts w:ascii="Garamond" w:hAnsi="Garamond" w:cs="Times New Roman"/>
                <w:iCs/>
              </w:rPr>
            </w:pPr>
            <w:proofErr w:type="spellStart"/>
            <w:r w:rsidRPr="004371D6">
              <w:rPr>
                <w:rFonts w:ascii="Garamond" w:hAnsi="Garamond" w:cs="Times New Roman"/>
                <w:iCs/>
              </w:rPr>
              <w:t>Disetujui</w:t>
            </w:r>
            <w:proofErr w:type="spellEnd"/>
            <w:r w:rsidRPr="004371D6">
              <w:rPr>
                <w:rFonts w:ascii="Garamond" w:hAnsi="Garamond" w:cs="Times New Roman"/>
                <w:iCs/>
              </w:rPr>
              <w:t xml:space="preserve"> 0</w:t>
            </w:r>
            <w:r w:rsidR="008730CA">
              <w:rPr>
                <w:rFonts w:ascii="Garamond" w:hAnsi="Garamond" w:cs="Times New Roman"/>
                <w:iCs/>
              </w:rPr>
              <w:t>7</w:t>
            </w:r>
            <w:r w:rsidRPr="004371D6">
              <w:rPr>
                <w:rFonts w:ascii="Garamond" w:hAnsi="Garamond" w:cs="Times New Roman"/>
                <w:iCs/>
              </w:rPr>
              <w:t xml:space="preserve"> 2</w:t>
            </w:r>
            <w:r w:rsidR="008730CA">
              <w:rPr>
                <w:rFonts w:ascii="Garamond" w:hAnsi="Garamond" w:cs="Times New Roman"/>
                <w:iCs/>
              </w:rPr>
              <w:t>2</w:t>
            </w:r>
            <w:r w:rsidRPr="004371D6">
              <w:rPr>
                <w:rFonts w:ascii="Garamond" w:hAnsi="Garamond" w:cs="Times New Roman"/>
                <w:iCs/>
              </w:rPr>
              <w:t>, 2026</w:t>
            </w:r>
          </w:p>
          <w:p w14:paraId="52A9F2D9" w14:textId="77777777" w:rsidR="00F1650F" w:rsidRPr="004371D6" w:rsidRDefault="00F1650F" w:rsidP="005E14FA">
            <w:pPr>
              <w:ind w:left="35"/>
              <w:jc w:val="both"/>
              <w:rPr>
                <w:rFonts w:ascii="Garamond" w:hAnsi="Garamond" w:cs="Times New Roman"/>
                <w:iCs/>
              </w:rPr>
            </w:pPr>
          </w:p>
          <w:p w14:paraId="4A176568" w14:textId="22758D6A" w:rsidR="00243FC4" w:rsidRPr="004371D6" w:rsidRDefault="00243FC4" w:rsidP="005E14FA">
            <w:pPr>
              <w:ind w:left="35"/>
              <w:jc w:val="both"/>
              <w:rPr>
                <w:rFonts w:ascii="Garamond" w:hAnsi="Garamond" w:cs="Times New Roman"/>
                <w:b/>
                <w:iCs/>
              </w:rPr>
            </w:pPr>
            <w:r w:rsidRPr="004371D6">
              <w:rPr>
                <w:rFonts w:ascii="Garamond" w:hAnsi="Garamond" w:cs="Times New Roman"/>
                <w:b/>
                <w:iCs/>
              </w:rPr>
              <w:t>K</w:t>
            </w:r>
            <w:r w:rsidR="00FC6DBE" w:rsidRPr="004371D6">
              <w:rPr>
                <w:rFonts w:ascii="Garamond" w:hAnsi="Garamond" w:cs="Times New Roman"/>
                <w:b/>
                <w:iCs/>
              </w:rPr>
              <w:t>ata Kunci</w:t>
            </w:r>
            <w:r w:rsidRPr="004371D6">
              <w:rPr>
                <w:rFonts w:ascii="Garamond" w:hAnsi="Garamond" w:cs="Times New Roman"/>
                <w:b/>
                <w:iCs/>
              </w:rPr>
              <w:t>:</w:t>
            </w:r>
          </w:p>
          <w:p w14:paraId="7E9A2423" w14:textId="77777777" w:rsidR="00243FC4" w:rsidRPr="004371D6" w:rsidRDefault="00243FC4" w:rsidP="005E14FA">
            <w:pPr>
              <w:ind w:left="35"/>
              <w:jc w:val="both"/>
              <w:rPr>
                <w:rFonts w:ascii="Garamond" w:hAnsi="Garamond" w:cs="Times New Roman"/>
                <w:b/>
                <w:iCs/>
              </w:rPr>
            </w:pPr>
          </w:p>
          <w:p w14:paraId="5044E94D" w14:textId="1F8A3152" w:rsidR="006F24A8" w:rsidRPr="001125AD" w:rsidRDefault="001125AD" w:rsidP="005E14FA">
            <w:pPr>
              <w:ind w:left="35"/>
              <w:jc w:val="both"/>
              <w:rPr>
                <w:rFonts w:ascii="Garamond" w:eastAsia="Times New Roman" w:hAnsi="Garamond" w:cs="Times New Roman"/>
                <w14:ligatures w14:val="none"/>
              </w:rPr>
            </w:pPr>
            <w:proofErr w:type="spellStart"/>
            <w:r w:rsidRPr="001125AD">
              <w:rPr>
                <w:rFonts w:ascii="Garamond" w:eastAsia="Times New Roman" w:hAnsi="Garamond" w:cs="Times New Roman"/>
                <w14:ligatures w14:val="none"/>
              </w:rPr>
              <w:t>Pengembangan</w:t>
            </w:r>
            <w:proofErr w:type="spellEnd"/>
            <w:r w:rsidRPr="001125AD">
              <w:rPr>
                <w:rFonts w:ascii="Garamond" w:eastAsia="Times New Roman" w:hAnsi="Garamond" w:cs="Times New Roman"/>
                <w14:ligatures w14:val="none"/>
              </w:rPr>
              <w:t xml:space="preserve"> Karir</w:t>
            </w:r>
          </w:p>
          <w:p w14:paraId="60272DE7" w14:textId="1F305BE9" w:rsidR="001125AD" w:rsidRPr="001125AD" w:rsidRDefault="001125AD" w:rsidP="005E14FA">
            <w:pPr>
              <w:ind w:left="35"/>
              <w:jc w:val="both"/>
              <w:rPr>
                <w:rFonts w:ascii="Garamond" w:eastAsia="Times New Roman" w:hAnsi="Garamond" w:cs="Times New Roman"/>
                <w14:ligatures w14:val="none"/>
              </w:rPr>
            </w:pPr>
            <w:proofErr w:type="spellStart"/>
            <w:r w:rsidRPr="001125AD">
              <w:rPr>
                <w:rFonts w:ascii="Garamond" w:eastAsia="Times New Roman" w:hAnsi="Garamond" w:cs="Times New Roman"/>
                <w14:ligatures w14:val="none"/>
              </w:rPr>
              <w:t>Kepuasan</w:t>
            </w:r>
            <w:proofErr w:type="spellEnd"/>
            <w:r w:rsidRPr="001125AD">
              <w:rPr>
                <w:rFonts w:ascii="Garamond" w:eastAsia="Times New Roman" w:hAnsi="Garamond" w:cs="Times New Roman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14:ligatures w14:val="none"/>
              </w:rPr>
              <w:t>Kerja</w:t>
            </w:r>
            <w:proofErr w:type="spellEnd"/>
          </w:p>
          <w:p w14:paraId="613A6ED6" w14:textId="24065845" w:rsidR="001125AD" w:rsidRPr="001125AD" w:rsidRDefault="001125AD" w:rsidP="005E14FA">
            <w:pPr>
              <w:ind w:left="35"/>
              <w:jc w:val="both"/>
              <w:rPr>
                <w:rFonts w:ascii="Garamond" w:eastAsia="Times New Roman" w:hAnsi="Garamond" w:cs="Times New Roman"/>
                <w:i/>
                <w:iCs/>
                <w14:ligatures w14:val="none"/>
              </w:rPr>
            </w:pPr>
            <w:r w:rsidRPr="001125AD">
              <w:rPr>
                <w:rFonts w:ascii="Garamond" w:eastAsia="Times New Roman" w:hAnsi="Garamond" w:cs="Times New Roman"/>
                <w:i/>
                <w:iCs/>
                <w14:ligatures w14:val="none"/>
              </w:rPr>
              <w:t xml:space="preserve">Organizational Citizenship </w:t>
            </w:r>
            <w:proofErr w:type="spellStart"/>
            <w:r w:rsidRPr="001125AD">
              <w:rPr>
                <w:rFonts w:ascii="Garamond" w:eastAsia="Times New Roman" w:hAnsi="Garamond" w:cs="Times New Roman"/>
                <w:i/>
                <w:iCs/>
                <w14:ligatures w14:val="none"/>
              </w:rPr>
              <w:t>Behavior</w:t>
            </w:r>
            <w:proofErr w:type="spellEnd"/>
          </w:p>
          <w:p w14:paraId="7ED7C1DA" w14:textId="7B3E89D0" w:rsidR="001125AD" w:rsidRPr="002A3937" w:rsidRDefault="00BC5982" w:rsidP="005E14FA">
            <w:pPr>
              <w:ind w:left="35"/>
              <w:jc w:val="both"/>
              <w:rPr>
                <w:rFonts w:ascii="Times New Roman" w:eastAsia="Times New Roman" w:hAnsi="Times New Roman" w:cs="Times New Roman"/>
                <w14:ligatures w14:val="none"/>
              </w:rPr>
            </w:pPr>
            <w:proofErr w:type="spellStart"/>
            <w:r w:rsidRPr="00BC5982">
              <w:rPr>
                <w:rFonts w:ascii="Garamond" w:eastAsia="Times New Roman" w:hAnsi="Garamond" w:cs="Times New Roman"/>
                <w14:ligatures w14:val="none"/>
              </w:rPr>
              <w:t>Pegawai</w:t>
            </w:r>
            <w:proofErr w:type="spellEnd"/>
            <w:r w:rsidRPr="00BC5982">
              <w:rPr>
                <w:rFonts w:ascii="Garamond" w:eastAsia="Times New Roman" w:hAnsi="Garamond" w:cs="Times New Roman"/>
                <w14:ligatures w14:val="none"/>
              </w:rPr>
              <w:t xml:space="preserve"> </w:t>
            </w:r>
            <w:proofErr w:type="spellStart"/>
            <w:r w:rsidRPr="00BC5982">
              <w:rPr>
                <w:rFonts w:ascii="Garamond" w:eastAsia="Times New Roman" w:hAnsi="Garamond" w:cs="Times New Roman"/>
                <w14:ligatures w14:val="none"/>
              </w:rPr>
              <w:t>Kecamatan</w:t>
            </w:r>
            <w:proofErr w:type="spellEnd"/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34D18A" w14:textId="77777777" w:rsidR="00243FC4" w:rsidRPr="004371D6" w:rsidRDefault="00243FC4" w:rsidP="005E14FA">
            <w:pPr>
              <w:jc w:val="both"/>
              <w:rPr>
                <w:rFonts w:ascii="Garamond" w:hAnsi="Garamond" w:cs="Times New Roman"/>
                <w:b/>
                <w:iCs/>
                <w:highlight w:val="yellow"/>
              </w:rPr>
            </w:pPr>
          </w:p>
        </w:tc>
        <w:tc>
          <w:tcPr>
            <w:tcW w:w="7087" w:type="dxa"/>
            <w:tcBorders>
              <w:left w:val="single" w:sz="4" w:space="0" w:color="auto"/>
            </w:tcBorders>
          </w:tcPr>
          <w:p w14:paraId="23577307" w14:textId="2FC51289" w:rsidR="00243FC4" w:rsidRPr="001125AD" w:rsidRDefault="001125AD" w:rsidP="005E14FA">
            <w:pPr>
              <w:jc w:val="both"/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Penelitian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ini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bertujuan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untuk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menganalisis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pengaruh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pengembangan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karir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terhadap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r w:rsidRPr="001125AD">
              <w:rPr>
                <w:rFonts w:ascii="Garamond" w:eastAsia="Times New Roman" w:hAnsi="Garamond" w:cs="Times New Roman"/>
                <w:i/>
                <w:iCs/>
                <w:sz w:val="22"/>
                <w:szCs w:val="22"/>
                <w14:ligatures w14:val="none"/>
              </w:rPr>
              <w:t xml:space="preserve">Organizational Citizenship </w:t>
            </w:r>
            <w:proofErr w:type="spellStart"/>
            <w:r w:rsidRPr="001125AD">
              <w:rPr>
                <w:rFonts w:ascii="Garamond" w:eastAsia="Times New Roman" w:hAnsi="Garamond" w:cs="Times New Roman"/>
                <w:i/>
                <w:iCs/>
                <w:sz w:val="22"/>
                <w:szCs w:val="22"/>
                <w14:ligatures w14:val="none"/>
              </w:rPr>
              <w:t>Behavior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(OCB),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pengaruh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pengembangan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karir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terhadap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kepuasan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pengaruh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kepuasan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terhadap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OCB,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serta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peran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mediasi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kepuasan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pada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Kantor Camat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Pelangiran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.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Penelitian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menggunakan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pendekatan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kuantitatif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dengan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desain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deskriptif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korelasional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.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Populasi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penelitian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berjumlah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52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tetap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kontrak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. Sampel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sebanyak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45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responden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dipilih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menggunakan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teknik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r w:rsidRPr="001125AD">
              <w:rPr>
                <w:rFonts w:ascii="Garamond" w:eastAsia="Times New Roman" w:hAnsi="Garamond" w:cs="Times New Roman"/>
                <w:i/>
                <w:iCs/>
                <w:sz w:val="22"/>
                <w:szCs w:val="22"/>
                <w14:ligatures w14:val="none"/>
              </w:rPr>
              <w:t>purposive sampling</w:t>
            </w:r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. Data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dikumpulkan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melalui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kuesioner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dengan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skala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Likert lima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tingkat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.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Analisis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data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menggunakan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statistik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deskriptif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korelasi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Pearson,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analisis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jalur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, dan uji Sobel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dengan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bantuan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SPSS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versi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26. Hasil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penelitian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menunjukkan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bahwa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pengembangan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karir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berpengaruh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positif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signifikan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terhadap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OCB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dengan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koefisien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sebesar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0,729 dan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signifikansi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0,000.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Pengembangan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karir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juga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berpengaruh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positif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signifikan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terhadap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kepuasan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dengan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koefisien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sebesar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0,690 dan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signifikansi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0,000.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Kepuasan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berpengaruh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positif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signifikan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terhadap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OCB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dengan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koefisien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sebesar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0,433 dan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signifikansi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0,003. Hasil uji Sobel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memperoleh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nilai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Z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sebesar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2,890 dan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signifikansi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0,004,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sehingga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kepuasan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terbukti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memediasi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secara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parsial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pengaruh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pengembangan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karir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terhadap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OCB.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Pengembangan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karir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kepuasan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secara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bersama-sama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mampu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menjelaskan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variasi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OCB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sebesar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64,6%.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Temuan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ini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menegaskan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bahwa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pengembangan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karir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yang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adil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terarah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dapat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meningkatkan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kepuasan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serta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mendorong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perilaku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sukarela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dalam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mendukung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organisasi</w:t>
            </w:r>
            <w:proofErr w:type="spellEnd"/>
            <w:r w:rsidRPr="001125AD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.</w:t>
            </w:r>
          </w:p>
        </w:tc>
      </w:tr>
    </w:tbl>
    <w:p w14:paraId="742712EF" w14:textId="77777777" w:rsidR="006F24A8" w:rsidRDefault="006F24A8" w:rsidP="005E14FA">
      <w:pPr>
        <w:spacing w:after="0" w:line="240" w:lineRule="auto"/>
        <w:jc w:val="both"/>
        <w:rPr>
          <w:rFonts w:ascii="Garamond" w:hAnsi="Garamond" w:cs="Times New Roman"/>
          <w:b/>
          <w:bCs/>
          <w:sz w:val="22"/>
          <w:szCs w:val="22"/>
          <w:lang w:val="en"/>
        </w:rPr>
      </w:pPr>
    </w:p>
    <w:p w14:paraId="51C30E87" w14:textId="1A0CB276" w:rsidR="007C0956" w:rsidRDefault="00624ED5" w:rsidP="005E14FA">
      <w:pPr>
        <w:spacing w:after="0" w:line="240" w:lineRule="auto"/>
        <w:jc w:val="both"/>
        <w:rPr>
          <w:rFonts w:ascii="Garamond" w:hAnsi="Garamond" w:cs="Times New Roman"/>
          <w:b/>
          <w:bCs/>
          <w:sz w:val="22"/>
          <w:szCs w:val="22"/>
          <w:lang w:val="en"/>
        </w:rPr>
      </w:pPr>
      <w:r w:rsidRPr="00624ED5">
        <w:rPr>
          <w:rFonts w:ascii="Garamond" w:hAnsi="Garamond" w:cs="Times New Roman"/>
          <w:b/>
          <w:bCs/>
          <w:sz w:val="22"/>
          <w:szCs w:val="22"/>
          <w:lang w:val="en"/>
        </w:rPr>
        <w:t>1.</w:t>
      </w:r>
      <w:r w:rsidR="00243FC4">
        <w:rPr>
          <w:rFonts w:ascii="Garamond" w:hAnsi="Garamond" w:cs="Times New Roman"/>
          <w:b/>
          <w:bCs/>
          <w:sz w:val="22"/>
          <w:szCs w:val="22"/>
          <w:lang w:val="en"/>
        </w:rPr>
        <w:t xml:space="preserve"> PENDAHULUAN</w:t>
      </w:r>
    </w:p>
    <w:p w14:paraId="21841EF4" w14:textId="6034D576" w:rsidR="00B9727F" w:rsidRPr="00624ED5" w:rsidRDefault="00B9727F" w:rsidP="005E14FA">
      <w:pPr>
        <w:spacing w:after="0" w:line="240" w:lineRule="auto"/>
        <w:jc w:val="both"/>
        <w:rPr>
          <w:rFonts w:ascii="Garamond" w:hAnsi="Garamond" w:cs="Times New Roman"/>
          <w:b/>
          <w:bCs/>
          <w:sz w:val="22"/>
          <w:szCs w:val="22"/>
        </w:rPr>
      </w:pPr>
      <w:r>
        <w:rPr>
          <w:rFonts w:ascii="Garamond" w:hAnsi="Garamond" w:cs="Times New Roman"/>
          <w:b/>
          <w:bCs/>
          <w:sz w:val="22"/>
          <w:szCs w:val="22"/>
        </w:rPr>
        <w:lastRenderedPageBreak/>
        <w:t xml:space="preserve">1.1. </w:t>
      </w:r>
      <w:r w:rsidR="00243FC4">
        <w:rPr>
          <w:rFonts w:ascii="Garamond" w:hAnsi="Garamond" w:cs="Times New Roman"/>
          <w:b/>
          <w:bCs/>
          <w:sz w:val="22"/>
          <w:szCs w:val="22"/>
        </w:rPr>
        <w:t>Latar Belakang Masalah</w:t>
      </w:r>
    </w:p>
    <w:p w14:paraId="22023627" w14:textId="77777777" w:rsidR="00EA13BE" w:rsidRPr="00E477ED" w:rsidRDefault="00EA13BE" w:rsidP="005E14FA">
      <w:pPr>
        <w:spacing w:after="0" w:line="240" w:lineRule="auto"/>
        <w:ind w:firstLine="709"/>
        <w:jc w:val="both"/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</w:pP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sektor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publik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memiliki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penting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dalam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memberikan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pelayanan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kepada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masyarakat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Keberhasilan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pemerintah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dalam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menjalankan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fungsi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pelayanan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tidak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hanya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ditentukan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oleh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aturan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sistem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administrasi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tetapi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juga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dipengaruhi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oleh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kualitas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sumber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daya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manusia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menjalankan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tugas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tersebut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memiliki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kompetensi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tanggung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jawab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serta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kepedulian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mampu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memberikan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kontribusi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lebih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besar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dalam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mencapai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tujuan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Salah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satu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bentuk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kontribusi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mendukung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efektivitas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adalah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Pr="00E477ED">
        <w:rPr>
          <w:rFonts w:ascii="Garamond" w:eastAsia="Times New Roman" w:hAnsi="Garamond" w:cs="Times New Roman"/>
          <w:i/>
          <w:iCs/>
          <w:kern w:val="0"/>
          <w:sz w:val="22"/>
          <w:szCs w:val="22"/>
          <w:lang w:val="en-ID" w:eastAsia="en-ID"/>
          <w14:ligatures w14:val="none"/>
        </w:rPr>
        <w:t xml:space="preserve">Organizational Citizenship </w:t>
      </w:r>
      <w:proofErr w:type="spellStart"/>
      <w:r w:rsidRPr="00E477ED">
        <w:rPr>
          <w:rFonts w:ascii="Garamond" w:eastAsia="Times New Roman" w:hAnsi="Garamond" w:cs="Times New Roman"/>
          <w:i/>
          <w:iCs/>
          <w:kern w:val="0"/>
          <w:sz w:val="22"/>
          <w:szCs w:val="22"/>
          <w:lang w:val="en-ID" w:eastAsia="en-ID"/>
          <w14:ligatures w14:val="none"/>
        </w:rPr>
        <w:t>Behavior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(OCB).</w:t>
      </w:r>
    </w:p>
    <w:p w14:paraId="1F306678" w14:textId="6A1F9D60" w:rsidR="00EA13BE" w:rsidRPr="00E477ED" w:rsidRDefault="00EA13BE" w:rsidP="005E14FA">
      <w:pPr>
        <w:spacing w:after="0" w:line="240" w:lineRule="auto"/>
        <w:ind w:firstLine="709"/>
        <w:jc w:val="both"/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</w:pPr>
      <w:r w:rsidRPr="00E477ED">
        <w:rPr>
          <w:rFonts w:ascii="Garamond" w:eastAsia="Times New Roman" w:hAnsi="Garamond" w:cs="Times New Roman"/>
          <w:i/>
          <w:iCs/>
          <w:kern w:val="0"/>
          <w:sz w:val="22"/>
          <w:szCs w:val="22"/>
          <w:lang w:val="en-ID" w:eastAsia="en-ID"/>
          <w14:ligatures w14:val="none"/>
        </w:rPr>
        <w:t xml:space="preserve">Organizational Citizenship </w:t>
      </w:r>
      <w:proofErr w:type="spellStart"/>
      <w:r w:rsidRPr="00E477ED">
        <w:rPr>
          <w:rFonts w:ascii="Garamond" w:eastAsia="Times New Roman" w:hAnsi="Garamond" w:cs="Times New Roman"/>
          <w:i/>
          <w:iCs/>
          <w:kern w:val="0"/>
          <w:sz w:val="22"/>
          <w:szCs w:val="22"/>
          <w:lang w:val="en-ID" w:eastAsia="en-ID"/>
          <w14:ligatures w14:val="none"/>
        </w:rPr>
        <w:t>Behavior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(OCB)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merupakan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perilaku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sukarela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dilakukan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di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luar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tugas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formal,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tetapi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memberikan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dampak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Perilaku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tersebut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berupa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kesediaan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membantu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rekan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menjaga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hubungan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harmonis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berpartisipasi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dalam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kegiatan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serta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menunjukkan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kepedulian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pencapaian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tujuan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bersama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OCB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menjadi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salah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satu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aspek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penting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dalam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pengelolaan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sumber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daya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manusia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karena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meningkatkan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sama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menciptakan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lingkungan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mendukung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efektivitas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="004254E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begin" w:fldLock="1"/>
      </w:r>
      <w:r w:rsidR="00A460E6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instrText>ADDIN CSL_CITATION {"citationItems":[{"id":"ITEM-1","itemData":{"author":[{"dropping-particle":"","family":"Wibowo","given":"","non-dropping-particle":"","parse-names":false,"suffix":""}],"id":"ITEM-1","issued":{"date-parts":[["2021"]]},"publisher":"Raja Grafindo Persada","publisher-place":"Jakarta","title":"Manajemen kinerja (Edisi revisi","type":"book"},"uris":["http://www.mendeley.com/documents/?uuid=afd5fd2b-f5aa-4652-929f-89b5cfbb3c68"]}],"mendeley":{"formattedCitation":"[1]","plainTextFormattedCitation":"[1]","previouslyFormattedCitation":"[1]"},"properties":{"noteIndex":0},"schema":"https://github.com/citation-style-language/schema/raw/master/csl-citation.json"}</w:instrText>
      </w:r>
      <w:r w:rsidR="004254E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separate"/>
      </w:r>
      <w:r w:rsidR="004254E1" w:rsidRPr="004254E1">
        <w:rPr>
          <w:rFonts w:ascii="Garamond" w:eastAsia="Times New Roman" w:hAnsi="Garamond" w:cs="Times New Roman"/>
          <w:noProof/>
          <w:kern w:val="0"/>
          <w:sz w:val="22"/>
          <w:szCs w:val="22"/>
          <w:lang w:val="en-ID" w:eastAsia="en-ID"/>
          <w14:ligatures w14:val="none"/>
        </w:rPr>
        <w:t>[1]</w:t>
      </w:r>
      <w:r w:rsidR="004254E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end"/>
      </w:r>
      <w:r w:rsidR="004254E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.</w:t>
      </w:r>
      <w:r w:rsid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Dalam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pemerintahan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keberadaan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OCB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memiliki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peranan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semakin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penting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karena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pelayanan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publik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membutuhkan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koordinasi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sama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antarpegawai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memiliki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OCB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tinggi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tidak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hanya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bekerja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berdasarkan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instruksi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atau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kewajiban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formal,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tetapi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juga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memiliki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inisiatif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untuk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membantu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menyelesaikan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Menurut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="004254E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begin" w:fldLock="1"/>
      </w:r>
      <w:r w:rsidR="00A460E6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instrText>ADDIN CSL_CITATION {"citationItems":[{"id":"ITEM-1","itemData":{"author":[{"dropping-particle":"","family":"Busro","given":"M","non-dropping-particle":"","parse-names":false,"suffix":""}],"id":"ITEM-1","issued":{"date-parts":[["2018"]]},"publisher":"Prenadamedia Group","publisher-place":"Jakarta","title":"Teori-teori manajemen sumber daya manusia","type":"book"},"uris":["http://www.mendeley.com/documents/?uuid=00683cbf-6a4e-42b0-a418-92f1a52b56ce"]}],"mendeley":{"formattedCitation":"[2]","plainTextFormattedCitation":"[2]","previouslyFormattedCitation":"[2]"},"properties":{"noteIndex":0},"schema":"https://github.com/citation-style-language/schema/raw/master/csl-citation.json"}</w:instrText>
      </w:r>
      <w:r w:rsidR="004254E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separate"/>
      </w:r>
      <w:r w:rsidR="004254E1" w:rsidRPr="004254E1">
        <w:rPr>
          <w:rFonts w:ascii="Garamond" w:eastAsia="Times New Roman" w:hAnsi="Garamond" w:cs="Times New Roman"/>
          <w:noProof/>
          <w:kern w:val="0"/>
          <w:sz w:val="22"/>
          <w:szCs w:val="22"/>
          <w:lang w:val="en-ID" w:eastAsia="en-ID"/>
          <w14:ligatures w14:val="none"/>
        </w:rPr>
        <w:t>[2]</w:t>
      </w:r>
      <w:r w:rsidR="004254E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end"/>
      </w:r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perilaku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dalam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dipengaruhi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oleh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bagaimana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mampu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memberikan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perhatian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kebutuhan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harapan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.</w:t>
      </w:r>
      <w:r w:rsid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Salah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satu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faktor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memengaruhi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munculnya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OCB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adalah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merupakan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proses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dilakukan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untuk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meningkatkan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kemampuan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keterampilan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pengalaman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serta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kesiapan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dalam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menghadapi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perkembangan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tanggung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jawab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lebih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besar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dilakukan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melalui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pendidikan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pelatihan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pembinaan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rotasi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serta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pemberian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kesempatan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promosi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="004254E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begin" w:fldLock="1"/>
      </w:r>
      <w:r w:rsidR="00A460E6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instrText>ADDIN CSL_CITATION {"citationItems":[{"id":"ITEM-1","itemData":{"author":[{"dropping-particle":"","family":"Kasmir","given":"","non-dropping-particle":"","parse-names":false,"suffix":""}],"id":"ITEM-1","issued":{"date-parts":[["2019"]]},"publisher":"PT RajaGrafindo Persada","publisher-place":"Jakarta","title":"Manajemen sumber daya manusia (teori dan praktik","type":"book"},"uris":["http://www.mendeley.com/documents/?uuid=d7eaef51-35eb-420c-a183-edad8a81e1da"]}],"mendeley":{"formattedCitation":"[3]","plainTextFormattedCitation":"[3]","previouslyFormattedCitation":"[3]"},"properties":{"noteIndex":0},"schema":"https://github.com/citation-style-language/schema/raw/master/csl-citation.json"}</w:instrText>
      </w:r>
      <w:r w:rsidR="004254E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separate"/>
      </w:r>
      <w:r w:rsidR="004254E1" w:rsidRPr="004254E1">
        <w:rPr>
          <w:rFonts w:ascii="Garamond" w:eastAsia="Times New Roman" w:hAnsi="Garamond" w:cs="Times New Roman"/>
          <w:noProof/>
          <w:kern w:val="0"/>
          <w:sz w:val="22"/>
          <w:szCs w:val="22"/>
          <w:lang w:val="en-ID" w:eastAsia="en-ID"/>
          <w14:ligatures w14:val="none"/>
        </w:rPr>
        <w:t>[3]</w:t>
      </w:r>
      <w:r w:rsidR="004254E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end"/>
      </w:r>
      <w:r w:rsidR="004254E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.</w:t>
      </w:r>
    </w:p>
    <w:p w14:paraId="04C54B21" w14:textId="1BD7E35C" w:rsidR="00EA13BE" w:rsidRPr="00E477ED" w:rsidRDefault="00EA13BE" w:rsidP="005E14FA">
      <w:pPr>
        <w:spacing w:after="0" w:line="240" w:lineRule="auto"/>
        <w:ind w:firstLine="709"/>
        <w:jc w:val="both"/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</w:pP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baik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menunjukkan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bahwa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memberikan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perhatian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pertumbuhan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Ketika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merasa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memperoleh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kesempatan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untuk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berkembang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mereka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memiliki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persepsi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Persepsi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tersebut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meningkatkan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rasa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percaya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keterikatan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keinginan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untuk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memberikan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kontribusi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lebih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besar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kepada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Menurut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="00A460E6">
        <w:rPr>
          <w:rFonts w:ascii="Garamond" w:eastAsia="Times New Roman" w:hAnsi="Garamond" w:cs="Times New Roman"/>
          <w:b/>
          <w:bCs/>
          <w:kern w:val="0"/>
          <w:sz w:val="22"/>
          <w:szCs w:val="22"/>
          <w:lang w:val="en-ID" w:eastAsia="en-ID"/>
          <w14:ligatures w14:val="none"/>
        </w:rPr>
        <w:fldChar w:fldCharType="begin" w:fldLock="1"/>
      </w:r>
      <w:r w:rsidR="00A460E6">
        <w:rPr>
          <w:rFonts w:ascii="Garamond" w:eastAsia="Times New Roman" w:hAnsi="Garamond" w:cs="Times New Roman"/>
          <w:b/>
          <w:bCs/>
          <w:kern w:val="0"/>
          <w:sz w:val="22"/>
          <w:szCs w:val="22"/>
          <w:lang w:val="en-ID" w:eastAsia="en-ID"/>
          <w14:ligatures w14:val="none"/>
        </w:rPr>
        <w:instrText>ADDIN CSL_CITATION {"citationItems":[{"id":"ITEM-1","itemData":{"author":[{"dropping-particle":"","family":"Syafrinadina","given":"","non-dropping-particle":"","parse-names":false,"suffix":""},{"dropping-particle":"","family":"Susanto","given":"B F","non-dropping-particle":"","parse-names":false,"suffix":""}],"container-title":"Jurnal Manajemen dan Bisnis Indonesia.","id":"ITEM-1","issued":{"date-parts":[["2023"]]},"title":"Pengaruh pengembangan sumber daya manusia dan lingkungan kerja terhadap kepuasan kerja serta implikasinya terhadap kinerja pegawai","type":"article-journal"},"uris":["http://www.mendeley.com/documents/?uuid=53f9fc5c-8fea-4fe4-9495-fa441cbced42"]}],"mendeley":{"formattedCitation":"[4]","plainTextFormattedCitation":"[4]","previouslyFormattedCitation":"[4]"},"properties":{"noteIndex":0},"schema":"https://github.com/citation-style-language/schema/raw/master/csl-citation.json"}</w:instrText>
      </w:r>
      <w:r w:rsidR="00A460E6">
        <w:rPr>
          <w:rFonts w:ascii="Garamond" w:eastAsia="Times New Roman" w:hAnsi="Garamond" w:cs="Times New Roman"/>
          <w:b/>
          <w:bCs/>
          <w:kern w:val="0"/>
          <w:sz w:val="22"/>
          <w:szCs w:val="22"/>
          <w:lang w:val="en-ID" w:eastAsia="en-ID"/>
          <w14:ligatures w14:val="none"/>
        </w:rPr>
        <w:fldChar w:fldCharType="separate"/>
      </w:r>
      <w:r w:rsidR="00A460E6" w:rsidRPr="00A460E6">
        <w:rPr>
          <w:rFonts w:ascii="Garamond" w:eastAsia="Times New Roman" w:hAnsi="Garamond" w:cs="Times New Roman"/>
          <w:bCs/>
          <w:noProof/>
          <w:kern w:val="0"/>
          <w:sz w:val="22"/>
          <w:szCs w:val="22"/>
          <w:lang w:val="en-ID" w:eastAsia="en-ID"/>
          <w14:ligatures w14:val="none"/>
        </w:rPr>
        <w:t>[4]</w:t>
      </w:r>
      <w:r w:rsidR="00A460E6">
        <w:rPr>
          <w:rFonts w:ascii="Garamond" w:eastAsia="Times New Roman" w:hAnsi="Garamond" w:cs="Times New Roman"/>
          <w:b/>
          <w:bCs/>
          <w:kern w:val="0"/>
          <w:sz w:val="22"/>
          <w:szCs w:val="22"/>
          <w:lang w:val="en-ID" w:eastAsia="en-ID"/>
          <w14:ligatures w14:val="none"/>
        </w:rPr>
        <w:fldChar w:fldCharType="end"/>
      </w:r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pengelolaan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sumber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daya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manusia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memperhatikan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aspek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memiliki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penting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dalam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membangun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keterlibatan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meningkatkan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kualitas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kontribusi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Kesempatan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kompetensi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arah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jelas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membentuk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persepsi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bahwa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memberikan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dukungan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keberlanjutan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mereka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.</w:t>
      </w:r>
      <w:r w:rsid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tidak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hanya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berhubungan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peningkatan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jabatan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tetapi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juga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berkaitan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proses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peningkatan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kapasitas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individu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dalam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memperoleh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kesempatan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untuk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meningkatkan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kemampuan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melalui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pelatihan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pembinaan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memiliki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kesiapan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lebih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baik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dalam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menjalankan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tugas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Hal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tersebut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meningkatkan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kepercayaan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diri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rasa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dihargai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keterikatan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Kondisi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tersebut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selanjutnya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mendorong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munculnya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perilaku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termasuk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perilaku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OCB.</w:t>
      </w:r>
      <w:r w:rsid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Selain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merupakan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faktor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penting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berhubungan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perilaku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dalam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menggambarkan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tingkat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individu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pekerjaannya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mencakup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aspek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itu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sendiri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hubungan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atasan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hubungan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rekan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kompensasi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serta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kesempatan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diri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merasa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puas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pekerjaannya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cenderung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memiliki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sikap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menunjukkan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keterlibatan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lebih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tinggi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="004254E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begin" w:fldLock="1"/>
      </w:r>
      <w:r w:rsidR="00A460E6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instrText>ADDIN CSL_CITATION {"citationItems":[{"id":"ITEM-1","itemData":{"author":[{"dropping-particle":"","family":"Hasibuan","given":"M S P","non-dropping-particle":"","parse-names":false,"suffix":""}],"id":"ITEM-1","issued":{"date-parts":[["2019"]]},"title":"Manajemen sumber daya manusia. Bumi Aksara","type":"article"},"uris":["http://www.mendeley.com/documents/?uuid=960de126-6b81-4f08-b89d-44ac47848ffe"]}],"mendeley":{"formattedCitation":"[5]","plainTextFormattedCitation":"[5]","previouslyFormattedCitation":"[5]"},"properties":{"noteIndex":0},"schema":"https://github.com/citation-style-language/schema/raw/master/csl-citation.json"}</w:instrText>
      </w:r>
      <w:r w:rsidR="004254E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separate"/>
      </w:r>
      <w:r w:rsidR="00A460E6" w:rsidRPr="00A460E6">
        <w:rPr>
          <w:rFonts w:ascii="Garamond" w:eastAsia="Times New Roman" w:hAnsi="Garamond" w:cs="Times New Roman"/>
          <w:noProof/>
          <w:kern w:val="0"/>
          <w:sz w:val="22"/>
          <w:szCs w:val="22"/>
          <w:lang w:val="en-ID" w:eastAsia="en-ID"/>
          <w14:ligatures w14:val="none"/>
        </w:rPr>
        <w:t>[5]</w:t>
      </w:r>
      <w:r w:rsidR="004254E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end"/>
      </w:r>
      <w:r w:rsidR="004254E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.</w:t>
      </w:r>
    </w:p>
    <w:p w14:paraId="52F9D5E7" w14:textId="71D15021" w:rsidR="00503E84" w:rsidRDefault="00EA13BE" w:rsidP="005E14FA">
      <w:pPr>
        <w:spacing w:after="0" w:line="240" w:lineRule="auto"/>
        <w:ind w:firstLine="709"/>
        <w:jc w:val="both"/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</w:pP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memiliki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sebagai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faktor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psikologis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menjelaskan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hubungan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antara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OCB.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Kesempatan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diberikan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meningkatkan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karena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merasa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dihargai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memiliki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peluang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untuk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berkembang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Selanjutnya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tersebut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mendorong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untuk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menunjukkan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perilaku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tambahan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mendukung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demikian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berperan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sebagai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variabel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mediasi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dalam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hubungan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antara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OCB.</w:t>
      </w:r>
    </w:p>
    <w:p w14:paraId="43C2D630" w14:textId="77777777" w:rsidR="001B6A7F" w:rsidRPr="00E477ED" w:rsidRDefault="001B6A7F" w:rsidP="005E14FA">
      <w:pPr>
        <w:spacing w:after="0" w:line="240" w:lineRule="auto"/>
        <w:ind w:firstLine="709"/>
        <w:jc w:val="both"/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</w:pPr>
    </w:p>
    <w:p w14:paraId="2DFB5DAB" w14:textId="48CB22DC" w:rsidR="00FC6DBE" w:rsidRPr="000A63D4" w:rsidRDefault="00FC6DBE" w:rsidP="005E14FA">
      <w:pPr>
        <w:spacing w:after="0" w:line="240" w:lineRule="auto"/>
        <w:jc w:val="both"/>
        <w:rPr>
          <w:rFonts w:ascii="Garamond" w:hAnsi="Garamond"/>
          <w:b/>
          <w:sz w:val="22"/>
          <w:szCs w:val="22"/>
          <w:lang w:val="id-ID"/>
        </w:rPr>
      </w:pPr>
      <w:r w:rsidRPr="000A63D4">
        <w:rPr>
          <w:rFonts w:ascii="Garamond" w:hAnsi="Garamond"/>
          <w:b/>
          <w:sz w:val="22"/>
          <w:szCs w:val="22"/>
          <w:lang w:val="id-ID"/>
        </w:rPr>
        <w:t>1.2 Perumusan Masalah</w:t>
      </w:r>
    </w:p>
    <w:p w14:paraId="5E5B5836" w14:textId="77777777" w:rsidR="00EA13BE" w:rsidRPr="00E477ED" w:rsidRDefault="00EA13BE" w:rsidP="005E14FA">
      <w:pPr>
        <w:spacing w:after="0" w:line="240" w:lineRule="auto"/>
        <w:ind w:firstLine="720"/>
        <w:jc w:val="both"/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</w:pP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Berdasarkan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uraian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latar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belakang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penelitian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maka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rumusan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masalah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dalam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penelitian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ini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adalah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sebagai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berikut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:</w:t>
      </w:r>
    </w:p>
    <w:p w14:paraId="71540AA6" w14:textId="77777777" w:rsidR="00EA13BE" w:rsidRPr="00E477ED" w:rsidRDefault="00EA13BE" w:rsidP="005E14FA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284" w:hanging="294"/>
        <w:jc w:val="both"/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</w:pP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Apakah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berpengaruh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Pr="00E477ED">
        <w:rPr>
          <w:rFonts w:ascii="Garamond" w:eastAsia="Times New Roman" w:hAnsi="Garamond" w:cs="Times New Roman"/>
          <w:i/>
          <w:iCs/>
          <w:kern w:val="0"/>
          <w:sz w:val="22"/>
          <w:szCs w:val="22"/>
          <w:lang w:val="en-ID" w:eastAsia="en-ID"/>
          <w14:ligatures w14:val="none"/>
        </w:rPr>
        <w:t xml:space="preserve">Organizational Citizenship </w:t>
      </w:r>
      <w:proofErr w:type="spellStart"/>
      <w:r w:rsidRPr="00E477ED">
        <w:rPr>
          <w:rFonts w:ascii="Garamond" w:eastAsia="Times New Roman" w:hAnsi="Garamond" w:cs="Times New Roman"/>
          <w:i/>
          <w:iCs/>
          <w:kern w:val="0"/>
          <w:sz w:val="22"/>
          <w:szCs w:val="22"/>
          <w:lang w:val="en-ID" w:eastAsia="en-ID"/>
          <w14:ligatures w14:val="none"/>
        </w:rPr>
        <w:t>Behavior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(OCB) pada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Kantor Camat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Pelangiran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?</w:t>
      </w:r>
    </w:p>
    <w:p w14:paraId="402965E2" w14:textId="77777777" w:rsidR="00EA13BE" w:rsidRPr="00E477ED" w:rsidRDefault="00EA13BE" w:rsidP="005E14FA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284" w:hanging="294"/>
        <w:jc w:val="both"/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</w:pP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Apakah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berpengaruh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pada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Kantor Camat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Pelangiran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?</w:t>
      </w:r>
    </w:p>
    <w:p w14:paraId="0F367861" w14:textId="77777777" w:rsidR="00EA13BE" w:rsidRPr="00E477ED" w:rsidRDefault="00EA13BE" w:rsidP="005E14FA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284" w:hanging="294"/>
        <w:jc w:val="both"/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</w:pP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lastRenderedPageBreak/>
        <w:t>Apakah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berpengaruh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Pr="00E477ED">
        <w:rPr>
          <w:rFonts w:ascii="Garamond" w:eastAsia="Times New Roman" w:hAnsi="Garamond" w:cs="Times New Roman"/>
          <w:i/>
          <w:iCs/>
          <w:kern w:val="0"/>
          <w:sz w:val="22"/>
          <w:szCs w:val="22"/>
          <w:lang w:val="en-ID" w:eastAsia="en-ID"/>
          <w14:ligatures w14:val="none"/>
        </w:rPr>
        <w:t xml:space="preserve">Organizational Citizenship </w:t>
      </w:r>
      <w:proofErr w:type="spellStart"/>
      <w:r w:rsidRPr="00E477ED">
        <w:rPr>
          <w:rFonts w:ascii="Garamond" w:eastAsia="Times New Roman" w:hAnsi="Garamond" w:cs="Times New Roman"/>
          <w:i/>
          <w:iCs/>
          <w:kern w:val="0"/>
          <w:sz w:val="22"/>
          <w:szCs w:val="22"/>
          <w:lang w:val="en-ID" w:eastAsia="en-ID"/>
          <w14:ligatures w14:val="none"/>
        </w:rPr>
        <w:t>Behavior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(OCB) pada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Kantor Camat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Pelangiran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?</w:t>
      </w:r>
    </w:p>
    <w:p w14:paraId="37B4DC95" w14:textId="77777777" w:rsidR="00EA13BE" w:rsidRPr="00E477ED" w:rsidRDefault="00EA13BE" w:rsidP="005E14FA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284" w:hanging="294"/>
        <w:jc w:val="both"/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</w:pP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Apakah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memediasi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pengaruh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Pr="00E477ED">
        <w:rPr>
          <w:rFonts w:ascii="Garamond" w:eastAsia="Times New Roman" w:hAnsi="Garamond" w:cs="Times New Roman"/>
          <w:i/>
          <w:iCs/>
          <w:kern w:val="0"/>
          <w:sz w:val="22"/>
          <w:szCs w:val="22"/>
          <w:lang w:val="en-ID" w:eastAsia="en-ID"/>
          <w14:ligatures w14:val="none"/>
        </w:rPr>
        <w:t xml:space="preserve">Organizational Citizenship </w:t>
      </w:r>
      <w:proofErr w:type="spellStart"/>
      <w:r w:rsidRPr="00E477ED">
        <w:rPr>
          <w:rFonts w:ascii="Garamond" w:eastAsia="Times New Roman" w:hAnsi="Garamond" w:cs="Times New Roman"/>
          <w:i/>
          <w:iCs/>
          <w:kern w:val="0"/>
          <w:sz w:val="22"/>
          <w:szCs w:val="22"/>
          <w:lang w:val="en-ID" w:eastAsia="en-ID"/>
          <w14:ligatures w14:val="none"/>
        </w:rPr>
        <w:t>Behavior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(OCB) pada </w:t>
      </w:r>
      <w:proofErr w:type="spellStart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E477ED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Kantor Camat Pelangiran?</w:t>
      </w:r>
    </w:p>
    <w:p w14:paraId="50FA4385" w14:textId="77777777" w:rsidR="003670ED" w:rsidRPr="000A63D4" w:rsidRDefault="003670ED" w:rsidP="005E14FA">
      <w:pPr>
        <w:spacing w:after="0" w:line="240" w:lineRule="auto"/>
        <w:ind w:left="284"/>
        <w:jc w:val="both"/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</w:pPr>
    </w:p>
    <w:p w14:paraId="78326FF0" w14:textId="74FD4DC3" w:rsidR="00FC6DBE" w:rsidRPr="000A63D4" w:rsidRDefault="00FC6DBE" w:rsidP="005E14FA">
      <w:pPr>
        <w:spacing w:after="0" w:line="240" w:lineRule="auto"/>
        <w:jc w:val="both"/>
        <w:rPr>
          <w:rFonts w:ascii="Garamond" w:hAnsi="Garamond"/>
          <w:b/>
          <w:sz w:val="22"/>
          <w:szCs w:val="22"/>
        </w:rPr>
      </w:pPr>
      <w:r w:rsidRPr="000A63D4">
        <w:rPr>
          <w:rFonts w:ascii="Garamond" w:hAnsi="Garamond"/>
          <w:b/>
          <w:sz w:val="22"/>
          <w:szCs w:val="22"/>
        </w:rPr>
        <w:t>1.3 Tujuan Penelitian</w:t>
      </w:r>
    </w:p>
    <w:p w14:paraId="538A774C" w14:textId="7798EB1A" w:rsidR="001068B0" w:rsidRDefault="00823D4D" w:rsidP="00AF3BF0">
      <w:pPr>
        <w:pStyle w:val="whitespace-normal"/>
        <w:spacing w:before="0" w:beforeAutospacing="0" w:after="0" w:afterAutospacing="0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1068B0">
        <w:rPr>
          <w:rFonts w:ascii="Garamond" w:hAnsi="Garamond"/>
          <w:sz w:val="22"/>
          <w:szCs w:val="22"/>
        </w:rPr>
        <w:t>Penelitian</w:t>
      </w:r>
      <w:proofErr w:type="spellEnd"/>
      <w:r w:rsidRPr="001068B0">
        <w:rPr>
          <w:rFonts w:ascii="Garamond" w:hAnsi="Garamond"/>
          <w:sz w:val="22"/>
          <w:szCs w:val="22"/>
        </w:rPr>
        <w:t xml:space="preserve"> ini </w:t>
      </w:r>
      <w:proofErr w:type="spellStart"/>
      <w:r w:rsidRPr="001068B0">
        <w:rPr>
          <w:rFonts w:ascii="Garamond" w:hAnsi="Garamond"/>
          <w:sz w:val="22"/>
          <w:szCs w:val="22"/>
        </w:rPr>
        <w:t>bertujuan</w:t>
      </w:r>
      <w:proofErr w:type="spellEnd"/>
      <w:r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Pr="001068B0">
        <w:rPr>
          <w:rFonts w:ascii="Garamond" w:hAnsi="Garamond"/>
          <w:sz w:val="22"/>
          <w:szCs w:val="22"/>
        </w:rPr>
        <w:t>untuk</w:t>
      </w:r>
      <w:proofErr w:type="spellEnd"/>
      <w:r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menganalisis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pengembangan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karir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, </w:t>
      </w:r>
      <w:proofErr w:type="spellStart"/>
      <w:r w:rsidR="00EA13BE" w:rsidRPr="001068B0">
        <w:rPr>
          <w:rFonts w:ascii="Garamond" w:hAnsi="Garamond"/>
          <w:sz w:val="22"/>
          <w:szCs w:val="22"/>
        </w:rPr>
        <w:t>kepuasan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kerja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, dan OCB </w:t>
      </w:r>
      <w:proofErr w:type="spellStart"/>
      <w:r w:rsidR="00EA13BE" w:rsidRPr="001068B0">
        <w:rPr>
          <w:rFonts w:ascii="Garamond" w:hAnsi="Garamond"/>
          <w:sz w:val="22"/>
          <w:szCs w:val="22"/>
        </w:rPr>
        <w:t>pegawai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, </w:t>
      </w:r>
      <w:proofErr w:type="spellStart"/>
      <w:r w:rsidR="00EA13BE" w:rsidRPr="001068B0">
        <w:rPr>
          <w:rFonts w:ascii="Garamond" w:hAnsi="Garamond"/>
          <w:sz w:val="22"/>
          <w:szCs w:val="22"/>
        </w:rPr>
        <w:t>serta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mengidentifikasi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pengaruh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langsung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dan </w:t>
      </w:r>
      <w:proofErr w:type="spellStart"/>
      <w:r w:rsidR="00EA13BE" w:rsidRPr="001068B0">
        <w:rPr>
          <w:rFonts w:ascii="Garamond" w:hAnsi="Garamond"/>
          <w:sz w:val="22"/>
          <w:szCs w:val="22"/>
        </w:rPr>
        <w:t>tidak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langsung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(</w:t>
      </w:r>
      <w:proofErr w:type="spellStart"/>
      <w:r w:rsidR="00EA13BE" w:rsidRPr="001068B0">
        <w:rPr>
          <w:rFonts w:ascii="Garamond" w:hAnsi="Garamond"/>
          <w:sz w:val="22"/>
          <w:szCs w:val="22"/>
        </w:rPr>
        <w:t>melalui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mediasi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kepuasan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kerja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) </w:t>
      </w:r>
      <w:proofErr w:type="spellStart"/>
      <w:r w:rsidR="00EA13BE" w:rsidRPr="001068B0">
        <w:rPr>
          <w:rFonts w:ascii="Garamond" w:hAnsi="Garamond"/>
          <w:sz w:val="22"/>
          <w:szCs w:val="22"/>
        </w:rPr>
        <w:t>antara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ketiga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variabel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tersebut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. </w:t>
      </w:r>
      <w:proofErr w:type="spellStart"/>
      <w:r w:rsidR="00EA13BE" w:rsidRPr="001068B0">
        <w:rPr>
          <w:rFonts w:ascii="Garamond" w:hAnsi="Garamond"/>
          <w:sz w:val="22"/>
          <w:szCs w:val="22"/>
        </w:rPr>
        <w:t>Konteks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penelitian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ini </w:t>
      </w:r>
      <w:proofErr w:type="spellStart"/>
      <w:r w:rsidR="00EA13BE" w:rsidRPr="001068B0">
        <w:rPr>
          <w:rFonts w:ascii="Garamond" w:hAnsi="Garamond"/>
          <w:sz w:val="22"/>
          <w:szCs w:val="22"/>
        </w:rPr>
        <w:t>adalah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institusi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pemerintah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daerah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, </w:t>
      </w:r>
      <w:proofErr w:type="spellStart"/>
      <w:r w:rsidR="00EA13BE" w:rsidRPr="001068B0">
        <w:rPr>
          <w:rFonts w:ascii="Garamond" w:hAnsi="Garamond"/>
          <w:sz w:val="22"/>
          <w:szCs w:val="22"/>
        </w:rPr>
        <w:t>dengan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unit </w:t>
      </w:r>
      <w:proofErr w:type="spellStart"/>
      <w:r w:rsidR="00EA13BE" w:rsidRPr="001068B0">
        <w:rPr>
          <w:rFonts w:ascii="Garamond" w:hAnsi="Garamond"/>
          <w:sz w:val="22"/>
          <w:szCs w:val="22"/>
        </w:rPr>
        <w:t>analisis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adalah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pegawai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tetap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dan </w:t>
      </w:r>
      <w:proofErr w:type="spellStart"/>
      <w:r w:rsidR="00EA13BE" w:rsidRPr="001068B0">
        <w:rPr>
          <w:rFonts w:ascii="Garamond" w:hAnsi="Garamond"/>
          <w:sz w:val="22"/>
          <w:szCs w:val="22"/>
        </w:rPr>
        <w:t>pegawai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</w:t>
      </w:r>
      <w:proofErr w:type="spellStart"/>
      <w:r w:rsidR="00EA13BE" w:rsidRPr="001068B0">
        <w:rPr>
          <w:rFonts w:ascii="Garamond" w:hAnsi="Garamond"/>
          <w:sz w:val="22"/>
          <w:szCs w:val="22"/>
        </w:rPr>
        <w:t>kontrak</w:t>
      </w:r>
      <w:proofErr w:type="spellEnd"/>
      <w:r w:rsidR="00EA13BE" w:rsidRPr="001068B0">
        <w:rPr>
          <w:rFonts w:ascii="Garamond" w:hAnsi="Garamond"/>
          <w:sz w:val="22"/>
          <w:szCs w:val="22"/>
        </w:rPr>
        <w:t xml:space="preserve"> di Kantor Camat </w:t>
      </w:r>
      <w:proofErr w:type="spellStart"/>
      <w:r w:rsidR="00EA13BE" w:rsidRPr="001068B0">
        <w:rPr>
          <w:rFonts w:ascii="Garamond" w:hAnsi="Garamond"/>
          <w:sz w:val="22"/>
          <w:szCs w:val="22"/>
        </w:rPr>
        <w:t>Pelangiran</w:t>
      </w:r>
      <w:proofErr w:type="spellEnd"/>
      <w:r w:rsidR="00EA13BE" w:rsidRPr="001068B0">
        <w:rPr>
          <w:rFonts w:ascii="Garamond" w:hAnsi="Garamond"/>
          <w:sz w:val="22"/>
          <w:szCs w:val="22"/>
        </w:rPr>
        <w:t>.</w:t>
      </w:r>
    </w:p>
    <w:p w14:paraId="40802CF8" w14:textId="77777777" w:rsidR="00AF3BF0" w:rsidRPr="00AF3BF0" w:rsidRDefault="00AF3BF0" w:rsidP="00AF3BF0">
      <w:pPr>
        <w:pStyle w:val="whitespace-normal"/>
        <w:spacing w:before="0" w:beforeAutospacing="0" w:after="0" w:afterAutospacing="0"/>
        <w:ind w:firstLine="709"/>
        <w:jc w:val="both"/>
        <w:rPr>
          <w:rFonts w:ascii="Garamond" w:hAnsi="Garamond"/>
          <w:sz w:val="22"/>
          <w:szCs w:val="22"/>
        </w:rPr>
      </w:pPr>
    </w:p>
    <w:p w14:paraId="040F18EE" w14:textId="540EC405" w:rsidR="007C0956" w:rsidRPr="000A63D4" w:rsidRDefault="00624ED5" w:rsidP="005E14FA">
      <w:pPr>
        <w:spacing w:after="0" w:line="240" w:lineRule="auto"/>
        <w:jc w:val="both"/>
        <w:rPr>
          <w:rFonts w:ascii="Garamond" w:hAnsi="Garamond" w:cs="Times New Roman"/>
          <w:b/>
          <w:bCs/>
          <w:sz w:val="22"/>
          <w:szCs w:val="22"/>
        </w:rPr>
      </w:pPr>
      <w:r w:rsidRPr="000A63D4">
        <w:rPr>
          <w:rFonts w:ascii="Garamond" w:hAnsi="Garamond" w:cs="Times New Roman"/>
          <w:b/>
          <w:bCs/>
          <w:sz w:val="22"/>
          <w:szCs w:val="22"/>
        </w:rPr>
        <w:t xml:space="preserve">2. </w:t>
      </w:r>
      <w:r w:rsidR="001F4EFB" w:rsidRPr="000A63D4">
        <w:rPr>
          <w:rFonts w:ascii="Garamond" w:hAnsi="Garamond" w:cs="Times New Roman"/>
          <w:b/>
          <w:bCs/>
          <w:sz w:val="22"/>
          <w:szCs w:val="22"/>
        </w:rPr>
        <w:t>TINJAUAN PUSTAKA</w:t>
      </w:r>
    </w:p>
    <w:p w14:paraId="3B478886" w14:textId="1844A5EE" w:rsidR="00DD5C40" w:rsidRPr="000A63D4" w:rsidRDefault="00227B59" w:rsidP="005E14FA">
      <w:pPr>
        <w:spacing w:after="0" w:line="240" w:lineRule="auto"/>
        <w:rPr>
          <w:rFonts w:ascii="Garamond" w:hAnsi="Garamond"/>
          <w:b/>
          <w:bCs/>
          <w:sz w:val="22"/>
          <w:szCs w:val="22"/>
        </w:rPr>
      </w:pPr>
      <w:r w:rsidRPr="000A63D4">
        <w:rPr>
          <w:rFonts w:ascii="Garamond" w:hAnsi="Garamond"/>
          <w:b/>
          <w:bCs/>
          <w:sz w:val="22"/>
          <w:szCs w:val="22"/>
        </w:rPr>
        <w:t xml:space="preserve">2.1 </w:t>
      </w:r>
      <w:r w:rsidR="00666BB5">
        <w:rPr>
          <w:rFonts w:ascii="Garamond" w:hAnsi="Garamond"/>
          <w:b/>
          <w:bCs/>
          <w:sz w:val="22"/>
          <w:szCs w:val="22"/>
        </w:rPr>
        <w:t xml:space="preserve">pengembangan karir </w:t>
      </w:r>
    </w:p>
    <w:p w14:paraId="1CFA6D67" w14:textId="3F5DD032" w:rsidR="001058B8" w:rsidRPr="001058B8" w:rsidRDefault="001058B8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1058B8">
        <w:rPr>
          <w:rFonts w:ascii="Garamond" w:hAnsi="Garamond"/>
          <w:sz w:val="22"/>
          <w:szCs w:val="22"/>
        </w:rPr>
        <w:t>Pengembangan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karir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merupakan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serangkaian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kegiatan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dirancang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untuk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meningkatkan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kemampuan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pengalaman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kompetensi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1058B8">
        <w:rPr>
          <w:rFonts w:ascii="Garamond" w:hAnsi="Garamond"/>
          <w:sz w:val="22"/>
          <w:szCs w:val="22"/>
        </w:rPr>
        <w:t>peluang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kemajuan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Pengembangan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karir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tidak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hanya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berkaitan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dengan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kenaikan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jabatan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tetapi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juga </w:t>
      </w:r>
      <w:proofErr w:type="spellStart"/>
      <w:r w:rsidRPr="001058B8">
        <w:rPr>
          <w:rFonts w:ascii="Garamond" w:hAnsi="Garamond"/>
          <w:sz w:val="22"/>
          <w:szCs w:val="22"/>
        </w:rPr>
        <w:t>mencakup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pelatihan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pendidikan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promosi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rotasi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pembinaan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pendampingan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1058B8">
        <w:rPr>
          <w:rFonts w:ascii="Garamond" w:hAnsi="Garamond"/>
          <w:sz w:val="22"/>
          <w:szCs w:val="22"/>
        </w:rPr>
        <w:t>pemberian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tanggung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jawab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lebih</w:t>
      </w:r>
      <w:proofErr w:type="spellEnd"/>
      <w:r w:rsidRPr="001058B8">
        <w:rPr>
          <w:rFonts w:ascii="Garamond" w:hAnsi="Garamond"/>
          <w:sz w:val="22"/>
          <w:szCs w:val="22"/>
        </w:rPr>
        <w:t xml:space="preserve"> besar. </w:t>
      </w:r>
      <w:proofErr w:type="spellStart"/>
      <w:r w:rsidRPr="001058B8">
        <w:rPr>
          <w:rFonts w:ascii="Garamond" w:hAnsi="Garamond"/>
          <w:sz w:val="22"/>
          <w:szCs w:val="22"/>
        </w:rPr>
        <w:t>Melalui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pengembangan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karir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dapat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mempersiapkan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diri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untuk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menjalankan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tugas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lebih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kompleks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serta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meningkatkan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kontribusinya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terhadap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pencapaian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tujuan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>.</w:t>
      </w:r>
      <w:r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Pengembangan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karir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menjadi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bagian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penting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dalam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manajemen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sumber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daya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manusia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karena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membutuhkan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kejelasan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mengenai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masa </w:t>
      </w:r>
      <w:proofErr w:type="spellStart"/>
      <w:r w:rsidRPr="001058B8">
        <w:rPr>
          <w:rFonts w:ascii="Garamond" w:hAnsi="Garamond"/>
          <w:sz w:val="22"/>
          <w:szCs w:val="22"/>
        </w:rPr>
        <w:t>depan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pekerjaannya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perlu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menyediakan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kesempatan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belajar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jalur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promosi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transparan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penilaian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kinerja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adil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serta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program </w:t>
      </w:r>
      <w:proofErr w:type="spellStart"/>
      <w:r w:rsidRPr="001058B8">
        <w:rPr>
          <w:rFonts w:ascii="Garamond" w:hAnsi="Garamond"/>
          <w:sz w:val="22"/>
          <w:szCs w:val="22"/>
        </w:rPr>
        <w:t>peningkatan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kompetensi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sesuai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dengan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kebutuhan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pekerjaan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Pengembangan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sumber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daya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manusia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terencana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dapat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meningkatkan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kemampuan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memperkuat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sikap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1058B8">
        <w:rPr>
          <w:rFonts w:ascii="Garamond" w:hAnsi="Garamond"/>
          <w:sz w:val="22"/>
          <w:szCs w:val="22"/>
        </w:rPr>
        <w:t>mendukung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pencapaian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tujuan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secara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berkelanjutan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r w:rsidR="00FF5636">
        <w:rPr>
          <w:rFonts w:ascii="Garamond" w:hAnsi="Garamond"/>
          <w:sz w:val="22"/>
          <w:szCs w:val="22"/>
        </w:rPr>
        <w:fldChar w:fldCharType="begin" w:fldLock="1"/>
      </w:r>
      <w:r w:rsidR="00255A35">
        <w:rPr>
          <w:rFonts w:ascii="Garamond" w:hAnsi="Garamond"/>
          <w:sz w:val="22"/>
          <w:szCs w:val="22"/>
        </w:rPr>
        <w:instrText>ADDIN CSL_CITATION {"citationItems":[{"id":"ITEM-1","itemData":{"author":[{"dropping-particle":"","family":"Syafrinadina","given":"et al.","non-dropping-particle":"","parse-names":false,"suffix":""}],"id":"ITEM-1","issued":{"date-parts":[["2025"]]},"publisher":"Gita Lentera","title":"Ekonomi dan Manajemen Sumber Daya Manusia","type":"book"},"uris":["http://www.mendeley.com/documents/?uuid=f1bccc11-4b09-4218-b950-9373b8ecf012"]}],"mendeley":{"formattedCitation":"[6]","plainTextFormattedCitation":"[6]","previouslyFormattedCitation":"[6]"},"properties":{"noteIndex":0},"schema":"https://github.com/citation-style-language/schema/raw/master/csl-citation.json"}</w:instrText>
      </w:r>
      <w:r w:rsidR="00FF5636">
        <w:rPr>
          <w:rFonts w:ascii="Garamond" w:hAnsi="Garamond"/>
          <w:sz w:val="22"/>
          <w:szCs w:val="22"/>
        </w:rPr>
        <w:fldChar w:fldCharType="separate"/>
      </w:r>
      <w:r w:rsidR="00FF5636" w:rsidRPr="00FF5636">
        <w:rPr>
          <w:rFonts w:ascii="Garamond" w:hAnsi="Garamond"/>
          <w:noProof/>
          <w:sz w:val="22"/>
          <w:szCs w:val="22"/>
        </w:rPr>
        <w:t>[6]</w:t>
      </w:r>
      <w:r w:rsidR="00FF5636">
        <w:rPr>
          <w:rFonts w:ascii="Garamond" w:hAnsi="Garamond"/>
          <w:sz w:val="22"/>
          <w:szCs w:val="22"/>
        </w:rPr>
        <w:fldChar w:fldCharType="end"/>
      </w:r>
      <w:r w:rsidR="00FF5636">
        <w:rPr>
          <w:rFonts w:ascii="Garamond" w:hAnsi="Garamond"/>
          <w:sz w:val="22"/>
          <w:szCs w:val="22"/>
        </w:rPr>
        <w:t>.</w:t>
      </w:r>
    </w:p>
    <w:p w14:paraId="1A2413FE" w14:textId="3EA7776B" w:rsidR="001058B8" w:rsidRPr="001058B8" w:rsidRDefault="001058B8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r w:rsidRPr="001058B8">
        <w:rPr>
          <w:rFonts w:ascii="Garamond" w:hAnsi="Garamond"/>
          <w:sz w:val="22"/>
          <w:szCs w:val="22"/>
        </w:rPr>
        <w:t xml:space="preserve">Dalam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pemerintahan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pengembangan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karir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perlu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dilakukan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berdasarkan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kompetensi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prestasi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pengalaman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pendidikan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1058B8">
        <w:rPr>
          <w:rFonts w:ascii="Garamond" w:hAnsi="Garamond"/>
          <w:sz w:val="22"/>
          <w:szCs w:val="22"/>
        </w:rPr>
        <w:t>kebutuhan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Program </w:t>
      </w:r>
      <w:proofErr w:type="spellStart"/>
      <w:r w:rsidRPr="001058B8">
        <w:rPr>
          <w:rFonts w:ascii="Garamond" w:hAnsi="Garamond"/>
          <w:sz w:val="22"/>
          <w:szCs w:val="22"/>
        </w:rPr>
        <w:t>pengembangan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tidak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jelas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dapat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menimbulkan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ketidakpuasan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dan </w:t>
      </w:r>
      <w:proofErr w:type="spellStart"/>
      <w:r w:rsidRPr="001058B8">
        <w:rPr>
          <w:rFonts w:ascii="Garamond" w:hAnsi="Garamond"/>
          <w:sz w:val="22"/>
          <w:szCs w:val="22"/>
        </w:rPr>
        <w:t>persepsi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ketidakadilan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Sebaliknya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sistem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pengembangan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karir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terbuka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dapat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meningkatkan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keyakinan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bahwa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menghargai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usaha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dan </w:t>
      </w:r>
      <w:proofErr w:type="spellStart"/>
      <w:r w:rsidRPr="001058B8">
        <w:rPr>
          <w:rFonts w:ascii="Garamond" w:hAnsi="Garamond"/>
          <w:sz w:val="22"/>
          <w:szCs w:val="22"/>
        </w:rPr>
        <w:t>kontribusi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mereka</w:t>
      </w:r>
      <w:proofErr w:type="spellEnd"/>
      <w:r w:rsidRPr="001058B8">
        <w:rPr>
          <w:rFonts w:ascii="Garamond" w:hAnsi="Garamond"/>
          <w:sz w:val="22"/>
          <w:szCs w:val="22"/>
        </w:rPr>
        <w:t>.</w:t>
      </w:r>
      <w:r>
        <w:rPr>
          <w:rFonts w:ascii="Garamond" w:hAnsi="Garamond"/>
          <w:sz w:val="22"/>
          <w:szCs w:val="22"/>
        </w:rPr>
        <w:t xml:space="preserve"> </w:t>
      </w:r>
      <w:r w:rsidR="00255A35">
        <w:rPr>
          <w:rFonts w:ascii="Garamond" w:hAnsi="Garamond"/>
          <w:sz w:val="22"/>
          <w:szCs w:val="22"/>
        </w:rPr>
        <w:fldChar w:fldCharType="begin" w:fldLock="1"/>
      </w:r>
      <w:r w:rsidR="00255A35">
        <w:rPr>
          <w:rFonts w:ascii="Garamond" w:hAnsi="Garamond"/>
          <w:sz w:val="22"/>
          <w:szCs w:val="22"/>
        </w:rPr>
        <w:instrText>ADDIN CSL_CITATION {"citationItems":[{"id":"ITEM-1","itemData":{"author":[{"dropping-particle":"","family":"Syafrinadina","given":"","non-dropping-particle":"","parse-names":false,"suffix":""}],"id":"ITEM-1","issued":{"date-parts":[["2021"]]},"title":"Pengaruh Kemampuan Kerja, Beban Kerja dan Pelatihan terhadap Kinerja Pegawai Dinas Komunikasi Informatika Persandian dan Statistik Kabupaten Indragiri Hilir","type":"article"},"uris":["http://www.mendeley.com/documents/?uuid=07dbe144-2250-4bc5-9439-9075e5a49d8a"]}],"mendeley":{"formattedCitation":"[7]","plainTextFormattedCitation":"[7]","previouslyFormattedCitation":"[7]"},"properties":{"noteIndex":0},"schema":"https://github.com/citation-style-language/schema/raw/master/csl-citation.json"}</w:instrText>
      </w:r>
      <w:r w:rsidR="00255A35">
        <w:rPr>
          <w:rFonts w:ascii="Garamond" w:hAnsi="Garamond"/>
          <w:sz w:val="22"/>
          <w:szCs w:val="22"/>
        </w:rPr>
        <w:fldChar w:fldCharType="separate"/>
      </w:r>
      <w:r w:rsidR="00255A35" w:rsidRPr="00255A35">
        <w:rPr>
          <w:rFonts w:ascii="Garamond" w:hAnsi="Garamond"/>
          <w:noProof/>
          <w:sz w:val="22"/>
          <w:szCs w:val="22"/>
        </w:rPr>
        <w:t>[7]</w:t>
      </w:r>
      <w:r w:rsidR="00255A35">
        <w:rPr>
          <w:rFonts w:ascii="Garamond" w:hAnsi="Garamond"/>
          <w:sz w:val="22"/>
          <w:szCs w:val="22"/>
        </w:rPr>
        <w:fldChar w:fldCharType="end"/>
      </w:r>
      <w:r w:rsidR="00255A35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menempatkan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pelatihan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dan </w:t>
      </w:r>
      <w:proofErr w:type="spellStart"/>
      <w:r w:rsidRPr="001058B8">
        <w:rPr>
          <w:rFonts w:ascii="Garamond" w:hAnsi="Garamond"/>
          <w:sz w:val="22"/>
          <w:szCs w:val="22"/>
        </w:rPr>
        <w:t>kemampuan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sebagai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unsur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penting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dalam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pengelolaan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pemerintah</w:t>
      </w:r>
      <w:proofErr w:type="spellEnd"/>
      <w:r w:rsidRPr="001058B8">
        <w:rPr>
          <w:rFonts w:ascii="Garamond" w:hAnsi="Garamond"/>
          <w:sz w:val="22"/>
          <w:szCs w:val="22"/>
        </w:rPr>
        <w:t xml:space="preserve"> di </w:t>
      </w:r>
      <w:proofErr w:type="spellStart"/>
      <w:r w:rsidRPr="001058B8">
        <w:rPr>
          <w:rFonts w:ascii="Garamond" w:hAnsi="Garamond"/>
          <w:sz w:val="22"/>
          <w:szCs w:val="22"/>
        </w:rPr>
        <w:t>Kabupaten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Indragiri </w:t>
      </w:r>
      <w:proofErr w:type="spellStart"/>
      <w:r w:rsidRPr="001058B8">
        <w:rPr>
          <w:rFonts w:ascii="Garamond" w:hAnsi="Garamond"/>
          <w:sz w:val="22"/>
          <w:szCs w:val="22"/>
        </w:rPr>
        <w:t>Hilir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Kajian </w:t>
      </w:r>
      <w:proofErr w:type="spellStart"/>
      <w:r w:rsidRPr="001058B8">
        <w:rPr>
          <w:rFonts w:ascii="Garamond" w:hAnsi="Garamond"/>
          <w:sz w:val="22"/>
          <w:szCs w:val="22"/>
        </w:rPr>
        <w:t>tersebut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menunjukkan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bahwa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peningkatan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kemampuan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perlu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didukung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melalui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program </w:t>
      </w:r>
      <w:proofErr w:type="spellStart"/>
      <w:r w:rsidRPr="001058B8">
        <w:rPr>
          <w:rFonts w:ascii="Garamond" w:hAnsi="Garamond"/>
          <w:sz w:val="22"/>
          <w:szCs w:val="22"/>
        </w:rPr>
        <w:t>pelatihan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sesuai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dengan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tuntutan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pekerjaan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Walaupun penelitian tersebut tidak menguji Organizational Citizenship Behavior, </w:t>
      </w:r>
      <w:proofErr w:type="spellStart"/>
      <w:r w:rsidRPr="001058B8">
        <w:rPr>
          <w:rFonts w:ascii="Garamond" w:hAnsi="Garamond"/>
          <w:sz w:val="22"/>
          <w:szCs w:val="22"/>
        </w:rPr>
        <w:t>penelitian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tersebut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relevan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dalam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menjelaskan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pentingnya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pengembangan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kompetensi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pada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sektor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publik.</w:t>
      </w:r>
    </w:p>
    <w:p w14:paraId="751FB16A" w14:textId="561B8A95" w:rsidR="001058B8" w:rsidRDefault="001058B8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1058B8">
        <w:rPr>
          <w:rFonts w:ascii="Garamond" w:hAnsi="Garamond"/>
          <w:sz w:val="22"/>
          <w:szCs w:val="22"/>
        </w:rPr>
        <w:t>Berdasarkan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uraian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tersebut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pengembangan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karir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dalam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penelitian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ini </w:t>
      </w:r>
      <w:proofErr w:type="spellStart"/>
      <w:r w:rsidRPr="001058B8">
        <w:rPr>
          <w:rFonts w:ascii="Garamond" w:hAnsi="Garamond"/>
          <w:sz w:val="22"/>
          <w:szCs w:val="22"/>
        </w:rPr>
        <w:t>dipahami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sebagai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upaya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dalam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memberikan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kesempatan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kepada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untuk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meningkatkan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pengetahuan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keterampilan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pengalaman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1058B8">
        <w:rPr>
          <w:rFonts w:ascii="Garamond" w:hAnsi="Garamond"/>
          <w:sz w:val="22"/>
          <w:szCs w:val="22"/>
        </w:rPr>
        <w:t>posisi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kerjanya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melalui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pelatihan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promosi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rotasi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pembinaan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1058B8">
        <w:rPr>
          <w:rFonts w:ascii="Garamond" w:hAnsi="Garamond"/>
          <w:sz w:val="22"/>
          <w:szCs w:val="22"/>
        </w:rPr>
        <w:t>kejelasan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jalur karir.</w:t>
      </w:r>
    </w:p>
    <w:p w14:paraId="79A05031" w14:textId="77777777" w:rsidR="001058B8" w:rsidRPr="001058B8" w:rsidRDefault="001058B8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</w:p>
    <w:p w14:paraId="5BE62DE9" w14:textId="06FA9465" w:rsidR="001058B8" w:rsidRPr="001058B8" w:rsidRDefault="001058B8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1058B8">
        <w:rPr>
          <w:rFonts w:ascii="Garamond" w:hAnsi="Garamond"/>
          <w:b/>
          <w:bCs/>
          <w:sz w:val="22"/>
          <w:szCs w:val="22"/>
        </w:rPr>
        <w:t>2.2 Kepuasan Kerja</w:t>
      </w:r>
    </w:p>
    <w:p w14:paraId="5A4AB474" w14:textId="1BE84BE5" w:rsidR="003C1482" w:rsidRPr="003C1482" w:rsidRDefault="003C1482" w:rsidP="005E14FA">
      <w:pPr>
        <w:spacing w:after="0" w:line="240" w:lineRule="auto"/>
        <w:ind w:firstLine="709"/>
        <w:jc w:val="both"/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</w:pP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merupakan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keadaan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emosional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muncul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ketika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menilai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bahwa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pengalaman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kerjanya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telah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sesuai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kebutuhan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harapan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serta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tujuan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pribadinya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mencerminkan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sikap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emosional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merasa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senang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mencintai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pekerjaannya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Sikap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tersebut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terlihat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dari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moral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kedisiplinan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prestasi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dalam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="00183B3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begin" w:fldLock="1"/>
      </w:r>
      <w:r w:rsidR="00183B3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instrText>ADDIN CSL_CITATION {"citationItems":[{"id":"ITEM-1","itemData":{"author":[{"dropping-particle":"","family":"Hasibuan","given":"M S P","non-dropping-particle":"","parse-names":false,"suffix":""}],"id":"ITEM-1","issued":{"date-parts":[["2019"]]},"publisher":"Bumi Aksara","publisher-place":"Jakarta","title":"Manajemen sumber daya manusia (Edisi revisi","type":"book"},"uris":["http://www.mendeley.com/documents/?uuid=8885edee-8c6c-44c0-8584-6e7a32fb2a04"]}],"mendeley":{"formattedCitation":"[8]","plainTextFormattedCitation":"[8]","previouslyFormattedCitation":"[8]"},"properties":{"noteIndex":0},"schema":"https://github.com/citation-style-language/schema/raw/master/csl-citation.json"}</w:instrText>
      </w:r>
      <w:r w:rsidR="00183B3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separate"/>
      </w:r>
      <w:r w:rsidR="00183B31" w:rsidRPr="00183B31">
        <w:rPr>
          <w:rFonts w:ascii="Garamond" w:eastAsia="Times New Roman" w:hAnsi="Garamond" w:cs="Times New Roman"/>
          <w:noProof/>
          <w:kern w:val="0"/>
          <w:sz w:val="22"/>
          <w:szCs w:val="22"/>
          <w:lang w:val="en-ID" w:eastAsia="en-ID"/>
          <w14:ligatures w14:val="none"/>
        </w:rPr>
        <w:t>[8]</w:t>
      </w:r>
      <w:r w:rsidR="00183B3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end"/>
      </w:r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.</w:t>
      </w:r>
      <w:r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="007B1BA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juga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menunjukkan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tingkat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kesenangan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berbagai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aspek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seperti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jenis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besarnya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penghargaan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kesempatan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promosi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hubungan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pimpinan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hubungan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rekan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serta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kondisi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lingkungan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cenderung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memiliki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tinggi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ketika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mampu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menciptakan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lingkungan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mendukung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hubungan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harmonis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sistem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penghargaan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sesuai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kontribusi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begin" w:fldLock="1"/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instrText>ADDIN CSL_CITATION {"citationItems":[{"id":"ITEM-1","itemData":{"author":[{"dropping-particle":"","family":"Sinambela","given":"L P","non-dropping-particle":"","parse-names":false,"suffix":""}],"id":"ITEM-1","issued":{"date-parts":[["2021"]]},"publisher":"Bumi Aksara","publisher-place":"Jakarta","title":"Manajemen sumber daya manusia: Membangun tim kerja yang solid untuk meningkatkan kinerja","type":"book"},"uris":["http://www.mendeley.com/documents/?uuid=29cf2b42-8b6f-493b-9d92-b8ec0a96e6f8"]}],"mendeley":{"formattedCitation":"[9]","plainTextFormattedCitation":"[9]","previouslyFormattedCitation":"[9]"},"properties":{"noteIndex":0},"schema":"https://github.com/citation-style-language/schema/raw/master/csl-citation.json"}</w:instrText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separate"/>
      </w:r>
      <w:r w:rsidR="00371A1B" w:rsidRPr="00371A1B">
        <w:rPr>
          <w:rFonts w:ascii="Garamond" w:eastAsia="Times New Roman" w:hAnsi="Garamond" w:cs="Times New Roman"/>
          <w:noProof/>
          <w:kern w:val="0"/>
          <w:sz w:val="22"/>
          <w:szCs w:val="22"/>
          <w:lang w:val="en-ID" w:eastAsia="en-ID"/>
          <w14:ligatures w14:val="none"/>
        </w:rPr>
        <w:t>[9]</w:t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end"/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</w:p>
    <w:p w14:paraId="71133F2D" w14:textId="12F01F96" w:rsidR="001058B8" w:rsidRPr="001058B8" w:rsidRDefault="003C1482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tidak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hanya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ditentukan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oleh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kompensasi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diterima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juga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mempertimbangkan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kesesuaian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antara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kemampuan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kesempatan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untuk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berkembang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keadilan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dukungan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pimpinan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keamanan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serta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kualitas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hubungan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sosial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di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tempat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r w:rsidR="00183B3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begin" w:fldLock="1"/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instrText>ADDIN CSL_CITATION {"citationItems":[{"id":"ITEM-1","itemData":{"author":[{"dropping-particle":"","family":"Kasmir","given":"","non-dropping-particle":"","parse-names":false,"suffix":""}],"id":"ITEM-1","issued":{"date-parts":[["2019"]]},"publisher":"PT RajaGrafindo Persada","publisher-place":"Jakarta","title":"Manajemen Sumber Daya Manusia dan Kinerja Organisasi","type":"book"},"uris":["http://www.mendeley.com/documents/?uuid=9204c7ad-725d-4be1-a002-ff237e2a2852"]}],"mendeley":{"formattedCitation":"[10]","plainTextFormattedCitation":"[10]","previouslyFormattedCitation":"[10]"},"properties":{"noteIndex":0},"schema":"https://github.com/citation-style-language/schema/raw/master/csl-citation.json"}</w:instrText>
      </w:r>
      <w:r w:rsidR="00183B3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separate"/>
      </w:r>
      <w:r w:rsidR="00371A1B" w:rsidRPr="00371A1B">
        <w:rPr>
          <w:rFonts w:ascii="Garamond" w:eastAsia="Times New Roman" w:hAnsi="Garamond" w:cs="Times New Roman"/>
          <w:noProof/>
          <w:kern w:val="0"/>
          <w:sz w:val="22"/>
          <w:szCs w:val="22"/>
          <w:lang w:val="en-ID" w:eastAsia="en-ID"/>
          <w14:ligatures w14:val="none"/>
        </w:rPr>
        <w:t>[10]</w:t>
      </w:r>
      <w:r w:rsidR="00183B3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end"/>
      </w:r>
      <w:r w:rsidR="00183B31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menjelaskan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bahwa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dipengaruhi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oleh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kondisi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hubungan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atasan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rekan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kesempatan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karier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serta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balas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jasa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diterima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.</w:t>
      </w:r>
      <w:r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akan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merasa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lebih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puas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apabila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memberikan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sesuai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kompetensinya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menerapkan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sistem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penghargaan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secara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adil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menyediakan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kesempatan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untuk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meningkatkan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kemampuan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serta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mengembangkan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karier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lastRenderedPageBreak/>
        <w:t>Organisasi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juga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perlu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memberikan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dukungan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perhatian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perlakuan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adil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kepada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setiap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Perlakuan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adil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membentuk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persepsi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meningkatkan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mereka</w:t>
      </w:r>
      <w:proofErr w:type="spellEnd"/>
      <w:r w:rsidRPr="003C1482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begin" w:fldLock="1"/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instrText>ADDIN CSL_CITATION {"citationItems":[{"id":"ITEM-1","itemData":{"author":[{"dropping-particle":"","family":"Sutrisno","given":"E","non-dropping-particle":"","parse-names":false,"suffix":""}],"id":"ITEM-1","issued":{"date-parts":[["2020"]]},"publisher":"Kencana Prenada Media","publisher-place":"Jakarta","title":"Manajemen Sumber Daya Manusia","type":"book"},"uris":["http://www.mendeley.com/documents/?uuid=2782fcfb-6736-44b4-bf19-ec1383467253"]}],"mendeley":{"formattedCitation":"[11]","plainTextFormattedCitation":"[11]","previouslyFormattedCitation":"[11]"},"properties":{"noteIndex":0},"schema":"https://github.com/citation-style-language/schema/raw/master/csl-citation.json"}</w:instrText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separate"/>
      </w:r>
      <w:r w:rsidR="00371A1B" w:rsidRPr="00371A1B">
        <w:rPr>
          <w:rFonts w:ascii="Garamond" w:eastAsia="Times New Roman" w:hAnsi="Garamond" w:cs="Times New Roman"/>
          <w:noProof/>
          <w:kern w:val="0"/>
          <w:sz w:val="22"/>
          <w:szCs w:val="22"/>
          <w:lang w:val="en-ID" w:eastAsia="en-ID"/>
          <w14:ligatures w14:val="none"/>
        </w:rPr>
        <w:t>[11]</w:t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end"/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r w:rsidR="00A460E6">
        <w:rPr>
          <w:rFonts w:ascii="Garamond" w:hAnsi="Garamond"/>
          <w:sz w:val="22"/>
          <w:szCs w:val="22"/>
        </w:rPr>
        <w:fldChar w:fldCharType="begin" w:fldLock="1"/>
      </w:r>
      <w:r w:rsidR="00371A1B">
        <w:rPr>
          <w:rFonts w:ascii="Garamond" w:hAnsi="Garamond"/>
          <w:sz w:val="22"/>
          <w:szCs w:val="22"/>
        </w:rPr>
        <w:instrText>ADDIN CSL_CITATION {"citationItems":[{"id":"ITEM-1","itemData":{"author":[{"dropping-particle":"","family":"Kristiawati","given":"I","non-dropping-particle":"","parse-names":false,"suffix":""},{"dropping-particle":"","family":"Prastyorini","given":"J","non-dropping-particle":"","parse-names":false,"suffix":""},{"dropping-particle":"","family":"Fachrudin","given":"M F F","non-dropping-particle":"","parse-names":false,"suffix":""}],"container-title":"International Journal of Entrepreneurship and Business Development","id":"ITEM-1","issue":"4","issued":{"date-parts":[["2023"]]},"page":"695–702","title":"Emotional intelligence and spiritual intelligence to increase job satisfaction in employees PT Pelabuhan Indonesia III Surabaya (Persero) Tanjung Perak Surabaya Branch","type":"article-journal","volume":"6"},"uris":["http://www.mendeley.com/documents/?uuid=24267b82-fd4f-4771-a021-dab86409dd40"]}],"mendeley":{"formattedCitation":"[12]","plainTextFormattedCitation":"[12]","previouslyFormattedCitation":"[12]"},"properties":{"noteIndex":0},"schema":"https://github.com/citation-style-language/schema/raw/master/csl-citation.json"}</w:instrText>
      </w:r>
      <w:r w:rsidR="00A460E6">
        <w:rPr>
          <w:rFonts w:ascii="Garamond" w:hAnsi="Garamond"/>
          <w:sz w:val="22"/>
          <w:szCs w:val="22"/>
        </w:rPr>
        <w:fldChar w:fldCharType="separate"/>
      </w:r>
      <w:r w:rsidR="00371A1B" w:rsidRPr="00371A1B">
        <w:rPr>
          <w:rFonts w:ascii="Garamond" w:hAnsi="Garamond"/>
          <w:noProof/>
          <w:sz w:val="22"/>
          <w:szCs w:val="22"/>
        </w:rPr>
        <w:t>[12]</w:t>
      </w:r>
      <w:r w:rsidR="00A460E6">
        <w:rPr>
          <w:rFonts w:ascii="Garamond" w:hAnsi="Garamond"/>
          <w:sz w:val="22"/>
          <w:szCs w:val="22"/>
        </w:rPr>
        <w:fldChar w:fldCharType="end"/>
      </w:r>
      <w:r w:rsidR="00A460E6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menjelaskan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bahwa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kepuasan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kerja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berkaitan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dengan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kondisi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psikologis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pegawai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Kemampuan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pegawai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dalam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mengelola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emosi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dan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memahami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makna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pekerjaannya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dapat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membantu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membentuk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penilaian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="001058B8" w:rsidRPr="001058B8">
        <w:rPr>
          <w:rFonts w:ascii="Garamond" w:hAnsi="Garamond"/>
          <w:sz w:val="22"/>
          <w:szCs w:val="22"/>
        </w:rPr>
        <w:t>lebih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positif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terhadap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pekerjaan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="001058B8" w:rsidRPr="001058B8">
        <w:rPr>
          <w:rFonts w:ascii="Garamond" w:hAnsi="Garamond"/>
          <w:sz w:val="22"/>
          <w:szCs w:val="22"/>
        </w:rPr>
        <w:t>Temuan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tersebut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memperlihatkan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bahwa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kepuasan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kerja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tidak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hanya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berasal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dari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faktor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material, </w:t>
      </w:r>
      <w:proofErr w:type="spellStart"/>
      <w:r w:rsidR="001058B8" w:rsidRPr="001058B8">
        <w:rPr>
          <w:rFonts w:ascii="Garamond" w:hAnsi="Garamond"/>
          <w:sz w:val="22"/>
          <w:szCs w:val="22"/>
        </w:rPr>
        <w:t>tetapi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juga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dari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pengalaman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psikologis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dirasakan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pegawai</w:t>
      </w:r>
      <w:proofErr w:type="spellEnd"/>
      <w:r w:rsidR="001058B8" w:rsidRPr="001058B8">
        <w:rPr>
          <w:rFonts w:ascii="Garamond" w:hAnsi="Garamond"/>
          <w:sz w:val="22"/>
          <w:szCs w:val="22"/>
        </w:rPr>
        <w:t>.</w:t>
      </w:r>
    </w:p>
    <w:p w14:paraId="0A6B9BA2" w14:textId="03FF0A62" w:rsidR="001058B8" w:rsidRPr="001058B8" w:rsidRDefault="001058B8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1058B8">
        <w:rPr>
          <w:rFonts w:ascii="Garamond" w:hAnsi="Garamond"/>
          <w:sz w:val="22"/>
          <w:szCs w:val="22"/>
        </w:rPr>
        <w:t>Kondisi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dan </w:t>
      </w:r>
      <w:proofErr w:type="spellStart"/>
      <w:r w:rsidRPr="001058B8">
        <w:rPr>
          <w:rFonts w:ascii="Garamond" w:hAnsi="Garamond"/>
          <w:sz w:val="22"/>
          <w:szCs w:val="22"/>
        </w:rPr>
        <w:t>keseimbangan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kehidupan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juga </w:t>
      </w:r>
      <w:proofErr w:type="spellStart"/>
      <w:r w:rsidRPr="001058B8">
        <w:rPr>
          <w:rFonts w:ascii="Garamond" w:hAnsi="Garamond"/>
          <w:sz w:val="22"/>
          <w:szCs w:val="22"/>
        </w:rPr>
        <w:t>perlu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diperhatikan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r w:rsidR="00A460E6">
        <w:rPr>
          <w:rFonts w:ascii="Garamond" w:hAnsi="Garamond"/>
          <w:sz w:val="22"/>
          <w:szCs w:val="22"/>
        </w:rPr>
        <w:fldChar w:fldCharType="begin" w:fldLock="1"/>
      </w:r>
      <w:r w:rsidR="00371A1B">
        <w:rPr>
          <w:rFonts w:ascii="Garamond" w:hAnsi="Garamond"/>
          <w:sz w:val="22"/>
          <w:szCs w:val="22"/>
        </w:rPr>
        <w:instrText>ADDIN CSL_CITATION {"citationItems":[{"id":"ITEM-1","itemData":{"author":[{"dropping-particle":"","family":"Alvinri","given":"R","non-dropping-particle":"","parse-names":false,"suffix":""},{"dropping-particle":"","family":"Dina","given":"S","non-dropping-particle":"","parse-names":false,"suffix":""}],"container-title":"Jurnal Mahasiswa Ekonomi Bisnis","id":"ITEM-1","issue":"3","issued":{"date-parts":[["2025"]]},"page":"184–190","title":"Pengaruh work life balance terhadap stres kerja pegawai Lapas Kelas IIA Tembilahan","type":"article-journal","volume":"2"},"uris":["http://www.mendeley.com/documents/?uuid=b0b2ae1c-bfbd-46ea-8ef7-c3feebb5242f"]}],"mendeley":{"formattedCitation":"[13]","plainTextFormattedCitation":"[13]","previouslyFormattedCitation":"[13]"},"properties":{"noteIndex":0},"schema":"https://github.com/citation-style-language/schema/raw/master/csl-citation.json"}</w:instrText>
      </w:r>
      <w:r w:rsidR="00A460E6">
        <w:rPr>
          <w:rFonts w:ascii="Garamond" w:hAnsi="Garamond"/>
          <w:sz w:val="22"/>
          <w:szCs w:val="22"/>
        </w:rPr>
        <w:fldChar w:fldCharType="separate"/>
      </w:r>
      <w:r w:rsidR="00371A1B" w:rsidRPr="00371A1B">
        <w:rPr>
          <w:rFonts w:ascii="Garamond" w:hAnsi="Garamond"/>
          <w:noProof/>
          <w:sz w:val="22"/>
          <w:szCs w:val="22"/>
        </w:rPr>
        <w:t>[13]</w:t>
      </w:r>
      <w:r w:rsidR="00A460E6">
        <w:rPr>
          <w:rFonts w:ascii="Garamond" w:hAnsi="Garamond"/>
          <w:sz w:val="22"/>
          <w:szCs w:val="22"/>
        </w:rPr>
        <w:fldChar w:fldCharType="end"/>
      </w:r>
      <w:r w:rsidR="00A460E6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meneliti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hubungan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work-life balance </w:t>
      </w:r>
      <w:proofErr w:type="spellStart"/>
      <w:r w:rsidRPr="001058B8">
        <w:rPr>
          <w:rFonts w:ascii="Garamond" w:hAnsi="Garamond"/>
          <w:sz w:val="22"/>
          <w:szCs w:val="22"/>
        </w:rPr>
        <w:t>dengan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stres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lembaga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publik</w:t>
      </w:r>
      <w:proofErr w:type="spellEnd"/>
      <w:r w:rsidRPr="001058B8">
        <w:rPr>
          <w:rFonts w:ascii="Garamond" w:hAnsi="Garamond"/>
          <w:sz w:val="22"/>
          <w:szCs w:val="22"/>
        </w:rPr>
        <w:t xml:space="preserve"> di </w:t>
      </w:r>
      <w:proofErr w:type="spellStart"/>
      <w:r w:rsidRPr="001058B8">
        <w:rPr>
          <w:rFonts w:ascii="Garamond" w:hAnsi="Garamond"/>
          <w:sz w:val="22"/>
          <w:szCs w:val="22"/>
        </w:rPr>
        <w:t>Tembilahan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Sementara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itu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r w:rsidR="00A460E6">
        <w:rPr>
          <w:rFonts w:ascii="Garamond" w:hAnsi="Garamond"/>
          <w:sz w:val="22"/>
          <w:szCs w:val="22"/>
        </w:rPr>
        <w:fldChar w:fldCharType="begin" w:fldLock="1"/>
      </w:r>
      <w:r w:rsidR="00371A1B">
        <w:rPr>
          <w:rFonts w:ascii="Garamond" w:hAnsi="Garamond"/>
          <w:sz w:val="22"/>
          <w:szCs w:val="22"/>
        </w:rPr>
        <w:instrText>ADDIN CSL_CITATION {"citationItems":[{"id":"ITEM-1","itemData":{"DOI":"10.47679/makein.2024213","author":[{"dropping-particle":"","family":"Mukhlis","given":"H","non-dropping-particle":"","parse-names":false,"suffix":""},{"dropping-particle":"","family":"Harlianty","given":"R A","non-dropping-particle":"","parse-names":false,"suffix":""},{"dropping-particle":"","family":"Madila","given":"L","non-dropping-particle":"","parse-names":false,"suffix":""}],"container-title":"Majalah Kesehatan Indonesia","id":"ITEM-1","issue":"2","issued":{"date-parts":[["2024"]]},"page":"71–80","title":"Job stress and its influence on university staff’s quality of life: The importance of work-life balance and coworker support","type":"article-journal","volume":"5"},"uris":["http://www.mendeley.com/documents/?uuid=b396650c-d23a-4841-afaf-89c350c9ae21"]}],"mendeley":{"formattedCitation":"[14]","plainTextFormattedCitation":"[14]","previouslyFormattedCitation":"[14]"},"properties":{"noteIndex":0},"schema":"https://github.com/citation-style-language/schema/raw/master/csl-citation.json"}</w:instrText>
      </w:r>
      <w:r w:rsidR="00A460E6">
        <w:rPr>
          <w:rFonts w:ascii="Garamond" w:hAnsi="Garamond"/>
          <w:sz w:val="22"/>
          <w:szCs w:val="22"/>
        </w:rPr>
        <w:fldChar w:fldCharType="separate"/>
      </w:r>
      <w:r w:rsidR="00371A1B" w:rsidRPr="00371A1B">
        <w:rPr>
          <w:rFonts w:ascii="Garamond" w:hAnsi="Garamond"/>
          <w:noProof/>
          <w:sz w:val="22"/>
          <w:szCs w:val="22"/>
        </w:rPr>
        <w:t>[14]</w:t>
      </w:r>
      <w:r w:rsidR="00A460E6">
        <w:rPr>
          <w:rFonts w:ascii="Garamond" w:hAnsi="Garamond"/>
          <w:sz w:val="22"/>
          <w:szCs w:val="22"/>
        </w:rPr>
        <w:fldChar w:fldCharType="end"/>
      </w:r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menempatkan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work-life balance dan </w:t>
      </w:r>
      <w:proofErr w:type="spellStart"/>
      <w:r w:rsidRPr="001058B8">
        <w:rPr>
          <w:rFonts w:ascii="Garamond" w:hAnsi="Garamond"/>
          <w:sz w:val="22"/>
          <w:szCs w:val="22"/>
        </w:rPr>
        <w:t>dukungan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rekan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sebagai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faktor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penting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dalam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pengalaman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Kedua penelitian tersebut </w:t>
      </w:r>
      <w:proofErr w:type="spellStart"/>
      <w:r w:rsidRPr="001058B8">
        <w:rPr>
          <w:rFonts w:ascii="Garamond" w:hAnsi="Garamond"/>
          <w:sz w:val="22"/>
          <w:szCs w:val="22"/>
        </w:rPr>
        <w:t>tidak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secara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langsung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menguji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kepuasan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tetapi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menunjukkan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bahwa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kondisi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psikologis</w:t>
      </w:r>
      <w:proofErr w:type="spellEnd"/>
      <w:r w:rsidRPr="001058B8">
        <w:rPr>
          <w:rFonts w:ascii="Garamond" w:hAnsi="Garamond"/>
          <w:sz w:val="22"/>
          <w:szCs w:val="22"/>
        </w:rPr>
        <w:t xml:space="preserve"> dan </w:t>
      </w:r>
      <w:proofErr w:type="spellStart"/>
      <w:r w:rsidRPr="001058B8">
        <w:rPr>
          <w:rFonts w:ascii="Garamond" w:hAnsi="Garamond"/>
          <w:sz w:val="22"/>
          <w:szCs w:val="22"/>
        </w:rPr>
        <w:t>sosial</w:t>
      </w:r>
      <w:proofErr w:type="spellEnd"/>
      <w:r w:rsidRPr="001058B8">
        <w:rPr>
          <w:rFonts w:ascii="Garamond" w:hAnsi="Garamond"/>
          <w:sz w:val="22"/>
          <w:szCs w:val="22"/>
        </w:rPr>
        <w:t xml:space="preserve"> di </w:t>
      </w:r>
      <w:proofErr w:type="spellStart"/>
      <w:r w:rsidRPr="001058B8">
        <w:rPr>
          <w:rFonts w:ascii="Garamond" w:hAnsi="Garamond"/>
          <w:sz w:val="22"/>
          <w:szCs w:val="22"/>
        </w:rPr>
        <w:t>tempat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dapat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memengaruhi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cara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menilai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pekerjaannya</w:t>
      </w:r>
      <w:proofErr w:type="spellEnd"/>
      <w:r w:rsidRPr="001058B8">
        <w:rPr>
          <w:rFonts w:ascii="Garamond" w:hAnsi="Garamond"/>
          <w:sz w:val="22"/>
          <w:szCs w:val="22"/>
        </w:rPr>
        <w:t>.</w:t>
      </w:r>
    </w:p>
    <w:p w14:paraId="5D3E5A1C" w14:textId="356E6835" w:rsidR="001058B8" w:rsidRDefault="001058B8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r w:rsidRPr="001058B8">
        <w:rPr>
          <w:rFonts w:ascii="Garamond" w:hAnsi="Garamond"/>
          <w:sz w:val="22"/>
          <w:szCs w:val="22"/>
        </w:rPr>
        <w:t xml:space="preserve">Dalam </w:t>
      </w:r>
      <w:proofErr w:type="spellStart"/>
      <w:r w:rsidRPr="001058B8">
        <w:rPr>
          <w:rFonts w:ascii="Garamond" w:hAnsi="Garamond"/>
          <w:sz w:val="22"/>
          <w:szCs w:val="22"/>
        </w:rPr>
        <w:t>penelitian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ini, </w:t>
      </w:r>
      <w:proofErr w:type="spellStart"/>
      <w:r w:rsidRPr="001058B8">
        <w:rPr>
          <w:rFonts w:ascii="Garamond" w:hAnsi="Garamond"/>
          <w:sz w:val="22"/>
          <w:szCs w:val="22"/>
        </w:rPr>
        <w:t>kepuasan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dipahami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sebagai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penilaian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positif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terhadap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pekerjaan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mencakup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kepuasan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terhadap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pekerjaan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itu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sendiri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kesempatan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promosi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hubungan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dengan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pimpinan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hubungan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dengan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rekan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penghargaan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1058B8">
        <w:rPr>
          <w:rFonts w:ascii="Garamond" w:hAnsi="Garamond"/>
          <w:sz w:val="22"/>
          <w:szCs w:val="22"/>
        </w:rPr>
        <w:t>kondisi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>.</w:t>
      </w:r>
    </w:p>
    <w:p w14:paraId="67A093FD" w14:textId="77777777" w:rsidR="001058B8" w:rsidRPr="001058B8" w:rsidRDefault="001058B8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</w:p>
    <w:p w14:paraId="3C13D038" w14:textId="542525B8" w:rsidR="001058B8" w:rsidRPr="001058B8" w:rsidRDefault="001058B8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1058B8">
        <w:rPr>
          <w:rFonts w:ascii="Garamond" w:hAnsi="Garamond"/>
          <w:b/>
          <w:bCs/>
          <w:sz w:val="22"/>
          <w:szCs w:val="22"/>
        </w:rPr>
        <w:t>2.3 Organizational Citizenship Behavior</w:t>
      </w:r>
    </w:p>
    <w:p w14:paraId="50EB6AEE" w14:textId="3E5839CD" w:rsidR="001058B8" w:rsidRPr="001058B8" w:rsidRDefault="001058B8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r w:rsidRPr="001058B8">
        <w:rPr>
          <w:rFonts w:ascii="Garamond" w:hAnsi="Garamond"/>
          <w:sz w:val="22"/>
          <w:szCs w:val="22"/>
        </w:rPr>
        <w:t xml:space="preserve">Organizational Citizenship Behavior </w:t>
      </w:r>
      <w:proofErr w:type="spellStart"/>
      <w:r w:rsidRPr="001058B8">
        <w:rPr>
          <w:rFonts w:ascii="Garamond" w:hAnsi="Garamond"/>
          <w:sz w:val="22"/>
          <w:szCs w:val="22"/>
        </w:rPr>
        <w:t>atau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OCB </w:t>
      </w:r>
      <w:proofErr w:type="spellStart"/>
      <w:r w:rsidRPr="001058B8">
        <w:rPr>
          <w:rFonts w:ascii="Garamond" w:hAnsi="Garamond"/>
          <w:sz w:val="22"/>
          <w:szCs w:val="22"/>
        </w:rPr>
        <w:t>merupakan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perilaku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sukarela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tidak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secara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langsung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tercantum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dalam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uraian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tugas</w:t>
      </w:r>
      <w:proofErr w:type="spellEnd"/>
      <w:r w:rsidRPr="001058B8">
        <w:rPr>
          <w:rFonts w:ascii="Garamond" w:hAnsi="Garamond"/>
          <w:sz w:val="22"/>
          <w:szCs w:val="22"/>
        </w:rPr>
        <w:t xml:space="preserve"> formal, </w:t>
      </w:r>
      <w:proofErr w:type="spellStart"/>
      <w:r w:rsidRPr="001058B8">
        <w:rPr>
          <w:rFonts w:ascii="Garamond" w:hAnsi="Garamond"/>
          <w:sz w:val="22"/>
          <w:szCs w:val="22"/>
        </w:rPr>
        <w:t>tetapi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memberikan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manfaat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bagi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efektivitas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menunjukkan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OCB </w:t>
      </w:r>
      <w:proofErr w:type="spellStart"/>
      <w:r w:rsidRPr="001058B8">
        <w:rPr>
          <w:rFonts w:ascii="Garamond" w:hAnsi="Garamond"/>
          <w:sz w:val="22"/>
          <w:szCs w:val="22"/>
        </w:rPr>
        <w:t>tidak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hanya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menyelesaikan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pekerjaan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utama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tetapi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juga </w:t>
      </w:r>
      <w:proofErr w:type="spellStart"/>
      <w:r w:rsidRPr="001058B8">
        <w:rPr>
          <w:rFonts w:ascii="Garamond" w:hAnsi="Garamond"/>
          <w:sz w:val="22"/>
          <w:szCs w:val="22"/>
        </w:rPr>
        <w:t>membantu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rekan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menjaga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hubungan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mengikuti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kegiatan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memberikan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saran, </w:t>
      </w:r>
      <w:proofErr w:type="spellStart"/>
      <w:r w:rsidRPr="001058B8">
        <w:rPr>
          <w:rFonts w:ascii="Garamond" w:hAnsi="Garamond"/>
          <w:sz w:val="22"/>
          <w:szCs w:val="22"/>
        </w:rPr>
        <w:t>serta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bersedia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melaksanakan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tugas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tambahan</w:t>
      </w:r>
      <w:proofErr w:type="spellEnd"/>
      <w:r w:rsidRPr="001058B8">
        <w:rPr>
          <w:rFonts w:ascii="Garamond" w:hAnsi="Garamond"/>
          <w:sz w:val="22"/>
          <w:szCs w:val="22"/>
        </w:rPr>
        <w:t>.</w:t>
      </w:r>
      <w:r>
        <w:rPr>
          <w:rFonts w:ascii="Garamond" w:hAnsi="Garamond"/>
          <w:sz w:val="22"/>
          <w:szCs w:val="22"/>
        </w:rPr>
        <w:t xml:space="preserve"> </w:t>
      </w:r>
      <w:r w:rsidR="00375A76">
        <w:rPr>
          <w:rFonts w:ascii="Garamond" w:hAnsi="Garamond"/>
          <w:sz w:val="22"/>
          <w:szCs w:val="22"/>
        </w:rPr>
        <w:fldChar w:fldCharType="begin" w:fldLock="1"/>
      </w:r>
      <w:r w:rsidR="00371A1B">
        <w:rPr>
          <w:rFonts w:ascii="Garamond" w:hAnsi="Garamond"/>
          <w:sz w:val="22"/>
          <w:szCs w:val="22"/>
        </w:rPr>
        <w:instrText>ADDIN CSL_CITATION {"citationItems":[{"id":"ITEM-1","itemData":{"author":[{"dropping-particle":"","family":"Organ","given":"D W","non-dropping-particle":"","parse-names":false,"suffix":""}],"id":"ITEM-1","issued":{"date-parts":[["1988"]]},"publisher-place":"Lexington Books","title":"Organizational citizenship behavior: The good soldier syndrome","type":"article"},"uris":["http://www.mendeley.com/documents/?uuid=f0978428-933f-4e78-a968-c80f5106b30c"]}],"mendeley":{"formattedCitation":"[15]","plainTextFormattedCitation":"[15]","previouslyFormattedCitation":"[15]"},"properties":{"noteIndex":0},"schema":"https://github.com/citation-style-language/schema/raw/master/csl-citation.json"}</w:instrText>
      </w:r>
      <w:r w:rsidR="00375A76">
        <w:rPr>
          <w:rFonts w:ascii="Garamond" w:hAnsi="Garamond"/>
          <w:sz w:val="22"/>
          <w:szCs w:val="22"/>
        </w:rPr>
        <w:fldChar w:fldCharType="separate"/>
      </w:r>
      <w:r w:rsidR="00371A1B" w:rsidRPr="00371A1B">
        <w:rPr>
          <w:rFonts w:ascii="Garamond" w:hAnsi="Garamond"/>
          <w:noProof/>
          <w:sz w:val="22"/>
          <w:szCs w:val="22"/>
        </w:rPr>
        <w:t>[15]</w:t>
      </w:r>
      <w:r w:rsidR="00375A76">
        <w:rPr>
          <w:rFonts w:ascii="Garamond" w:hAnsi="Garamond"/>
          <w:sz w:val="22"/>
          <w:szCs w:val="22"/>
        </w:rPr>
        <w:fldChar w:fldCharType="end"/>
      </w:r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menjelaskan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bahwa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OCB </w:t>
      </w:r>
      <w:proofErr w:type="spellStart"/>
      <w:r w:rsidRPr="001058B8">
        <w:rPr>
          <w:rFonts w:ascii="Garamond" w:hAnsi="Garamond"/>
          <w:sz w:val="22"/>
          <w:szCs w:val="22"/>
        </w:rPr>
        <w:t>terdiri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atas</w:t>
      </w:r>
      <w:proofErr w:type="spellEnd"/>
      <w:r w:rsidRPr="001058B8">
        <w:rPr>
          <w:rFonts w:ascii="Garamond" w:hAnsi="Garamond"/>
          <w:sz w:val="22"/>
          <w:szCs w:val="22"/>
        </w:rPr>
        <w:t xml:space="preserve"> lima </w:t>
      </w:r>
      <w:proofErr w:type="spellStart"/>
      <w:r w:rsidRPr="001058B8">
        <w:rPr>
          <w:rFonts w:ascii="Garamond" w:hAnsi="Garamond"/>
          <w:sz w:val="22"/>
          <w:szCs w:val="22"/>
        </w:rPr>
        <w:t>dimensi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Pertama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altruism, </w:t>
      </w:r>
      <w:proofErr w:type="spellStart"/>
      <w:r w:rsidRPr="001058B8">
        <w:rPr>
          <w:rFonts w:ascii="Garamond" w:hAnsi="Garamond"/>
          <w:sz w:val="22"/>
          <w:szCs w:val="22"/>
        </w:rPr>
        <w:t>yaitu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kesediaan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membantu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rekan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dalam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menyelesaikan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tugas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Kedua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conscientiousness, </w:t>
      </w:r>
      <w:proofErr w:type="spellStart"/>
      <w:r w:rsidRPr="001058B8">
        <w:rPr>
          <w:rFonts w:ascii="Garamond" w:hAnsi="Garamond"/>
          <w:sz w:val="22"/>
          <w:szCs w:val="22"/>
        </w:rPr>
        <w:t>yaitu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kesediaan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bekerja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melebihi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standar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minimum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Ketiga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sportsmanship, </w:t>
      </w:r>
      <w:proofErr w:type="spellStart"/>
      <w:r w:rsidRPr="001058B8">
        <w:rPr>
          <w:rFonts w:ascii="Garamond" w:hAnsi="Garamond"/>
          <w:sz w:val="22"/>
          <w:szCs w:val="22"/>
        </w:rPr>
        <w:t>yaitu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sikap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positif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dalam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menghadapi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kondisi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kerja yang kurang ideal. </w:t>
      </w:r>
      <w:proofErr w:type="spellStart"/>
      <w:r w:rsidRPr="001058B8">
        <w:rPr>
          <w:rFonts w:ascii="Garamond" w:hAnsi="Garamond"/>
          <w:sz w:val="22"/>
          <w:szCs w:val="22"/>
        </w:rPr>
        <w:t>Keempat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courtesy, </w:t>
      </w:r>
      <w:proofErr w:type="spellStart"/>
      <w:r w:rsidRPr="001058B8">
        <w:rPr>
          <w:rFonts w:ascii="Garamond" w:hAnsi="Garamond"/>
          <w:sz w:val="22"/>
          <w:szCs w:val="22"/>
        </w:rPr>
        <w:t>yaitu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perilaku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menjaga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hubungan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dan </w:t>
      </w:r>
      <w:proofErr w:type="spellStart"/>
      <w:r w:rsidRPr="001058B8">
        <w:rPr>
          <w:rFonts w:ascii="Garamond" w:hAnsi="Garamond"/>
          <w:sz w:val="22"/>
          <w:szCs w:val="22"/>
        </w:rPr>
        <w:t>mencegah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terjadinya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konflik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Kelima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civic virtue, </w:t>
      </w:r>
      <w:proofErr w:type="spellStart"/>
      <w:r w:rsidRPr="001058B8">
        <w:rPr>
          <w:rFonts w:ascii="Garamond" w:hAnsi="Garamond"/>
          <w:sz w:val="22"/>
          <w:szCs w:val="22"/>
        </w:rPr>
        <w:t>yaitu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keterlibatan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aktif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dalam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kegiatan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dan </w:t>
      </w:r>
      <w:proofErr w:type="spellStart"/>
      <w:r w:rsidRPr="001058B8">
        <w:rPr>
          <w:rFonts w:ascii="Garamond" w:hAnsi="Garamond"/>
          <w:sz w:val="22"/>
          <w:szCs w:val="22"/>
        </w:rPr>
        <w:t>perkembangan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>.</w:t>
      </w:r>
      <w:r>
        <w:rPr>
          <w:rFonts w:ascii="Garamond" w:hAnsi="Garamond"/>
          <w:sz w:val="22"/>
          <w:szCs w:val="22"/>
        </w:rPr>
        <w:t xml:space="preserve"> </w:t>
      </w:r>
      <w:r w:rsidRPr="001058B8">
        <w:rPr>
          <w:rFonts w:ascii="Garamond" w:hAnsi="Garamond"/>
          <w:sz w:val="22"/>
          <w:szCs w:val="22"/>
        </w:rPr>
        <w:t xml:space="preserve">OCB </w:t>
      </w:r>
      <w:proofErr w:type="spellStart"/>
      <w:r w:rsidRPr="001058B8">
        <w:rPr>
          <w:rFonts w:ascii="Garamond" w:hAnsi="Garamond"/>
          <w:sz w:val="22"/>
          <w:szCs w:val="22"/>
        </w:rPr>
        <w:t>memiliki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peran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penting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dalam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pemerintah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karena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pelayanan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publik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sering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membutuhkan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koordinasi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sama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1058B8">
        <w:rPr>
          <w:rFonts w:ascii="Garamond" w:hAnsi="Garamond"/>
          <w:sz w:val="22"/>
          <w:szCs w:val="22"/>
        </w:rPr>
        <w:t>kemampuan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merespons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kebutuhan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masyarakat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hanya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bekerja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berdasarkan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tugas</w:t>
      </w:r>
      <w:proofErr w:type="spellEnd"/>
      <w:r w:rsidRPr="001058B8">
        <w:rPr>
          <w:rFonts w:ascii="Garamond" w:hAnsi="Garamond"/>
          <w:sz w:val="22"/>
          <w:szCs w:val="22"/>
        </w:rPr>
        <w:t xml:space="preserve"> formal </w:t>
      </w:r>
      <w:proofErr w:type="spellStart"/>
      <w:r w:rsidRPr="001058B8">
        <w:rPr>
          <w:rFonts w:ascii="Garamond" w:hAnsi="Garamond"/>
          <w:sz w:val="22"/>
          <w:szCs w:val="22"/>
        </w:rPr>
        <w:t>belum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tentu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mampu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mendukung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seluruh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kebutuhan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pelayanan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memerlukan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bersedia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membantu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bagian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lain, </w:t>
      </w:r>
      <w:proofErr w:type="spellStart"/>
      <w:r w:rsidRPr="001058B8">
        <w:rPr>
          <w:rFonts w:ascii="Garamond" w:hAnsi="Garamond"/>
          <w:sz w:val="22"/>
          <w:szCs w:val="22"/>
        </w:rPr>
        <w:t>berbagi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informasi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menyelesaikan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pekerjaan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mendesak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1058B8">
        <w:rPr>
          <w:rFonts w:ascii="Garamond" w:hAnsi="Garamond"/>
          <w:sz w:val="22"/>
          <w:szCs w:val="22"/>
        </w:rPr>
        <w:t>menjaga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kelancaran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pelayanan</w:t>
      </w:r>
      <w:proofErr w:type="spellEnd"/>
      <w:r w:rsidRPr="001058B8">
        <w:rPr>
          <w:rFonts w:ascii="Garamond" w:hAnsi="Garamond"/>
          <w:sz w:val="22"/>
          <w:szCs w:val="22"/>
        </w:rPr>
        <w:t>.</w:t>
      </w:r>
    </w:p>
    <w:p w14:paraId="04646C27" w14:textId="539D03B9" w:rsidR="001058B8" w:rsidRDefault="00255A35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fldChar w:fldCharType="begin" w:fldLock="1"/>
      </w:r>
      <w:r w:rsidR="00371A1B">
        <w:rPr>
          <w:rFonts w:ascii="Garamond" w:hAnsi="Garamond"/>
          <w:sz w:val="22"/>
          <w:szCs w:val="22"/>
        </w:rPr>
        <w:instrText>ADDIN CSL_CITATION {"citationItems":[{"id":"ITEM-1","itemData":{"DOI":"10.32520/jam.v10i2.3725","author":[{"dropping-particle":"","family":"Utami","given":"E","non-dropping-particle":"","parse-names":false,"suffix":""},{"dropping-particle":"","family":"Rifa’i","given":"A","non-dropping-particle":"","parse-names":false,"suffix":""},{"dropping-particle":"","family":"Hidayanti","given":"S","non-dropping-particle":"","parse-names":false,"suffix":""}],"container-title":"Jurnal Analisis Manajemen","id":"ITEM-1","issue":"2","issued":{"date-parts":[["2024"]]},"page":"173–185","title":"Pengaruh fasilitas kerja terhadap kualitas layanan aparatur Desa Kuala Patah Parang Kecamatan Sungai Batang","type":"article-journal","volume":"10"},"uris":["http://www.mendeley.com/documents/?uuid=71d142d7-da73-4460-affb-8391931eb06c"]}],"mendeley":{"formattedCitation":"[16]","plainTextFormattedCitation":"[16]","previouslyFormattedCitation":"[16]"},"properties":{"noteIndex":0},"schema":"https://github.com/citation-style-language/schema/raw/master/csl-citation.json"}</w:instrText>
      </w:r>
      <w:r>
        <w:rPr>
          <w:rFonts w:ascii="Garamond" w:hAnsi="Garamond"/>
          <w:sz w:val="22"/>
          <w:szCs w:val="22"/>
        </w:rPr>
        <w:fldChar w:fldCharType="separate"/>
      </w:r>
      <w:r w:rsidR="00371A1B" w:rsidRPr="00371A1B">
        <w:rPr>
          <w:rFonts w:ascii="Garamond" w:hAnsi="Garamond"/>
          <w:noProof/>
          <w:sz w:val="22"/>
          <w:szCs w:val="22"/>
        </w:rPr>
        <w:t>[16]</w:t>
      </w:r>
      <w:r>
        <w:rPr>
          <w:rFonts w:ascii="Garamond" w:hAnsi="Garamond"/>
          <w:sz w:val="22"/>
          <w:szCs w:val="22"/>
        </w:rPr>
        <w:fldChar w:fldCharType="end"/>
      </w:r>
      <w:r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mengkaji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fasilitas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kerja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dan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kualitas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layanan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aparatur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desa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di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Kabupaten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Indragiri </w:t>
      </w:r>
      <w:proofErr w:type="spellStart"/>
      <w:r w:rsidR="001058B8" w:rsidRPr="001058B8">
        <w:rPr>
          <w:rFonts w:ascii="Garamond" w:hAnsi="Garamond"/>
          <w:sz w:val="22"/>
          <w:szCs w:val="22"/>
        </w:rPr>
        <w:t>Hilir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Penelitian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tersebut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menunjukkan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pentingnya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kondisi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organisasi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dalam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mendukung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kualitas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pelayanan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aparatur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Meskipun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tidak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mengukur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OCB,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penelitian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tersebut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relevan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karena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kualitas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pelayanan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pemerintah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juga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membutuhkan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kepedulian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kerja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sama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, dan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kesediaan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pegawai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memberikan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kontribusi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lebih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dari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tugas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formal.</w:t>
      </w:r>
      <w:r w:rsidR="001058B8">
        <w:rPr>
          <w:rFonts w:ascii="Garamond" w:hAnsi="Garamond"/>
          <w:sz w:val="22"/>
          <w:szCs w:val="22"/>
        </w:rPr>
        <w:t xml:space="preserve"> </w:t>
      </w:r>
      <w:r w:rsidR="00A460E6">
        <w:rPr>
          <w:rFonts w:ascii="Garamond" w:hAnsi="Garamond"/>
          <w:sz w:val="22"/>
          <w:szCs w:val="22"/>
        </w:rPr>
        <w:fldChar w:fldCharType="begin" w:fldLock="1"/>
      </w:r>
      <w:r w:rsidR="00371A1B">
        <w:rPr>
          <w:rFonts w:ascii="Garamond" w:hAnsi="Garamond"/>
          <w:sz w:val="22"/>
          <w:szCs w:val="22"/>
        </w:rPr>
        <w:instrText>ADDIN CSL_CITATION {"citationItems":[{"id":"ITEM-1","itemData":{"DOI":"10.32520/jam.v10i2.3721","author":[{"dropping-particle":"","family":"Kinanda","given":"R L","non-dropping-particle":"","parse-names":false,"suffix":""},{"dropping-particle":"","family":"Rifa’i","given":"A","non-dropping-particle":"","parse-names":false,"suffix":""},{"dropping-particle":"","family":"Susanto","given":"B F","non-dropping-particle":"","parse-names":false,"suffix":""}],"container-title":"Jurnal Analisis Manajemen","id":"ITEM-1","issue":"2","issued":{"date-parts":[["2024"]]},"page":"208–221","title":"Pengaruh fasilitas kerja terhadap kinerja pegawai UPT Puskesmas Sungai Piring Kabupaten Indragiri Hilir","type":"article-journal","volume":"10"},"uris":["http://www.mendeley.com/documents/?uuid=e6d24083-87e0-4fa5-98f8-bb746a8727b4"]}],"mendeley":{"formattedCitation":"[17]","plainTextFormattedCitation":"[17]","previouslyFormattedCitation":"[17]"},"properties":{"noteIndex":0},"schema":"https://github.com/citation-style-language/schema/raw/master/csl-citation.json"}</w:instrText>
      </w:r>
      <w:r w:rsidR="00A460E6">
        <w:rPr>
          <w:rFonts w:ascii="Garamond" w:hAnsi="Garamond"/>
          <w:sz w:val="22"/>
          <w:szCs w:val="22"/>
        </w:rPr>
        <w:fldChar w:fldCharType="separate"/>
      </w:r>
      <w:r w:rsidR="00371A1B" w:rsidRPr="00371A1B">
        <w:rPr>
          <w:rFonts w:ascii="Garamond" w:hAnsi="Garamond"/>
          <w:noProof/>
          <w:sz w:val="22"/>
          <w:szCs w:val="22"/>
        </w:rPr>
        <w:t>[17]</w:t>
      </w:r>
      <w:r w:rsidR="00A460E6">
        <w:rPr>
          <w:rFonts w:ascii="Garamond" w:hAnsi="Garamond"/>
          <w:sz w:val="22"/>
          <w:szCs w:val="22"/>
        </w:rPr>
        <w:fldChar w:fldCharType="end"/>
      </w:r>
      <w:r w:rsidR="00A460E6">
        <w:rPr>
          <w:rFonts w:ascii="Garamond" w:hAnsi="Garamond"/>
          <w:sz w:val="22"/>
          <w:szCs w:val="22"/>
        </w:rPr>
        <w:t xml:space="preserve"> </w:t>
      </w:r>
      <w:r w:rsidR="001058B8" w:rsidRPr="001058B8">
        <w:rPr>
          <w:rFonts w:ascii="Garamond" w:hAnsi="Garamond"/>
          <w:sz w:val="22"/>
          <w:szCs w:val="22"/>
        </w:rPr>
        <w:t xml:space="preserve">juga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meneliti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fasilitas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kerja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dalam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hubungannya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dengan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kinerja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pegawai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UPT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Puskesmas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Sungai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Piring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Kabupaten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Indragiri Hilir.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Penelitian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tersebut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memperkuat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pandangan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bahwa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perilaku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dan </w:t>
      </w:r>
      <w:proofErr w:type="spellStart"/>
      <w:r w:rsidR="001058B8" w:rsidRPr="001058B8">
        <w:rPr>
          <w:rFonts w:ascii="Garamond" w:hAnsi="Garamond"/>
          <w:sz w:val="22"/>
          <w:szCs w:val="22"/>
        </w:rPr>
        <w:t>hasil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kerja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pegawai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dipengaruhi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oleh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dukungan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diberikan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organisasi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. Dalam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konteks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OCB,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dukungan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organisasi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dapat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membentuk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persepsi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positif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mendorong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pegawai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memberikan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kontribusi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tambahan</w:t>
      </w:r>
      <w:proofErr w:type="spellEnd"/>
      <w:r w:rsidR="001058B8" w:rsidRPr="001058B8">
        <w:rPr>
          <w:rFonts w:ascii="Garamond" w:hAnsi="Garamond"/>
          <w:sz w:val="22"/>
          <w:szCs w:val="22"/>
        </w:rPr>
        <w:t>.</w:t>
      </w:r>
      <w:r w:rsid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Berdasarkan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uraian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tersebut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, OCB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dalam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penelitian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ini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merupakan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perilaku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sukarela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pegawai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="001058B8" w:rsidRPr="001058B8">
        <w:rPr>
          <w:rFonts w:ascii="Garamond" w:hAnsi="Garamond"/>
          <w:sz w:val="22"/>
          <w:szCs w:val="22"/>
        </w:rPr>
        <w:t>terlihat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melalui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kesediaan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membantu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rekan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kerja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melaksanakan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pekerjaan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melebihi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standar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minimum,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menjaga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hubungan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kerja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menerima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kondisi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organisasi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secara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positif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, dan </w:t>
      </w:r>
      <w:proofErr w:type="spellStart"/>
      <w:r w:rsidR="001058B8" w:rsidRPr="001058B8">
        <w:rPr>
          <w:rFonts w:ascii="Garamond" w:hAnsi="Garamond"/>
          <w:sz w:val="22"/>
          <w:szCs w:val="22"/>
        </w:rPr>
        <w:t>terlibat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dalam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kegiatan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organisasi</w:t>
      </w:r>
      <w:proofErr w:type="spellEnd"/>
      <w:r w:rsidR="001058B8" w:rsidRPr="001058B8">
        <w:rPr>
          <w:rFonts w:ascii="Garamond" w:hAnsi="Garamond"/>
          <w:sz w:val="22"/>
          <w:szCs w:val="22"/>
        </w:rPr>
        <w:t>.</w:t>
      </w:r>
    </w:p>
    <w:p w14:paraId="66D88DEE" w14:textId="77777777" w:rsidR="001058B8" w:rsidRPr="001058B8" w:rsidRDefault="001058B8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</w:p>
    <w:p w14:paraId="1B95B4D7" w14:textId="28B6B603" w:rsidR="001058B8" w:rsidRPr="001058B8" w:rsidRDefault="001058B8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1058B8">
        <w:rPr>
          <w:rFonts w:ascii="Garamond" w:hAnsi="Garamond"/>
          <w:b/>
          <w:bCs/>
          <w:sz w:val="22"/>
          <w:szCs w:val="22"/>
        </w:rPr>
        <w:t>2.4 Pengaruh Pengembangan Karir terhadap Kepuasan Kerja</w:t>
      </w:r>
    </w:p>
    <w:p w14:paraId="76AD698A" w14:textId="4FB7B19B" w:rsidR="002432AE" w:rsidRPr="002432AE" w:rsidRDefault="002432AE" w:rsidP="005E14FA">
      <w:pPr>
        <w:spacing w:after="0" w:line="240" w:lineRule="auto"/>
        <w:ind w:firstLine="709"/>
        <w:jc w:val="both"/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</w:pP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karir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diperkirakan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berpengaruh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memperoleh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kesempatan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mengikuti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pelatihan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meningkatkan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kompetensi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menjalani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rotasi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memperoleh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promosi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akan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menilai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bahwa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memperhatikan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perkembangan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profesional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mereka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Kesempatan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tersebut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menumbuhkan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perasaan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dihargai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meningkatkan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keyakinan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masa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depan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membentuk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penilaian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lebih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tidak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hanya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dipengaruhi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oleh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imbalan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material,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tetapi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juga oleh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pengalaman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psikologis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dirasakan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selama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menjalankan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pekerjaannya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Kemampuan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memahami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makna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mengelola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kondisi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emosional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membantu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membentuk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lebih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baik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begin" w:fldLock="1"/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instrText>ADDIN CSL_CITATION {"citationItems":[{"id":"ITEM-1","itemData":{"author":[{"dropping-particle":"","family":"Kristiawati","given":"I","non-dropping-particle":"","parse-names":false,"suffix":""},{"dropping-particle":"","family":"Prastyorini","given":"J","non-dropping-particle":"","parse-names":false,"suffix":""},{"dropping-particle":"","family":"Fachrudin","given":"M F F","non-dropping-particle":"","parse-names":false,"suffix":""}],"container-title":"International Journal of Entrepreneurship and Business Development","id":"ITEM-1","issue":"4","issued":{"date-parts":[["2023"]]},"page":"695–702","title":"Emotional intelligence and spiritual intelligence to increase job satisfaction in employees PT Pelabuhan Indonesia III Surabaya (Persero) Tanjung Perak Surabaya Branch","type":"article-journal","volume":"6"},"uris":["http://www.mendeley.com/documents/?uuid=24267b82-fd4f-4771-a021-dab86409dd40"]}],"mendeley":{"formattedCitation":"[12]","plainTextFormattedCitation":"[12]","previouslyFormattedCitation":"[12]"},"properties":{"noteIndex":0},"schema":"https://github.com/citation-style-language/schema/raw/master/csl-citation.json"}</w:instrText>
      </w:r>
      <w:r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separate"/>
      </w:r>
      <w:r w:rsidR="00371A1B" w:rsidRPr="00371A1B">
        <w:rPr>
          <w:rFonts w:ascii="Garamond" w:eastAsia="Times New Roman" w:hAnsi="Garamond" w:cs="Times New Roman"/>
          <w:noProof/>
          <w:kern w:val="0"/>
          <w:sz w:val="22"/>
          <w:szCs w:val="22"/>
          <w:lang w:val="en-ID" w:eastAsia="en-ID"/>
          <w14:ligatures w14:val="none"/>
        </w:rPr>
        <w:t>[12]</w:t>
      </w:r>
      <w:r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end"/>
      </w:r>
      <w:r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.</w:t>
      </w:r>
    </w:p>
    <w:p w14:paraId="3271B0A6" w14:textId="5E9957D0" w:rsidR="001058B8" w:rsidRDefault="002432AE" w:rsidP="005E14FA">
      <w:pPr>
        <w:spacing w:after="0" w:line="240" w:lineRule="auto"/>
        <w:ind w:firstLine="709"/>
        <w:jc w:val="both"/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</w:pP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Kesempatan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karir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juga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memberikan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rasa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aman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karena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melihat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hubungan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jelas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antara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kompetensi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prestasi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peluang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kemajuan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Kejelasan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tersebut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mengurangi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ketidakpastian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meningkatkan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keyakinan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keadilan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pengelolaan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sumber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daya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manusia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lastRenderedPageBreak/>
        <w:t>Kondisi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psikologis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sosial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di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tempat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turut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memengaruhi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cara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menilai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organisasinya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Dukungan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rekan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serta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keseimbangan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antara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kehidupan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pribadi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memperkuat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pengalaman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begin" w:fldLock="1"/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instrText>ADDIN CSL_CITATION {"citationItems":[{"id":"ITEM-1","itemData":{"DOI":"10.47679/makein.2024213","author":[{"dropping-particle":"","family":"Mukhlis","given":"H","non-dropping-particle":"","parse-names":false,"suffix":""},{"dropping-particle":"","family":"Harlianty","given":"R A","non-dropping-particle":"","parse-names":false,"suffix":""},{"dropping-particle":"","family":"Madila","given":"L","non-dropping-particle":"","parse-names":false,"suffix":""}],"container-title":"Majalah Kesehatan Indonesia","id":"ITEM-1","issue":"2","issued":{"date-parts":[["2024"]]},"page":"71–80","title":"Job stress and its influence on university staff’s quality of life: The importance of work-life balance and coworker support","type":"article-journal","volume":"5"},"uris":["http://www.mendeley.com/documents/?uuid=b396650c-d23a-4841-afaf-89c350c9ae21"]}],"mendeley":{"formattedCitation":"[14]","plainTextFormattedCitation":"[14]","previouslyFormattedCitation":"[14]"},"properties":{"noteIndex":0},"schema":"https://github.com/citation-style-language/schema/raw/master/csl-citation.json"}</w:instrText>
      </w:r>
      <w:r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separate"/>
      </w:r>
      <w:r w:rsidR="00371A1B" w:rsidRPr="00371A1B">
        <w:rPr>
          <w:rFonts w:ascii="Garamond" w:eastAsia="Times New Roman" w:hAnsi="Garamond" w:cs="Times New Roman"/>
          <w:noProof/>
          <w:kern w:val="0"/>
          <w:sz w:val="22"/>
          <w:szCs w:val="22"/>
          <w:lang w:val="en-ID" w:eastAsia="en-ID"/>
          <w14:ligatures w14:val="none"/>
        </w:rPr>
        <w:t>[14]</w:t>
      </w:r>
      <w:r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end"/>
      </w:r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Selain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itu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keseimbangan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kehidupan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terjaga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menekan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stres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sehingga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mampu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menjalankan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pekerjaannya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kondisi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psikologis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lebih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baik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="00115538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begin" w:fldLock="1"/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instrText>ADDIN CSL_CITATION {"citationItems":[{"id":"ITEM-1","itemData":{"author":[{"dropping-particle":"","family":"Alvinri","given":"R","non-dropping-particle":"","parse-names":false,"suffix":""},{"dropping-particle":"","family":"Dina","given":"S","non-dropping-particle":"","parse-names":false,"suffix":""}],"container-title":"Jurnal Mahasiswa Ekonomi Bisnis","id":"ITEM-1","issue":"3","issued":{"date-parts":[["2025"]]},"page":"184–190","title":"Pengaruh work life balance terhadap stres kerja pegawai Lapas Kelas IIA Tembilahan","type":"article-journal","volume":"2"},"uris":["http://www.mendeley.com/documents/?uuid=b0b2ae1c-bfbd-46ea-8ef7-c3feebb5242f"]}],"mendeley":{"formattedCitation":"[13]","plainTextFormattedCitation":"[13]","previouslyFormattedCitation":"[13]"},"properties":{"noteIndex":0},"schema":"https://github.com/citation-style-language/schema/raw/master/csl-citation.json"}</w:instrText>
      </w:r>
      <w:r w:rsidR="00115538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separate"/>
      </w:r>
      <w:r w:rsidR="00371A1B" w:rsidRPr="00371A1B">
        <w:rPr>
          <w:rFonts w:ascii="Garamond" w:eastAsia="Times New Roman" w:hAnsi="Garamond" w:cs="Times New Roman"/>
          <w:noProof/>
          <w:kern w:val="0"/>
          <w:sz w:val="22"/>
          <w:szCs w:val="22"/>
          <w:lang w:val="en-ID" w:eastAsia="en-ID"/>
          <w14:ligatures w14:val="none"/>
        </w:rPr>
        <w:t>[13]</w:t>
      </w:r>
      <w:r w:rsidR="00115538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end"/>
      </w:r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.</w:t>
      </w:r>
      <w:r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Sebaliknya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ketidakjelasan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jalur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karir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menimbulkan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ketidakpuasan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merasa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bahwa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kemampuan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usaha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prestasinya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tidak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memperoleh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pengakuan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layak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Kondisi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tersebut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menurunkan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motivasi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keterikatan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kemauan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untuk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memberikan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kontribusi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lebih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besar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Tekanan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tidak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diimbangi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dukungan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juga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menurunkan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kualitas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pengalaman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="00115538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begin" w:fldLock="1"/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instrText>ADDIN CSL_CITATION {"citationItems":[{"id":"ITEM-1","itemData":{"DOI":"10.47679/makein.2024213","author":[{"dropping-particle":"","family":"Mukhlis","given":"H","non-dropping-particle":"","parse-names":false,"suffix":""},{"dropping-particle":"","family":"Harlianty","given":"R A","non-dropping-particle":"","parse-names":false,"suffix":""},{"dropping-particle":"","family":"Madila","given":"L","non-dropping-particle":"","parse-names":false,"suffix":""}],"container-title":"Majalah Kesehatan Indonesia","id":"ITEM-1","issue":"2","issued":{"date-parts":[["2024"]]},"page":"71–80","title":"Job stress and its influence on university staff’s quality of life: The importance of work-life balance and coworker support","type":"article-journal","volume":"5"},"uris":["http://www.mendeley.com/documents/?uuid=b396650c-d23a-4841-afaf-89c350c9ae21"]}],"mendeley":{"formattedCitation":"[14]","plainTextFormattedCitation":"[14]","previouslyFormattedCitation":"[14]"},"properties":{"noteIndex":0},"schema":"https://github.com/citation-style-language/schema/raw/master/csl-citation.json"}</w:instrText>
      </w:r>
      <w:r w:rsidR="00115538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separate"/>
      </w:r>
      <w:r w:rsidR="00371A1B" w:rsidRPr="00371A1B">
        <w:rPr>
          <w:rFonts w:ascii="Garamond" w:eastAsia="Times New Roman" w:hAnsi="Garamond" w:cs="Times New Roman"/>
          <w:noProof/>
          <w:kern w:val="0"/>
          <w:sz w:val="22"/>
          <w:szCs w:val="22"/>
          <w:lang w:val="en-ID" w:eastAsia="en-ID"/>
          <w14:ligatures w14:val="none"/>
        </w:rPr>
        <w:t>[14]</w:t>
      </w:r>
      <w:r w:rsidR="00115538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end"/>
      </w:r>
      <w:r w:rsidR="00115538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Dalam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perspektif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pertukaran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sosial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pelatihan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promosi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pembinaan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rotasi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kesempatan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berkembang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dipandang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sebagai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bentuk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investasi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kepada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Ketika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menilai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investasi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tersebut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bermanfaat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adil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sesuai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kebutuhan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profesionalnya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mereka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akan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membentuk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sikap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lebih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Penilaian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tersebut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kemudian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meningkatkan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2432AE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.</w:t>
      </w:r>
    </w:p>
    <w:p w14:paraId="6C2777CD" w14:textId="77777777" w:rsidR="002432AE" w:rsidRPr="002432AE" w:rsidRDefault="002432AE" w:rsidP="005E14FA">
      <w:pPr>
        <w:spacing w:after="0" w:line="240" w:lineRule="auto"/>
        <w:ind w:firstLine="709"/>
        <w:jc w:val="both"/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</w:pPr>
    </w:p>
    <w:p w14:paraId="7CF6ED3D" w14:textId="3BF8BA10" w:rsidR="001058B8" w:rsidRPr="00BA4635" w:rsidRDefault="001058B8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BA4635">
        <w:rPr>
          <w:rFonts w:ascii="Garamond" w:hAnsi="Garamond"/>
          <w:b/>
          <w:bCs/>
          <w:sz w:val="22"/>
          <w:szCs w:val="22"/>
        </w:rPr>
        <w:t>2.5 Pengaruh Pengembangan Karir terhadap Organizational Citizenship Behavior</w:t>
      </w:r>
    </w:p>
    <w:p w14:paraId="27F84771" w14:textId="77777777" w:rsidR="001058B8" w:rsidRPr="001058B8" w:rsidRDefault="001058B8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1058B8">
        <w:rPr>
          <w:rFonts w:ascii="Garamond" w:hAnsi="Garamond"/>
          <w:sz w:val="22"/>
          <w:szCs w:val="22"/>
        </w:rPr>
        <w:t>Pengembangan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karir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dapat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mendorong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munculnya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OCB </w:t>
      </w:r>
      <w:proofErr w:type="spellStart"/>
      <w:r w:rsidRPr="001058B8">
        <w:rPr>
          <w:rFonts w:ascii="Garamond" w:hAnsi="Garamond"/>
          <w:sz w:val="22"/>
          <w:szCs w:val="22"/>
        </w:rPr>
        <w:t>karena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melihat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program </w:t>
      </w:r>
      <w:proofErr w:type="spellStart"/>
      <w:r w:rsidRPr="001058B8">
        <w:rPr>
          <w:rFonts w:ascii="Garamond" w:hAnsi="Garamond"/>
          <w:sz w:val="22"/>
          <w:szCs w:val="22"/>
        </w:rPr>
        <w:t>tersebut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sebagai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bentuk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penghargaan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dan </w:t>
      </w:r>
      <w:proofErr w:type="spellStart"/>
      <w:r w:rsidRPr="001058B8">
        <w:rPr>
          <w:rFonts w:ascii="Garamond" w:hAnsi="Garamond"/>
          <w:sz w:val="22"/>
          <w:szCs w:val="22"/>
        </w:rPr>
        <w:t>perhatian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memperoleh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kesempatan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berkembang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akan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merasa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memiliki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hubungan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lebih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baik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dengan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Kondisi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tersebut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dapat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mendorong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membalas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dukungan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melalui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perilaku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positif</w:t>
      </w:r>
      <w:proofErr w:type="spellEnd"/>
      <w:r w:rsidRPr="001058B8">
        <w:rPr>
          <w:rFonts w:ascii="Garamond" w:hAnsi="Garamond"/>
          <w:sz w:val="22"/>
          <w:szCs w:val="22"/>
        </w:rPr>
        <w:t>.</w:t>
      </w:r>
    </w:p>
    <w:p w14:paraId="066D7620" w14:textId="4518F1A7" w:rsidR="001058B8" w:rsidRPr="001058B8" w:rsidRDefault="001058B8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1058B8">
        <w:rPr>
          <w:rFonts w:ascii="Garamond" w:hAnsi="Garamond"/>
          <w:sz w:val="22"/>
          <w:szCs w:val="22"/>
        </w:rPr>
        <w:t>Bentuk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balasan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tersebut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dapat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terlihat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melalui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kesediaan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membantu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rekan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meningkatkan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kedisiplinan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menjaga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hubungan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memberikan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saran, </w:t>
      </w:r>
      <w:proofErr w:type="spellStart"/>
      <w:r w:rsidRPr="001058B8">
        <w:rPr>
          <w:rFonts w:ascii="Garamond" w:hAnsi="Garamond"/>
          <w:sz w:val="22"/>
          <w:szCs w:val="22"/>
        </w:rPr>
        <w:t>serta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terlibat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dalam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kegiatan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juga </w:t>
      </w:r>
      <w:proofErr w:type="spellStart"/>
      <w:r w:rsidRPr="001058B8">
        <w:rPr>
          <w:rFonts w:ascii="Garamond" w:hAnsi="Garamond"/>
          <w:sz w:val="22"/>
          <w:szCs w:val="22"/>
        </w:rPr>
        <w:t>akan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lebih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terdorong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menjaga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reputasi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apabila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mereka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melihat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adanya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masa </w:t>
      </w:r>
      <w:proofErr w:type="spellStart"/>
      <w:r w:rsidRPr="001058B8">
        <w:rPr>
          <w:rFonts w:ascii="Garamond" w:hAnsi="Garamond"/>
          <w:sz w:val="22"/>
          <w:szCs w:val="22"/>
        </w:rPr>
        <w:t>depan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karir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di </w:t>
      </w:r>
      <w:proofErr w:type="spellStart"/>
      <w:r w:rsidRPr="001058B8">
        <w:rPr>
          <w:rFonts w:ascii="Garamond" w:hAnsi="Garamond"/>
          <w:sz w:val="22"/>
          <w:szCs w:val="22"/>
        </w:rPr>
        <w:t>dalam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tersebut</w:t>
      </w:r>
      <w:proofErr w:type="spellEnd"/>
      <w:r w:rsidRPr="001058B8">
        <w:rPr>
          <w:rFonts w:ascii="Garamond" w:hAnsi="Garamond"/>
          <w:sz w:val="22"/>
          <w:szCs w:val="22"/>
        </w:rPr>
        <w:t>.</w:t>
      </w:r>
      <w:r w:rsidR="00BA4635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Namun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pengembangan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karir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tidak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selalu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langsung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menghasilkan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OCB.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perlu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menilai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apakah</w:t>
      </w:r>
      <w:proofErr w:type="spellEnd"/>
      <w:r w:rsidRPr="001058B8">
        <w:rPr>
          <w:rFonts w:ascii="Garamond" w:hAnsi="Garamond"/>
          <w:sz w:val="22"/>
          <w:szCs w:val="22"/>
        </w:rPr>
        <w:t xml:space="preserve"> proses </w:t>
      </w:r>
      <w:proofErr w:type="spellStart"/>
      <w:r w:rsidRPr="001058B8">
        <w:rPr>
          <w:rFonts w:ascii="Garamond" w:hAnsi="Garamond"/>
          <w:sz w:val="22"/>
          <w:szCs w:val="22"/>
        </w:rPr>
        <w:t>pengembangan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karir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berlangsung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adil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terbuka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1058B8">
        <w:rPr>
          <w:rFonts w:ascii="Garamond" w:hAnsi="Garamond"/>
          <w:sz w:val="22"/>
          <w:szCs w:val="22"/>
        </w:rPr>
        <w:t>sesuai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dengan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kebutuhan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Apabila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program </w:t>
      </w:r>
      <w:proofErr w:type="spellStart"/>
      <w:r w:rsidRPr="001058B8">
        <w:rPr>
          <w:rFonts w:ascii="Garamond" w:hAnsi="Garamond"/>
          <w:sz w:val="22"/>
          <w:szCs w:val="22"/>
        </w:rPr>
        <w:t>tersebut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hanya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bersifat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formal </w:t>
      </w:r>
      <w:proofErr w:type="spellStart"/>
      <w:r w:rsidRPr="001058B8">
        <w:rPr>
          <w:rFonts w:ascii="Garamond" w:hAnsi="Garamond"/>
          <w:sz w:val="22"/>
          <w:szCs w:val="22"/>
        </w:rPr>
        <w:t>atau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tidak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diberikan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secara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merata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pengembangan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karir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dapat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menimbulkan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kekecewaan</w:t>
      </w:r>
      <w:proofErr w:type="spellEnd"/>
      <w:r w:rsidRPr="001058B8">
        <w:rPr>
          <w:rFonts w:ascii="Garamond" w:hAnsi="Garamond"/>
          <w:sz w:val="22"/>
          <w:szCs w:val="22"/>
        </w:rPr>
        <w:t>.</w:t>
      </w:r>
    </w:p>
    <w:p w14:paraId="30596EC9" w14:textId="38AABC86" w:rsidR="001058B8" w:rsidRDefault="001058B8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1058B8">
        <w:rPr>
          <w:rFonts w:ascii="Garamond" w:hAnsi="Garamond"/>
          <w:sz w:val="22"/>
          <w:szCs w:val="22"/>
        </w:rPr>
        <w:t>Penelitian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lokal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dilakukan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r w:rsidR="00255A35">
        <w:rPr>
          <w:rFonts w:ascii="Garamond" w:hAnsi="Garamond"/>
          <w:sz w:val="22"/>
          <w:szCs w:val="22"/>
        </w:rPr>
        <w:fldChar w:fldCharType="begin" w:fldLock="1"/>
      </w:r>
      <w:r w:rsidR="00371A1B">
        <w:rPr>
          <w:rFonts w:ascii="Garamond" w:hAnsi="Garamond"/>
          <w:sz w:val="22"/>
          <w:szCs w:val="22"/>
        </w:rPr>
        <w:instrText>ADDIN CSL_CITATION {"citationItems":[{"id":"ITEM-1","itemData":{"DOI":"10.32520/jam.v10i2.3725","author":[{"dropping-particle":"","family":"Utami","given":"E","non-dropping-particle":"","parse-names":false,"suffix":""},{"dropping-particle":"","family":"Rifa’i","given":"A","non-dropping-particle":"","parse-names":false,"suffix":""},{"dropping-particle":"","family":"Hidayanti","given":"S","non-dropping-particle":"","parse-names":false,"suffix":""}],"container-title":"Jurnal Analisis Manajemen","id":"ITEM-1","issue":"2","issued":{"date-parts":[["2024"]]},"page":"173–185","title":"Pengaruh fasilitas kerja terhadap kualitas layanan aparatur Desa Kuala Patah Parang Kecamatan Sungai Batang","type":"article-journal","volume":"10"},"uris":["http://www.mendeley.com/documents/?uuid=71d142d7-da73-4460-affb-8391931eb06c"]}],"mendeley":{"formattedCitation":"[16]","plainTextFormattedCitation":"[16]","previouslyFormattedCitation":"[16]"},"properties":{"noteIndex":0},"schema":"https://github.com/citation-style-language/schema/raw/master/csl-citation.json"}</w:instrText>
      </w:r>
      <w:r w:rsidR="00255A35">
        <w:rPr>
          <w:rFonts w:ascii="Garamond" w:hAnsi="Garamond"/>
          <w:sz w:val="22"/>
          <w:szCs w:val="22"/>
        </w:rPr>
        <w:fldChar w:fldCharType="separate"/>
      </w:r>
      <w:r w:rsidR="00371A1B" w:rsidRPr="00371A1B">
        <w:rPr>
          <w:rFonts w:ascii="Garamond" w:hAnsi="Garamond"/>
          <w:noProof/>
          <w:sz w:val="22"/>
          <w:szCs w:val="22"/>
        </w:rPr>
        <w:t>[16]</w:t>
      </w:r>
      <w:r w:rsidR="00255A35">
        <w:rPr>
          <w:rFonts w:ascii="Garamond" w:hAnsi="Garamond"/>
          <w:sz w:val="22"/>
          <w:szCs w:val="22"/>
        </w:rPr>
        <w:fldChar w:fldCharType="end"/>
      </w:r>
      <w:r w:rsidR="00255A35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serta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r w:rsidR="00A460E6">
        <w:rPr>
          <w:rFonts w:ascii="Garamond" w:hAnsi="Garamond"/>
          <w:sz w:val="22"/>
          <w:szCs w:val="22"/>
        </w:rPr>
        <w:fldChar w:fldCharType="begin" w:fldLock="1"/>
      </w:r>
      <w:r w:rsidR="00371A1B">
        <w:rPr>
          <w:rFonts w:ascii="Garamond" w:hAnsi="Garamond"/>
          <w:sz w:val="22"/>
          <w:szCs w:val="22"/>
        </w:rPr>
        <w:instrText>ADDIN CSL_CITATION {"citationItems":[{"id":"ITEM-1","itemData":{"DOI":"10.32520/jam.v10i2.3721","author":[{"dropping-particle":"","family":"Kinanda","given":"R L","non-dropping-particle":"","parse-names":false,"suffix":""},{"dropping-particle":"","family":"Rifa’i","given":"A","non-dropping-particle":"","parse-names":false,"suffix":""},{"dropping-particle":"","family":"Susanto","given":"B F","non-dropping-particle":"","parse-names":false,"suffix":""}],"container-title":"Jurnal Analisis Manajemen","id":"ITEM-1","issue":"2","issued":{"date-parts":[["2024"]]},"page":"208–221","title":"Pengaruh fasilitas kerja terhadap kinerja pegawai UPT Puskesmas Sungai Piring Kabupaten Indragiri Hilir","type":"article-journal","volume":"10"},"uris":["http://www.mendeley.com/documents/?uuid=e6d24083-87e0-4fa5-98f8-bb746a8727b4"]}],"mendeley":{"formattedCitation":"[17]","plainTextFormattedCitation":"[17]","previouslyFormattedCitation":"[17]"},"properties":{"noteIndex":0},"schema":"https://github.com/citation-style-language/schema/raw/master/csl-citation.json"}</w:instrText>
      </w:r>
      <w:r w:rsidR="00A460E6">
        <w:rPr>
          <w:rFonts w:ascii="Garamond" w:hAnsi="Garamond"/>
          <w:sz w:val="22"/>
          <w:szCs w:val="22"/>
        </w:rPr>
        <w:fldChar w:fldCharType="separate"/>
      </w:r>
      <w:r w:rsidR="00371A1B" w:rsidRPr="00371A1B">
        <w:rPr>
          <w:rFonts w:ascii="Garamond" w:hAnsi="Garamond"/>
          <w:noProof/>
          <w:sz w:val="22"/>
          <w:szCs w:val="22"/>
        </w:rPr>
        <w:t>[17]</w:t>
      </w:r>
      <w:r w:rsidR="00A460E6">
        <w:rPr>
          <w:rFonts w:ascii="Garamond" w:hAnsi="Garamond"/>
          <w:sz w:val="22"/>
          <w:szCs w:val="22"/>
        </w:rPr>
        <w:fldChar w:fldCharType="end"/>
      </w:r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memperlihatkan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pentingnya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dukungan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dalam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pembentukan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kualitas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layanan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dan </w:t>
      </w:r>
      <w:proofErr w:type="spellStart"/>
      <w:r w:rsidRPr="001058B8">
        <w:rPr>
          <w:rFonts w:ascii="Garamond" w:hAnsi="Garamond"/>
          <w:sz w:val="22"/>
          <w:szCs w:val="22"/>
        </w:rPr>
        <w:t>kinerja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aparatur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Walaupun kedua penelitian tersebut tidak menguji pengembangan </w:t>
      </w:r>
      <w:proofErr w:type="spellStart"/>
      <w:r w:rsidRPr="001058B8">
        <w:rPr>
          <w:rFonts w:ascii="Garamond" w:hAnsi="Garamond"/>
          <w:sz w:val="22"/>
          <w:szCs w:val="22"/>
        </w:rPr>
        <w:t>karir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dan OCB </w:t>
      </w:r>
      <w:proofErr w:type="spellStart"/>
      <w:r w:rsidRPr="001058B8">
        <w:rPr>
          <w:rFonts w:ascii="Garamond" w:hAnsi="Garamond"/>
          <w:sz w:val="22"/>
          <w:szCs w:val="22"/>
        </w:rPr>
        <w:t>secara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langsung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hasil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kajiannya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mendukung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pandangan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bahwa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kondisi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disediakan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dapat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memengaruhi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perilaku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dan </w:t>
      </w:r>
      <w:proofErr w:type="spellStart"/>
      <w:r w:rsidRPr="001058B8">
        <w:rPr>
          <w:rFonts w:ascii="Garamond" w:hAnsi="Garamond"/>
          <w:sz w:val="22"/>
          <w:szCs w:val="22"/>
        </w:rPr>
        <w:t>kontribusi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>.</w:t>
      </w:r>
    </w:p>
    <w:p w14:paraId="1E075E55" w14:textId="77777777" w:rsidR="00BA4635" w:rsidRPr="001058B8" w:rsidRDefault="00BA4635" w:rsidP="005E14FA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17704D0A" w14:textId="32297700" w:rsidR="001058B8" w:rsidRPr="00BA4635" w:rsidRDefault="00BA4635" w:rsidP="005E14FA">
      <w:pPr>
        <w:keepNext/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BA4635">
        <w:rPr>
          <w:rFonts w:ascii="Garamond" w:hAnsi="Garamond"/>
          <w:b/>
          <w:bCs/>
          <w:sz w:val="22"/>
          <w:szCs w:val="22"/>
        </w:rPr>
        <w:t xml:space="preserve">2.6 </w:t>
      </w:r>
      <w:r w:rsidR="001058B8" w:rsidRPr="00BA4635">
        <w:rPr>
          <w:rFonts w:ascii="Garamond" w:hAnsi="Garamond"/>
          <w:b/>
          <w:bCs/>
          <w:sz w:val="22"/>
          <w:szCs w:val="22"/>
        </w:rPr>
        <w:t>Pengaruh Kepuasan Kerja terhadap Organizational Citizenship Behavior</w:t>
      </w:r>
    </w:p>
    <w:p w14:paraId="4EAE55E3" w14:textId="48AC2BAF" w:rsidR="001058B8" w:rsidRPr="001058B8" w:rsidRDefault="001058B8" w:rsidP="005E14FA">
      <w:pPr>
        <w:keepNext/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1058B8">
        <w:rPr>
          <w:rFonts w:ascii="Garamond" w:hAnsi="Garamond"/>
          <w:sz w:val="22"/>
          <w:szCs w:val="22"/>
        </w:rPr>
        <w:t>Kepuasan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dapat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mendorong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menunjukkan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perilaku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di </w:t>
      </w:r>
      <w:proofErr w:type="spellStart"/>
      <w:r w:rsidRPr="001058B8">
        <w:rPr>
          <w:rFonts w:ascii="Garamond" w:hAnsi="Garamond"/>
          <w:sz w:val="22"/>
          <w:szCs w:val="22"/>
        </w:rPr>
        <w:t>luar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kewajiban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formal.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puas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cenderung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memiliki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penilaian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positif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terhadap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pekerjaan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pimpinan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rekan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Penilaian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tersebut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meningkatkan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kesediaan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untuk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membantu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bekerja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sama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1058B8">
        <w:rPr>
          <w:rFonts w:ascii="Garamond" w:hAnsi="Garamond"/>
          <w:sz w:val="22"/>
          <w:szCs w:val="22"/>
        </w:rPr>
        <w:t>menjaga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kepentingan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>.</w:t>
      </w:r>
      <w:r w:rsidR="00BA4635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merasa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puas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tidak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hanya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berorientasi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pada </w:t>
      </w:r>
      <w:proofErr w:type="spellStart"/>
      <w:r w:rsidRPr="001058B8">
        <w:rPr>
          <w:rFonts w:ascii="Garamond" w:hAnsi="Garamond"/>
          <w:sz w:val="22"/>
          <w:szCs w:val="22"/>
        </w:rPr>
        <w:t>penyelesaian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tugas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pribadi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Mereka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lebih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mudah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memberikan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bantuan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kepada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rekan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berbagi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informasi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mengikuti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kegiatan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1058B8">
        <w:rPr>
          <w:rFonts w:ascii="Garamond" w:hAnsi="Garamond"/>
          <w:sz w:val="22"/>
          <w:szCs w:val="22"/>
        </w:rPr>
        <w:t>menerima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kondisi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secara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positif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Kepuasan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juga </w:t>
      </w:r>
      <w:proofErr w:type="spellStart"/>
      <w:r w:rsidRPr="001058B8">
        <w:rPr>
          <w:rFonts w:ascii="Garamond" w:hAnsi="Garamond"/>
          <w:sz w:val="22"/>
          <w:szCs w:val="22"/>
        </w:rPr>
        <w:t>dapat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mengurangi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perilaku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mengeluh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Pr="001058B8">
        <w:rPr>
          <w:rFonts w:ascii="Garamond" w:hAnsi="Garamond"/>
          <w:sz w:val="22"/>
          <w:szCs w:val="22"/>
        </w:rPr>
        <w:t>konflik</w:t>
      </w:r>
      <w:proofErr w:type="spellEnd"/>
      <w:r w:rsidRPr="001058B8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1058B8">
        <w:rPr>
          <w:rFonts w:ascii="Garamond" w:hAnsi="Garamond"/>
          <w:sz w:val="22"/>
          <w:szCs w:val="22"/>
        </w:rPr>
        <w:t>penolakan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terhadap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pekerjaan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tambahan</w:t>
      </w:r>
      <w:proofErr w:type="spellEnd"/>
      <w:r w:rsidRPr="001058B8">
        <w:rPr>
          <w:rFonts w:ascii="Garamond" w:hAnsi="Garamond"/>
          <w:sz w:val="22"/>
          <w:szCs w:val="22"/>
        </w:rPr>
        <w:t>.</w:t>
      </w:r>
    </w:p>
    <w:p w14:paraId="1121B471" w14:textId="6D366E83" w:rsidR="001058B8" w:rsidRPr="001058B8" w:rsidRDefault="00524E16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1058B8">
        <w:rPr>
          <w:rFonts w:ascii="Garamond" w:hAnsi="Garamond"/>
          <w:sz w:val="22"/>
          <w:szCs w:val="22"/>
        </w:rPr>
        <w:t>M</w:t>
      </w:r>
      <w:r w:rsidR="001058B8" w:rsidRPr="001058B8">
        <w:rPr>
          <w:rFonts w:ascii="Garamond" w:hAnsi="Garamond"/>
          <w:sz w:val="22"/>
          <w:szCs w:val="22"/>
        </w:rPr>
        <w:t>engkaji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r w:rsidR="001058B8" w:rsidRPr="00FF5636">
        <w:rPr>
          <w:rFonts w:ascii="Garamond" w:hAnsi="Garamond"/>
          <w:i/>
          <w:iCs/>
          <w:sz w:val="22"/>
          <w:szCs w:val="22"/>
        </w:rPr>
        <w:t>reward, punishment</w:t>
      </w:r>
      <w:r w:rsidR="001058B8" w:rsidRPr="001058B8">
        <w:rPr>
          <w:rFonts w:ascii="Garamond" w:hAnsi="Garamond"/>
          <w:sz w:val="22"/>
          <w:szCs w:val="22"/>
        </w:rPr>
        <w:t>, dan semangat kerja karyawan PT FIF Group Unit Tembilahan. Penelitian tersebut tidak menguji OCB secara langsung</w:t>
      </w:r>
      <w:r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fldChar w:fldCharType="begin" w:fldLock="1"/>
      </w:r>
      <w:r>
        <w:rPr>
          <w:rFonts w:ascii="Garamond" w:hAnsi="Garamond"/>
          <w:sz w:val="22"/>
          <w:szCs w:val="22"/>
        </w:rPr>
        <w:instrText>ADDIN CSL_CITATION {"citationItems":[{"id":"ITEM-1","itemData":{"DOI":"10.32520/jam.v10i2.3734","author":[{"dropping-particle":"","family":"Santa","given":"A A","non-dropping-particle":"","parse-names":false,"suffix":""},{"dropping-particle":"","family":"Maulana","given":"A","non-dropping-particle":"","parse-names":false,"suffix":""},{"dropping-particle":"","family":"Guntur","given":"S M","non-dropping-particle":"","parse-names":false,"suffix":""}],"container-title":"Jurnal Analisis Manajemen","id":"ITEM-1","issue":"2","issued":{"date-parts":[["2024"]]},"page":"151–159","title":"Pengaruh reward dan punishment terhadap semangat kerja karyawan PT. FIF Group Unit Tembilahan","type":"article-journal","volume":"10"},"uris":["http://www.mendeley.com/documents/?uuid=33fe61aa-8bb9-4108-b7d1-44a6031afc21"]}],"mendeley":{"formattedCitation":"[18]","plainTextFormattedCitation":"[18]","previouslyFormattedCitation":"[18]"},"properties":{"noteIndex":0},"schema":"https://github.com/citation-style-language/schema/raw/master/csl-citation.json"}</w:instrText>
      </w:r>
      <w:r>
        <w:rPr>
          <w:rFonts w:ascii="Garamond" w:hAnsi="Garamond"/>
          <w:sz w:val="22"/>
          <w:szCs w:val="22"/>
        </w:rPr>
        <w:fldChar w:fldCharType="separate"/>
      </w:r>
      <w:r w:rsidRPr="00371A1B">
        <w:rPr>
          <w:rFonts w:ascii="Garamond" w:hAnsi="Garamond"/>
          <w:noProof/>
          <w:sz w:val="22"/>
          <w:szCs w:val="22"/>
        </w:rPr>
        <w:t>[18]</w:t>
      </w:r>
      <w:r>
        <w:rPr>
          <w:rFonts w:ascii="Garamond" w:hAnsi="Garamond"/>
          <w:sz w:val="22"/>
          <w:szCs w:val="22"/>
        </w:rPr>
        <w:fldChar w:fldCharType="end"/>
      </w:r>
      <w:r w:rsidR="001058B8"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="001058B8" w:rsidRPr="001058B8">
        <w:rPr>
          <w:rFonts w:ascii="Garamond" w:hAnsi="Garamond"/>
          <w:sz w:val="22"/>
          <w:szCs w:val="22"/>
        </w:rPr>
        <w:t>Namun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,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kajian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tersebut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relevan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karena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memperlihatkan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bahwa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kebijakan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organisasi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berkaitan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dengan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pembentukan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sikap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dan </w:t>
      </w:r>
      <w:proofErr w:type="spellStart"/>
      <w:r w:rsidR="001058B8" w:rsidRPr="001058B8">
        <w:rPr>
          <w:rFonts w:ascii="Garamond" w:hAnsi="Garamond"/>
          <w:sz w:val="22"/>
          <w:szCs w:val="22"/>
        </w:rPr>
        <w:t>semangat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kerja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pegawai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. Semangat dan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kepuasan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kerja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dapat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menjadi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dasar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bagi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munculnya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perilaku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kerja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="001058B8" w:rsidRPr="001058B8">
        <w:rPr>
          <w:rFonts w:ascii="Garamond" w:hAnsi="Garamond"/>
          <w:sz w:val="22"/>
          <w:szCs w:val="22"/>
        </w:rPr>
        <w:t>lebih</w:t>
      </w:r>
      <w:proofErr w:type="spellEnd"/>
      <w:r w:rsidR="001058B8"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="001058B8" w:rsidRPr="001058B8">
        <w:rPr>
          <w:rFonts w:ascii="Garamond" w:hAnsi="Garamond"/>
          <w:sz w:val="22"/>
          <w:szCs w:val="22"/>
        </w:rPr>
        <w:t>positif</w:t>
      </w:r>
      <w:proofErr w:type="spellEnd"/>
      <w:r w:rsidR="001058B8" w:rsidRPr="001058B8">
        <w:rPr>
          <w:rFonts w:ascii="Garamond" w:hAnsi="Garamond"/>
          <w:sz w:val="22"/>
          <w:szCs w:val="22"/>
        </w:rPr>
        <w:t>.</w:t>
      </w:r>
    </w:p>
    <w:p w14:paraId="551417C2" w14:textId="77777777" w:rsidR="001058B8" w:rsidRPr="001058B8" w:rsidRDefault="001058B8" w:rsidP="005E14FA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1058B8">
        <w:rPr>
          <w:rFonts w:ascii="Garamond" w:hAnsi="Garamond"/>
          <w:sz w:val="22"/>
          <w:szCs w:val="22"/>
        </w:rPr>
        <w:t xml:space="preserve">Hubungan kepuasan kerja </w:t>
      </w:r>
      <w:proofErr w:type="spellStart"/>
      <w:r w:rsidRPr="001058B8">
        <w:rPr>
          <w:rFonts w:ascii="Garamond" w:hAnsi="Garamond"/>
          <w:sz w:val="22"/>
          <w:szCs w:val="22"/>
        </w:rPr>
        <w:t>dengan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OCB juga </w:t>
      </w:r>
      <w:proofErr w:type="spellStart"/>
      <w:r w:rsidRPr="001058B8">
        <w:rPr>
          <w:rFonts w:ascii="Garamond" w:hAnsi="Garamond"/>
          <w:sz w:val="22"/>
          <w:szCs w:val="22"/>
        </w:rPr>
        <w:t>dapat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dijelaskan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melalui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teori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pertukaran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sosial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Pegawai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memperoleh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pengalaman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positif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akan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merasa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perlu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memberikan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balasan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kepada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 xml:space="preserve">. </w:t>
      </w:r>
      <w:proofErr w:type="spellStart"/>
      <w:r w:rsidRPr="001058B8">
        <w:rPr>
          <w:rFonts w:ascii="Garamond" w:hAnsi="Garamond"/>
          <w:sz w:val="22"/>
          <w:szCs w:val="22"/>
        </w:rPr>
        <w:t>Balasan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tersebut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tidak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selalu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berbentuk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hasil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kerja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formal, </w:t>
      </w:r>
      <w:proofErr w:type="spellStart"/>
      <w:r w:rsidRPr="001058B8">
        <w:rPr>
          <w:rFonts w:ascii="Garamond" w:hAnsi="Garamond"/>
          <w:sz w:val="22"/>
          <w:szCs w:val="22"/>
        </w:rPr>
        <w:t>tetapi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dapat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muncul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melalui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perilaku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sukarela</w:t>
      </w:r>
      <w:proofErr w:type="spellEnd"/>
      <w:r w:rsidRPr="001058B8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1058B8">
        <w:rPr>
          <w:rFonts w:ascii="Garamond" w:hAnsi="Garamond"/>
          <w:sz w:val="22"/>
          <w:szCs w:val="22"/>
        </w:rPr>
        <w:t>mendukung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efektivitas</w:t>
      </w:r>
      <w:proofErr w:type="spellEnd"/>
      <w:r w:rsidRPr="001058B8">
        <w:rPr>
          <w:rFonts w:ascii="Garamond" w:hAnsi="Garamond"/>
          <w:sz w:val="22"/>
          <w:szCs w:val="22"/>
        </w:rPr>
        <w:t xml:space="preserve"> </w:t>
      </w:r>
      <w:proofErr w:type="spellStart"/>
      <w:r w:rsidRPr="001058B8">
        <w:rPr>
          <w:rFonts w:ascii="Garamond" w:hAnsi="Garamond"/>
          <w:sz w:val="22"/>
          <w:szCs w:val="22"/>
        </w:rPr>
        <w:t>organisasi</w:t>
      </w:r>
      <w:proofErr w:type="spellEnd"/>
      <w:r w:rsidRPr="001058B8">
        <w:rPr>
          <w:rFonts w:ascii="Garamond" w:hAnsi="Garamond"/>
          <w:sz w:val="22"/>
          <w:szCs w:val="22"/>
        </w:rPr>
        <w:t>.</w:t>
      </w:r>
    </w:p>
    <w:p w14:paraId="10AAA5A5" w14:textId="104A0EEC" w:rsidR="00BA4635" w:rsidRDefault="00BA4635" w:rsidP="005E14FA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042B2BA3" w14:textId="77777777" w:rsidR="00AF3BF0" w:rsidRDefault="00AF3BF0" w:rsidP="005E14FA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507FE2F3" w14:textId="33BA13E9" w:rsidR="001058B8" w:rsidRPr="00BA4635" w:rsidRDefault="00BA4635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BA4635">
        <w:rPr>
          <w:rFonts w:ascii="Garamond" w:hAnsi="Garamond"/>
          <w:b/>
          <w:bCs/>
          <w:sz w:val="22"/>
          <w:szCs w:val="22"/>
        </w:rPr>
        <w:t xml:space="preserve">2.7 </w:t>
      </w:r>
      <w:r w:rsidR="001058B8" w:rsidRPr="00BA4635">
        <w:rPr>
          <w:rFonts w:ascii="Garamond" w:hAnsi="Garamond"/>
          <w:b/>
          <w:bCs/>
          <w:sz w:val="22"/>
          <w:szCs w:val="22"/>
        </w:rPr>
        <w:t xml:space="preserve">Peran </w:t>
      </w:r>
      <w:proofErr w:type="spellStart"/>
      <w:r w:rsidR="001058B8" w:rsidRPr="00BA4635">
        <w:rPr>
          <w:rFonts w:ascii="Garamond" w:hAnsi="Garamond"/>
          <w:b/>
          <w:bCs/>
          <w:sz w:val="22"/>
          <w:szCs w:val="22"/>
        </w:rPr>
        <w:t>Mediasi</w:t>
      </w:r>
      <w:proofErr w:type="spellEnd"/>
      <w:r w:rsidR="001058B8" w:rsidRPr="00BA4635">
        <w:rPr>
          <w:rFonts w:ascii="Garamond" w:hAnsi="Garamond"/>
          <w:b/>
          <w:bCs/>
          <w:sz w:val="22"/>
          <w:szCs w:val="22"/>
        </w:rPr>
        <w:t xml:space="preserve"> </w:t>
      </w:r>
      <w:proofErr w:type="spellStart"/>
      <w:r w:rsidR="001058B8" w:rsidRPr="00BA4635">
        <w:rPr>
          <w:rFonts w:ascii="Garamond" w:hAnsi="Garamond"/>
          <w:b/>
          <w:bCs/>
          <w:sz w:val="22"/>
          <w:szCs w:val="22"/>
        </w:rPr>
        <w:t>Kepuasan</w:t>
      </w:r>
      <w:proofErr w:type="spellEnd"/>
      <w:r w:rsidR="001058B8" w:rsidRPr="00BA4635">
        <w:rPr>
          <w:rFonts w:ascii="Garamond" w:hAnsi="Garamond"/>
          <w:b/>
          <w:bCs/>
          <w:sz w:val="22"/>
          <w:szCs w:val="22"/>
        </w:rPr>
        <w:t xml:space="preserve"> </w:t>
      </w:r>
      <w:proofErr w:type="spellStart"/>
      <w:r w:rsidR="001058B8" w:rsidRPr="00BA4635">
        <w:rPr>
          <w:rFonts w:ascii="Garamond" w:hAnsi="Garamond"/>
          <w:b/>
          <w:bCs/>
          <w:sz w:val="22"/>
          <w:szCs w:val="22"/>
        </w:rPr>
        <w:t>Kerja</w:t>
      </w:r>
      <w:proofErr w:type="spellEnd"/>
    </w:p>
    <w:p w14:paraId="671D6C96" w14:textId="3027C20B" w:rsidR="00BE4423" w:rsidRPr="00BE4423" w:rsidRDefault="00BE4423" w:rsidP="005E14FA">
      <w:pPr>
        <w:spacing w:after="0" w:line="240" w:lineRule="auto"/>
        <w:ind w:firstLine="709"/>
        <w:jc w:val="both"/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</w:pP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diperkirakan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menjadi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variabel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mediasi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menjelaskan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proses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pengaruh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karier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Pr="00BE4423">
        <w:rPr>
          <w:rFonts w:ascii="Garamond" w:eastAsia="Times New Roman" w:hAnsi="Garamond" w:cs="Times New Roman"/>
          <w:i/>
          <w:iCs/>
          <w:kern w:val="0"/>
          <w:sz w:val="22"/>
          <w:szCs w:val="22"/>
          <w:lang w:val="en-ID" w:eastAsia="en-ID"/>
          <w14:ligatures w14:val="none"/>
        </w:rPr>
        <w:t xml:space="preserve">organizational citizenship </w:t>
      </w:r>
      <w:proofErr w:type="spellStart"/>
      <w:r w:rsidRPr="00BE4423">
        <w:rPr>
          <w:rFonts w:ascii="Garamond" w:eastAsia="Times New Roman" w:hAnsi="Garamond" w:cs="Times New Roman"/>
          <w:i/>
          <w:iCs/>
          <w:kern w:val="0"/>
          <w:sz w:val="22"/>
          <w:szCs w:val="22"/>
          <w:lang w:val="en-ID" w:eastAsia="en-ID"/>
          <w14:ligatures w14:val="none"/>
        </w:rPr>
        <w:t>behavior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atau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OCB. Program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karier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adil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terbuka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sesuai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kompetensi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meningkatkan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perasaan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dihargai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kesempatan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belajar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rasa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aman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serta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keyakinan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masa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depan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pekerjaannya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begin" w:fldLock="1"/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instrText>ADDIN CSL_CITATION {"citationItems":[{"id":"ITEM-1","itemData":{"author":[{"dropping-particle":"","family":"Afandi","given":"Pandi","non-dropping-particle":"","parse-names":false,"suffix":""}],"id":"ITEM-1","issued":{"date-parts":[["2018"]]},"publisher":"Zanafa Publishing","title":"Manajemen Sumber Daya Manusia: Teori, Konsep dan Indikator","type":"book"},"uris":["http://www.mendeley.com/documents/?uuid=1f95b3d9-cf19-4141-954f-338170cd06e0"]}],"mendeley":{"formattedCitation":"[19]","plainTextFormattedCitation":"[19]","previouslyFormattedCitation":"[19]"},"properties":{"noteIndex":0},"schema":"https://github.com/citation-style-language/schema/raw/master/csl-citation.json"}</w:instrText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separate"/>
      </w:r>
      <w:r w:rsidR="00371A1B" w:rsidRPr="00371A1B">
        <w:rPr>
          <w:rFonts w:ascii="Garamond" w:eastAsia="Times New Roman" w:hAnsi="Garamond" w:cs="Times New Roman"/>
          <w:noProof/>
          <w:kern w:val="0"/>
          <w:sz w:val="22"/>
          <w:szCs w:val="22"/>
          <w:lang w:val="en-ID" w:eastAsia="en-ID"/>
          <w14:ligatures w14:val="none"/>
        </w:rPr>
        <w:t>[19]</w:t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end"/>
      </w:r>
      <w:r w:rsidR="00371A1B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menjelaskan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bahwa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karier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memberikan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kesempatan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kepada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untuk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meningkatkan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kemampuan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memperoleh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posisi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lastRenderedPageBreak/>
        <w:t>lebih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baik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mencapai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tujuan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kariernya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Kesempatan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tersebut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membentuk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penilaian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meningkatkan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.</w:t>
      </w:r>
      <w:r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karier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belum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tentu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secara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langsung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menghasilkan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OCB.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terlebih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dahulu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menilai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manfaat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keadilan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dari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program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karier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disediakan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menilai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kesesuaian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pelatihan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kebutuhan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keterbukaan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proses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promosi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kesempatan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peningkatan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kompetensi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serta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penghargaan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diterima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setelah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mengikuti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program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="00524E16"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</w:t>
      </w:r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engembangan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karier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perlu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disusun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berdasarkan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kebutuhan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agar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mampu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meningkatkan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motivasi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serta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komitmen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="00524E16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="00524E16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begin" w:fldLock="1"/>
      </w:r>
      <w:r w:rsidR="00524E16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instrText>ADDIN CSL_CITATION {"citationItems":[{"id":"ITEM-1","itemData":{"author":[{"dropping-particle":"","family":"Priansa","given":"D J","non-dropping-particle":"","parse-names":false,"suffix":""}],"id":"ITEM-1","issued":{"date-parts":[["2021"]]},"publisher":"Alfabeta","publisher-place":"Bandung","title":"Perencanaan dan pengembangan sumber daya manusia","type":"book"},"uris":["http://www.mendeley.com/documents/?uuid=1cdb0d2f-eede-4a2d-8723-33d8a280dd34"]}],"mendeley":{"formattedCitation":"[20]","plainTextFormattedCitation":"[20]","previouslyFormattedCitation":"[20]"},"properties":{"noteIndex":0},"schema":"https://github.com/citation-style-language/schema/raw/master/csl-citation.json"}</w:instrText>
      </w:r>
      <w:r w:rsidR="00524E16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separate"/>
      </w:r>
      <w:r w:rsidR="00524E16" w:rsidRPr="00371A1B">
        <w:rPr>
          <w:rFonts w:ascii="Garamond" w:eastAsia="Times New Roman" w:hAnsi="Garamond" w:cs="Times New Roman"/>
          <w:noProof/>
          <w:kern w:val="0"/>
          <w:sz w:val="22"/>
          <w:szCs w:val="22"/>
          <w:lang w:val="en-ID" w:eastAsia="en-ID"/>
          <w14:ligatures w14:val="none"/>
        </w:rPr>
        <w:t>[20]</w:t>
      </w:r>
      <w:r w:rsidR="00524E16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end"/>
      </w:r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Penilaian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program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tersebut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meningkatkan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selanjutnya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mendorong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memberikan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kontribusi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lebih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luas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daripada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tuntutan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formal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pekerjaannya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.</w:t>
      </w:r>
    </w:p>
    <w:p w14:paraId="7D308584" w14:textId="421268FA" w:rsidR="00BE4423" w:rsidRPr="00BE4423" w:rsidRDefault="00BE4423" w:rsidP="005E14FA">
      <w:pPr>
        <w:spacing w:after="0" w:line="240" w:lineRule="auto"/>
        <w:ind w:firstLine="709"/>
        <w:jc w:val="both"/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</w:pP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memberikan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kesempatan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karier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sebagai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bentuk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investasi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kepada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merespons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investasi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tersebut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melalui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sikap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perilaku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mendukung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="00F86553"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</w:t>
      </w:r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ikap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mendorong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menunjukkan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keterlibatan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sama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kesediaan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memberikan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usaha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tambahan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bagi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="00F8655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="00F8655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begin" w:fldLock="1"/>
      </w:r>
      <w:r w:rsidR="00F8655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instrText>ADDIN CSL_CITATION {"citationItems":[{"id":"ITEM-1","itemData":{"author":[{"dropping-particle":"","family":"Wibowo","given":"","non-dropping-particle":"","parse-names":false,"suffix":""}],"id":"ITEM-1","issued":{"date-parts":[["2022"]]},"publisher":"Rajawali Pers","publisher-place":"Depok","title":"Perilaku dalam organisasi","type":"book"},"uris":["http://www.mendeley.com/documents/?uuid=eabb047d-e0d5-460a-9541-85d4d49dab0f"]}],"mendeley":{"formattedCitation":"[21]","plainTextFormattedCitation":"[21]"},"properties":{"noteIndex":0},"schema":"https://github.com/citation-style-language/schema/raw/master/csl-citation.json"}</w:instrText>
      </w:r>
      <w:r w:rsidR="00F8655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separate"/>
      </w:r>
      <w:r w:rsidR="00F86553" w:rsidRPr="00371A1B">
        <w:rPr>
          <w:rFonts w:ascii="Garamond" w:eastAsia="Times New Roman" w:hAnsi="Garamond" w:cs="Times New Roman"/>
          <w:noProof/>
          <w:kern w:val="0"/>
          <w:sz w:val="22"/>
          <w:szCs w:val="22"/>
          <w:lang w:val="en-ID" w:eastAsia="en-ID"/>
          <w14:ligatures w14:val="none"/>
        </w:rPr>
        <w:t>[21]</w:t>
      </w:r>
      <w:r w:rsidR="00F8655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end"/>
      </w:r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Dalam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penelitian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ini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menjadi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sikap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menghubungkan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karier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OCB.</w:t>
      </w:r>
      <w:r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merasa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puas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cenderung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memiliki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kemauan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lebih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besar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untuk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membantu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rekan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mematuhi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ketentuan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menjaga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hubungan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terlibat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dalam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kegiatan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di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luar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tugas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utamanya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="00E17449"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</w:t>
      </w:r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epuasan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berkaitan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respons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dan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lingkungan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organisasinya</w:t>
      </w:r>
      <w:proofErr w:type="spellEnd"/>
      <w:r w:rsidR="00E17449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r w:rsidR="00E17449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begin" w:fldLock="1"/>
      </w:r>
      <w:r w:rsidR="00E17449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instrText>ADDIN CSL_CITATION {"citationItems":[{"id":"ITEM-1","itemData":{"author":[{"dropping-particle":"","family":"Edison","given":"E","non-dropping-particle":"","parse-names":false,"suffix":""},{"dropping-particle":"","family":"Anwar","given":"Y","non-dropping-particle":"","parse-names":false,"suffix":""},{"dropping-particle":"","family":"Komariyah","given":"I","non-dropping-particle":"","parse-names":false,"suffix":""}],"id":"ITEM-1","issued":{"date-parts":[["2022"]]},"publisher":"Alfabeta","publisher-place":"Bandung","title":"Manajemen sumber daya manusia: Strategi dan perubahan dalam rangka meningkatkan kinerja pegawai dan organisasi","type":"book"},"uris":["http://www.mendeley.com/documents/?uuid=1534badb-5922-4b75-be5b-171f2438eb44"]}],"mendeley":{"formattedCitation":"[22]","plainTextFormattedCitation":"[22]","previouslyFormattedCitation":"[21]"},"properties":{"noteIndex":0},"schema":"https://github.com/citation-style-language/schema/raw/master/csl-citation.json"}</w:instrText>
      </w:r>
      <w:r w:rsidR="00E17449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separate"/>
      </w:r>
      <w:r w:rsidR="00E17449" w:rsidRPr="00371A1B">
        <w:rPr>
          <w:rFonts w:ascii="Garamond" w:eastAsia="Times New Roman" w:hAnsi="Garamond" w:cs="Times New Roman"/>
          <w:noProof/>
          <w:kern w:val="0"/>
          <w:sz w:val="22"/>
          <w:szCs w:val="22"/>
          <w:lang w:val="en-ID" w:eastAsia="en-ID"/>
          <w14:ligatures w14:val="none"/>
        </w:rPr>
        <w:t>[22]</w:t>
      </w:r>
      <w:r w:rsidR="00E17449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fldChar w:fldCharType="end"/>
      </w:r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Respons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positif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tersebut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dapat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terlihat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melalui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kesediaan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bekerja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sama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membantu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anggota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lain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dan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memberikan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kontribusi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tambahan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.</w:t>
      </w:r>
    </w:p>
    <w:p w14:paraId="497F0A78" w14:textId="43389226" w:rsidR="00BE4423" w:rsidRDefault="00BE4423" w:rsidP="005E14FA">
      <w:pPr>
        <w:spacing w:after="0" w:line="240" w:lineRule="auto"/>
        <w:ind w:firstLine="709"/>
        <w:jc w:val="both"/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</w:pP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Dengan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demikian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karier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diperkirakan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memiliki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pengaruh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tidak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langsung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terhadap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OCB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melalui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Semakin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baik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pengembangan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karier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yang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dirasakan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semakin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tinggi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mereka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.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Kepuasan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tersebut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kemudian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meningkatkan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kesediaan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pegawai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untuk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membantu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rekan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kerja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menjaga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kedisiplinan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berpartisipasi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dalam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kegiatan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organisasi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serta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melaksanakan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pekerjaan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tambahan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secara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sukarela</w:t>
      </w:r>
      <w:proofErr w:type="spellEnd"/>
      <w:r w:rsidRPr="00BE4423"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  <w:t>.</w:t>
      </w:r>
    </w:p>
    <w:p w14:paraId="6C4B84B5" w14:textId="77777777" w:rsidR="00BE4423" w:rsidRPr="00BE4423" w:rsidRDefault="00BE4423" w:rsidP="005E14FA">
      <w:pPr>
        <w:spacing w:after="0" w:line="240" w:lineRule="auto"/>
        <w:ind w:firstLine="709"/>
        <w:jc w:val="both"/>
        <w:rPr>
          <w:rFonts w:ascii="Garamond" w:eastAsia="Times New Roman" w:hAnsi="Garamond" w:cs="Times New Roman"/>
          <w:kern w:val="0"/>
          <w:sz w:val="22"/>
          <w:szCs w:val="22"/>
          <w:lang w:val="en-ID" w:eastAsia="en-ID"/>
          <w14:ligatures w14:val="none"/>
        </w:rPr>
      </w:pPr>
    </w:p>
    <w:p w14:paraId="270B1637" w14:textId="3AD90E2C" w:rsidR="00BA4635" w:rsidRPr="00BA4635" w:rsidRDefault="00BA4635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BA4635">
        <w:rPr>
          <w:rFonts w:ascii="Garamond" w:hAnsi="Garamond"/>
          <w:b/>
          <w:bCs/>
          <w:sz w:val="22"/>
          <w:szCs w:val="22"/>
        </w:rPr>
        <w:t xml:space="preserve">2.8 Penelitian Terdahulu </w:t>
      </w:r>
    </w:p>
    <w:p w14:paraId="292F898F" w14:textId="5D077D0F" w:rsidR="00BD1300" w:rsidRDefault="00BA4635" w:rsidP="005E14F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kern w:val="0"/>
          <w:sz w:val="22"/>
          <w:szCs w:val="22"/>
          <w:lang w:val="en-ID" w:eastAsia="en-ID"/>
          <w14:ligatures w14:val="none"/>
        </w:rPr>
      </w:pPr>
      <w:r>
        <w:rPr>
          <w:rFonts w:ascii="Garamond" w:eastAsia="Times New Roman" w:hAnsi="Garamond" w:cs="Times New Roman"/>
          <w:b/>
          <w:bCs/>
          <w:kern w:val="0"/>
          <w:sz w:val="22"/>
          <w:szCs w:val="22"/>
          <w:lang w:val="en-ID" w:eastAsia="en-ID"/>
          <w14:ligatures w14:val="none"/>
        </w:rPr>
        <w:t xml:space="preserve">Tabel 1. </w:t>
      </w:r>
      <w:proofErr w:type="spellStart"/>
      <w:r>
        <w:rPr>
          <w:rFonts w:ascii="Garamond" w:eastAsia="Times New Roman" w:hAnsi="Garamond" w:cs="Times New Roman"/>
          <w:b/>
          <w:bCs/>
          <w:kern w:val="0"/>
          <w:sz w:val="22"/>
          <w:szCs w:val="22"/>
          <w:lang w:val="en-ID" w:eastAsia="en-ID"/>
          <w14:ligatures w14:val="none"/>
        </w:rPr>
        <w:t>Penelitian</w:t>
      </w:r>
      <w:proofErr w:type="spellEnd"/>
      <w:r>
        <w:rPr>
          <w:rFonts w:ascii="Garamond" w:eastAsia="Times New Roman" w:hAnsi="Garamond" w:cs="Times New Roman"/>
          <w:b/>
          <w:bCs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bCs/>
          <w:kern w:val="0"/>
          <w:sz w:val="22"/>
          <w:szCs w:val="22"/>
          <w:lang w:val="en-ID" w:eastAsia="en-ID"/>
          <w14:ligatures w14:val="none"/>
        </w:rPr>
        <w:t>Terdahulu</w:t>
      </w:r>
      <w:proofErr w:type="spellEnd"/>
      <w:r>
        <w:rPr>
          <w:rFonts w:ascii="Garamond" w:eastAsia="Times New Roman" w:hAnsi="Garamond" w:cs="Times New Roman"/>
          <w:b/>
          <w:bCs/>
          <w:kern w:val="0"/>
          <w:sz w:val="22"/>
          <w:szCs w:val="22"/>
          <w:lang w:val="en-ID" w:eastAsia="en-ID"/>
          <w14:ligatures w14:val="none"/>
        </w:rPr>
        <w:t xml:space="preserve">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74"/>
        <w:gridCol w:w="1387"/>
        <w:gridCol w:w="1710"/>
        <w:gridCol w:w="1938"/>
        <w:gridCol w:w="3633"/>
      </w:tblGrid>
      <w:tr w:rsidR="00AA1C22" w:rsidRPr="00AF3BF0" w14:paraId="6D244B65" w14:textId="77777777" w:rsidTr="00AA1C22">
        <w:trPr>
          <w:tblHeader/>
        </w:trPr>
        <w:tc>
          <w:tcPr>
            <w:tcW w:w="401" w:type="dxa"/>
            <w:hideMark/>
          </w:tcPr>
          <w:p w14:paraId="56598F4E" w14:textId="77777777" w:rsidR="00AA1C22" w:rsidRPr="00AF3BF0" w:rsidRDefault="00AA1C22" w:rsidP="005E14FA">
            <w:pPr>
              <w:jc w:val="center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</w:pPr>
            <w:r w:rsidRPr="00AF3BF0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  <w:t>No.</w:t>
            </w:r>
          </w:p>
        </w:tc>
        <w:tc>
          <w:tcPr>
            <w:tcW w:w="0" w:type="auto"/>
            <w:hideMark/>
          </w:tcPr>
          <w:p w14:paraId="44DB9201" w14:textId="77777777" w:rsidR="00AA1C22" w:rsidRPr="00AF3BF0" w:rsidRDefault="00AA1C22" w:rsidP="005E14FA">
            <w:pPr>
              <w:jc w:val="center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  <w:t>Peneliti</w:t>
            </w:r>
            <w:proofErr w:type="spellEnd"/>
            <w:r w:rsidRPr="00AF3BF0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AF3BF0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  <w:t>Tahun</w:t>
            </w:r>
            <w:proofErr w:type="spellEnd"/>
          </w:p>
        </w:tc>
        <w:tc>
          <w:tcPr>
            <w:tcW w:w="0" w:type="auto"/>
            <w:hideMark/>
          </w:tcPr>
          <w:p w14:paraId="367D1511" w14:textId="77777777" w:rsidR="00AA1C22" w:rsidRPr="00AF3BF0" w:rsidRDefault="00AA1C22" w:rsidP="005E14FA">
            <w:pPr>
              <w:jc w:val="center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  <w:t>Fokus</w:t>
            </w:r>
            <w:proofErr w:type="spellEnd"/>
            <w:r w:rsidRPr="00AF3BF0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  <w:t>Penelitian</w:t>
            </w:r>
            <w:proofErr w:type="spellEnd"/>
          </w:p>
        </w:tc>
        <w:tc>
          <w:tcPr>
            <w:tcW w:w="0" w:type="auto"/>
            <w:hideMark/>
          </w:tcPr>
          <w:p w14:paraId="779E0BCF" w14:textId="77777777" w:rsidR="00AA1C22" w:rsidRPr="00AF3BF0" w:rsidRDefault="00AA1C22" w:rsidP="005E14FA">
            <w:pPr>
              <w:jc w:val="center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  <w:t>Objek</w:t>
            </w:r>
            <w:proofErr w:type="spellEnd"/>
            <w:r w:rsidRPr="00AF3BF0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  <w:t xml:space="preserve">/Lokasi </w:t>
            </w:r>
            <w:proofErr w:type="spellStart"/>
            <w:r w:rsidRPr="00AF3BF0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  <w:t>Penelitian</w:t>
            </w:r>
            <w:proofErr w:type="spellEnd"/>
          </w:p>
        </w:tc>
        <w:tc>
          <w:tcPr>
            <w:tcW w:w="0" w:type="auto"/>
            <w:hideMark/>
          </w:tcPr>
          <w:p w14:paraId="0537EDDA" w14:textId="77777777" w:rsidR="00AA1C22" w:rsidRPr="00AF3BF0" w:rsidRDefault="00AA1C22" w:rsidP="005E14FA">
            <w:pPr>
              <w:jc w:val="center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  <w:t>Relevansi</w:t>
            </w:r>
            <w:proofErr w:type="spellEnd"/>
            <w:r w:rsidRPr="00AF3BF0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  <w:t>dengan</w:t>
            </w:r>
            <w:proofErr w:type="spellEnd"/>
            <w:r w:rsidRPr="00AF3BF0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14:ligatures w14:val="none"/>
              </w:rPr>
              <w:t>Penelitian</w:t>
            </w:r>
            <w:proofErr w:type="spellEnd"/>
          </w:p>
        </w:tc>
      </w:tr>
      <w:tr w:rsidR="00AA1C22" w:rsidRPr="00AF3BF0" w14:paraId="39734673" w14:textId="77777777" w:rsidTr="00AA1C22">
        <w:tc>
          <w:tcPr>
            <w:tcW w:w="401" w:type="dxa"/>
            <w:hideMark/>
          </w:tcPr>
          <w:p w14:paraId="246D505D" w14:textId="77777777" w:rsidR="00AA1C22" w:rsidRPr="00AF3BF0" w:rsidRDefault="00AA1C22" w:rsidP="005E14FA">
            <w:pPr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0B0BE34" w14:textId="5F5AB908" w:rsidR="00AA1C22" w:rsidRPr="00AF3BF0" w:rsidRDefault="00AA1C22" w:rsidP="005E14FA">
            <w:pPr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Syafrinadina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(2021)</w:t>
            </w:r>
            <w:r w:rsidR="00255A35"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r w:rsidR="00255A35" w:rsidRPr="00AF3BF0">
              <w:rPr>
                <w:rFonts w:ascii="Garamond" w:hAnsi="Garamond"/>
                <w:sz w:val="22"/>
                <w:szCs w:val="22"/>
              </w:rPr>
              <w:fldChar w:fldCharType="begin" w:fldLock="1"/>
            </w:r>
            <w:r w:rsidR="00255A35" w:rsidRPr="00AF3BF0">
              <w:rPr>
                <w:rFonts w:ascii="Garamond" w:hAnsi="Garamond"/>
                <w:sz w:val="22"/>
                <w:szCs w:val="22"/>
              </w:rPr>
              <w:instrText>ADDIN CSL_CITATION {"citationItems":[{"id":"ITEM-1","itemData":{"author":[{"dropping-particle":"","family":"Syafrinadina","given":"","non-dropping-particle":"","parse-names":false,"suffix":""}],"id":"ITEM-1","issued":{"date-parts":[["2021"]]},"title":"Pengaruh Kemampuan Kerja, Beban Kerja dan Pelatihan terhadap Kinerja Pegawai Dinas Komunikasi Informatika Persandian dan Statistik Kabupaten Indragiri Hilir","type":"article"},"uris":["http://www.mendeley.com/documents/?uuid=07dbe144-2250-4bc5-9439-9075e5a49d8a"]}],"mendeley":{"formattedCitation":"[7]","plainTextFormattedCitation":"[7]","previouslyFormattedCitation":"[7]"},"properties":{"noteIndex":0},"schema":"https://github.com/citation-style-language/schema/raw/master/csl-citation.json"}</w:instrText>
            </w:r>
            <w:r w:rsidR="00255A35" w:rsidRPr="00AF3BF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="00255A35" w:rsidRPr="00AF3BF0">
              <w:rPr>
                <w:rFonts w:ascii="Garamond" w:hAnsi="Garamond"/>
                <w:noProof/>
                <w:sz w:val="22"/>
                <w:szCs w:val="22"/>
              </w:rPr>
              <w:t>[7]</w:t>
            </w:r>
            <w:r w:rsidR="00255A35" w:rsidRPr="00AF3BF0">
              <w:rPr>
                <w:rFonts w:ascii="Garamond" w:hAnsi="Garamond"/>
                <w:sz w:val="22"/>
                <w:szCs w:val="22"/>
              </w:rPr>
              <w:fldChar w:fldCharType="end"/>
            </w:r>
          </w:p>
        </w:tc>
        <w:tc>
          <w:tcPr>
            <w:tcW w:w="0" w:type="auto"/>
            <w:hideMark/>
          </w:tcPr>
          <w:p w14:paraId="677D9021" w14:textId="77777777" w:rsidR="00AA1C22" w:rsidRPr="00AF3BF0" w:rsidRDefault="00AA1C22" w:rsidP="005E14FA">
            <w:pPr>
              <w:jc w:val="both"/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Kemampuan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beban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pelatihan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, dan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kinerja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</w:p>
        </w:tc>
        <w:tc>
          <w:tcPr>
            <w:tcW w:w="0" w:type="auto"/>
            <w:hideMark/>
          </w:tcPr>
          <w:p w14:paraId="570F2784" w14:textId="77777777" w:rsidR="00AA1C22" w:rsidRPr="00AF3BF0" w:rsidRDefault="00AA1C22" w:rsidP="005E14FA">
            <w:pPr>
              <w:jc w:val="both"/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pemerintah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di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Kabupaten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Indragiri Hilir</w:t>
            </w:r>
          </w:p>
        </w:tc>
        <w:tc>
          <w:tcPr>
            <w:tcW w:w="0" w:type="auto"/>
            <w:hideMark/>
          </w:tcPr>
          <w:p w14:paraId="7B6BD182" w14:textId="77777777" w:rsidR="00AA1C22" w:rsidRPr="00AF3BF0" w:rsidRDefault="00AA1C22" w:rsidP="005E14FA">
            <w:pPr>
              <w:jc w:val="both"/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Penelitian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ini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menunjukkan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pentingnya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pelatihan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peningkatan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kemampuan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sebagai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bagian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dari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pengembangan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sumber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daya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manusia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pada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organisasi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pemerintah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.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Pelatihan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dapat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menjadi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salah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satu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bentuk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pengembangan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karir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.</w:t>
            </w:r>
          </w:p>
        </w:tc>
      </w:tr>
      <w:tr w:rsidR="00AA1C22" w:rsidRPr="00AF3BF0" w14:paraId="248E9AD4" w14:textId="77777777" w:rsidTr="00AA1C22">
        <w:tc>
          <w:tcPr>
            <w:tcW w:w="401" w:type="dxa"/>
            <w:hideMark/>
          </w:tcPr>
          <w:p w14:paraId="1662704A" w14:textId="77777777" w:rsidR="00AA1C22" w:rsidRPr="00AF3BF0" w:rsidRDefault="00AA1C22" w:rsidP="005E14FA">
            <w:pPr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97A776F" w14:textId="2C8FD8DA" w:rsidR="00AA1C22" w:rsidRPr="00AF3BF0" w:rsidRDefault="00AA1C22" w:rsidP="005E14FA">
            <w:pPr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Kristiawati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et al. (2023)</w:t>
            </w:r>
            <w:r w:rsidR="00A460E6"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[</w:t>
            </w:r>
            <w:r w:rsidR="00A460E6" w:rsidRPr="00AF3BF0">
              <w:rPr>
                <w:rFonts w:ascii="Garamond" w:hAnsi="Garamond"/>
                <w:noProof/>
                <w:sz w:val="22"/>
                <w:szCs w:val="22"/>
              </w:rPr>
              <w:t>6]</w:t>
            </w:r>
          </w:p>
        </w:tc>
        <w:tc>
          <w:tcPr>
            <w:tcW w:w="0" w:type="auto"/>
            <w:hideMark/>
          </w:tcPr>
          <w:p w14:paraId="4A44D223" w14:textId="77777777" w:rsidR="00AA1C22" w:rsidRPr="00AF3BF0" w:rsidRDefault="00AA1C22" w:rsidP="005E14FA">
            <w:pPr>
              <w:jc w:val="both"/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Faktor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psikologis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kepuasan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</w:p>
        </w:tc>
        <w:tc>
          <w:tcPr>
            <w:tcW w:w="0" w:type="auto"/>
            <w:hideMark/>
          </w:tcPr>
          <w:p w14:paraId="4D3E695F" w14:textId="77777777" w:rsidR="00AA1C22" w:rsidRPr="00AF3BF0" w:rsidRDefault="00AA1C22" w:rsidP="005E14FA">
            <w:pPr>
              <w:jc w:val="both"/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pada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organisasi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atau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perusahaan</w:t>
            </w:r>
            <w:proofErr w:type="spellEnd"/>
          </w:p>
        </w:tc>
        <w:tc>
          <w:tcPr>
            <w:tcW w:w="0" w:type="auto"/>
            <w:hideMark/>
          </w:tcPr>
          <w:p w14:paraId="6E5D477D" w14:textId="77777777" w:rsidR="00AA1C22" w:rsidRPr="00AF3BF0" w:rsidRDefault="00AA1C22" w:rsidP="005E14FA">
            <w:pPr>
              <w:jc w:val="both"/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Penelitian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ini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mendukung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pandangan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bahwa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kondisi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psikologis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berhubungan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dengan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kepuasan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.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Kepuasan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dapat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terbentuk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melalui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pengalaman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positif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yang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dirasakan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dalam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organisasi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.</w:t>
            </w:r>
          </w:p>
        </w:tc>
      </w:tr>
      <w:tr w:rsidR="00AA1C22" w:rsidRPr="00AF3BF0" w14:paraId="3BC99CEF" w14:textId="77777777" w:rsidTr="00AA1C22">
        <w:tc>
          <w:tcPr>
            <w:tcW w:w="401" w:type="dxa"/>
            <w:hideMark/>
          </w:tcPr>
          <w:p w14:paraId="0DD67536" w14:textId="77777777" w:rsidR="00AA1C22" w:rsidRPr="00AF3BF0" w:rsidRDefault="00AA1C22" w:rsidP="005E14FA">
            <w:pPr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75B42F3" w14:textId="3D90CB51" w:rsidR="00AA1C22" w:rsidRPr="00AF3BF0" w:rsidRDefault="00AA1C22" w:rsidP="005E14FA">
            <w:pPr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Santa et al. (2024)</w:t>
            </w:r>
            <w:r w:rsidR="00FF5636"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r w:rsidR="00FF5636"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fldChar w:fldCharType="begin" w:fldLock="1"/>
            </w:r>
            <w:r w:rsidR="00371A1B"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instrText>ADDIN CSL_CITATION {"citationItems":[{"id":"ITEM-1","itemData":{"DOI":"10.32520/jam.v10i2.3734","author":[{"dropping-particle":"","family":"Santa","given":"A A","non-dropping-particle":"","parse-names":false,"suffix":""},{"dropping-particle":"","family":"Maulana","given":"A","non-dropping-particle":"","parse-names":false,"suffix":""},{"dropping-particle":"","family":"Guntur","given":"S M","non-dropping-particle":"","parse-names":false,"suffix":""}],"container-title":"Jurnal Analisis Manajemen","id":"ITEM-1","issue":"2","issued":{"date-parts":[["2024"]]},"page":"151–159","title":"Pengaruh reward dan punishment terhadap semangat kerja karyawan PT. FIF Group Unit Tembilahan","type":"article-journal","volume":"10"},"uris":["http://www.mendeley.com/documents/?uuid=33fe61aa-8bb9-4108-b7d1-44a6031afc21"]}],"mendeley":{"formattedCitation":"[18]","plainTextFormattedCitation":"[18]","previouslyFormattedCitation":"[18]"},"properties":{"noteIndex":0},"schema":"https://github.com/citation-style-language/schema/raw/master/csl-citation.json"}</w:instrText>
            </w:r>
            <w:r w:rsidR="00FF5636"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fldChar w:fldCharType="separate"/>
            </w:r>
            <w:r w:rsidR="00371A1B" w:rsidRPr="00AF3BF0">
              <w:rPr>
                <w:rFonts w:ascii="Garamond" w:eastAsia="Times New Roman" w:hAnsi="Garamond" w:cs="Times New Roman"/>
                <w:noProof/>
                <w:sz w:val="22"/>
                <w:szCs w:val="22"/>
                <w14:ligatures w14:val="none"/>
              </w:rPr>
              <w:t>[18]</w:t>
            </w:r>
            <w:r w:rsidR="00FF5636"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0" w:type="auto"/>
            <w:hideMark/>
          </w:tcPr>
          <w:p w14:paraId="0324562C" w14:textId="77777777" w:rsidR="00AA1C22" w:rsidRPr="00AF3BF0" w:rsidRDefault="00AA1C22" w:rsidP="005E14FA">
            <w:pPr>
              <w:jc w:val="both"/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Reward, punishment, dan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semangat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karyawan</w:t>
            </w:r>
            <w:proofErr w:type="spellEnd"/>
          </w:p>
        </w:tc>
        <w:tc>
          <w:tcPr>
            <w:tcW w:w="0" w:type="auto"/>
            <w:hideMark/>
          </w:tcPr>
          <w:p w14:paraId="240A8D0F" w14:textId="77777777" w:rsidR="00AA1C22" w:rsidRPr="00AF3BF0" w:rsidRDefault="00AA1C22" w:rsidP="005E14FA">
            <w:pPr>
              <w:jc w:val="both"/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PT FIF Group Unit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Tembilahan</w:t>
            </w:r>
            <w:proofErr w:type="spellEnd"/>
          </w:p>
        </w:tc>
        <w:tc>
          <w:tcPr>
            <w:tcW w:w="0" w:type="auto"/>
            <w:hideMark/>
          </w:tcPr>
          <w:p w14:paraId="43D23F55" w14:textId="77777777" w:rsidR="00AA1C22" w:rsidRPr="00AF3BF0" w:rsidRDefault="00AA1C22" w:rsidP="005E14FA">
            <w:pPr>
              <w:jc w:val="both"/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Penelitian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ini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memperlihatkan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bahwa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kebijakan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organisasi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seperti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pemberian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penghargaan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hukuman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berkaitan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dengan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pembentukan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sikap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karyawan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. Hal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tersebut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relevan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dalam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menjelaskan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bahwa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perlakuan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organisasi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dapat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mendorong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respons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positif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dari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.</w:t>
            </w:r>
          </w:p>
        </w:tc>
      </w:tr>
      <w:tr w:rsidR="00AA1C22" w:rsidRPr="00AF3BF0" w14:paraId="299DB29F" w14:textId="77777777" w:rsidTr="00AA1C22">
        <w:tc>
          <w:tcPr>
            <w:tcW w:w="401" w:type="dxa"/>
            <w:hideMark/>
          </w:tcPr>
          <w:p w14:paraId="40966041" w14:textId="77777777" w:rsidR="00AA1C22" w:rsidRPr="00AF3BF0" w:rsidRDefault="00AA1C22" w:rsidP="005E14FA">
            <w:pPr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63F778E0" w14:textId="384FFF91" w:rsidR="00AA1C22" w:rsidRPr="00AF3BF0" w:rsidRDefault="00AA1C22" w:rsidP="005E14FA">
            <w:pPr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Utami et al. (2024)</w:t>
            </w:r>
            <w:r w:rsidR="00255A35"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r w:rsidR="00255A35" w:rsidRPr="00AF3BF0">
              <w:rPr>
                <w:rFonts w:ascii="Garamond" w:hAnsi="Garamond"/>
                <w:sz w:val="22"/>
                <w:szCs w:val="22"/>
              </w:rPr>
              <w:fldChar w:fldCharType="begin" w:fldLock="1"/>
            </w:r>
            <w:r w:rsidR="00371A1B" w:rsidRPr="00AF3BF0">
              <w:rPr>
                <w:rFonts w:ascii="Garamond" w:hAnsi="Garamond"/>
                <w:sz w:val="22"/>
                <w:szCs w:val="22"/>
              </w:rPr>
              <w:instrText>ADDIN CSL_CITATION {"citationItems":[{"id":"ITEM-1","itemData":{"DOI":"10.32520/jam.v10i2.3725","author":[{"dropping-particle":"","family":"Utami","given":"E","non-dropping-particle":"","parse-names":false,"suffix":""},{"dropping-particle":"","family":"Rifa’i","given":"A","non-dropping-particle":"","parse-names":false,"suffix":""},{"dropping-particle":"","family":"Hidayanti","given":"S","non-dropping-particle":"","parse-names":false,"suffix":""}],"container-title":"Jurnal Analisis Manajemen","id":"ITEM-1","issue":"2","issued":{"date-parts":[["2024"]]},"page":"173–185","title":"Pengaruh fasilitas kerja terhadap kualitas layanan aparatur Desa Kuala Patah Parang Kecamatan Sungai Batang","type":"article-journal","volume":"10"},"uris":["http://www.mendeley.com/documents/?uuid=71d142d7-da73-4460-affb-8391931eb06c"]}],"mendeley":{"formattedCitation":"[16]","plainTextFormattedCitation":"[16]","previouslyFormattedCitation":"[16]"},"properties":{"noteIndex":0},"schema":"https://github.com/citation-style-language/schema/raw/master/csl-citation.json"}</w:instrText>
            </w:r>
            <w:r w:rsidR="00255A35" w:rsidRPr="00AF3BF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="00371A1B" w:rsidRPr="00AF3BF0">
              <w:rPr>
                <w:rFonts w:ascii="Garamond" w:hAnsi="Garamond"/>
                <w:noProof/>
                <w:sz w:val="22"/>
                <w:szCs w:val="22"/>
              </w:rPr>
              <w:t>[16]</w:t>
            </w:r>
            <w:r w:rsidR="00255A35" w:rsidRPr="00AF3BF0">
              <w:rPr>
                <w:rFonts w:ascii="Garamond" w:hAnsi="Garamond"/>
                <w:sz w:val="22"/>
                <w:szCs w:val="22"/>
              </w:rPr>
              <w:fldChar w:fldCharType="end"/>
            </w:r>
          </w:p>
        </w:tc>
        <w:tc>
          <w:tcPr>
            <w:tcW w:w="0" w:type="auto"/>
            <w:hideMark/>
          </w:tcPr>
          <w:p w14:paraId="27E50C5B" w14:textId="77777777" w:rsidR="00AA1C22" w:rsidRPr="00AF3BF0" w:rsidRDefault="00AA1C22" w:rsidP="005E14FA">
            <w:pPr>
              <w:jc w:val="both"/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Fasilitas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kualitas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layanan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aparatur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desa</w:t>
            </w:r>
            <w:proofErr w:type="spellEnd"/>
          </w:p>
        </w:tc>
        <w:tc>
          <w:tcPr>
            <w:tcW w:w="0" w:type="auto"/>
            <w:hideMark/>
          </w:tcPr>
          <w:p w14:paraId="1917D6E1" w14:textId="77777777" w:rsidR="00AA1C22" w:rsidRPr="00AF3BF0" w:rsidRDefault="00AA1C22" w:rsidP="005E14FA">
            <w:pPr>
              <w:jc w:val="both"/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Aparatur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Desa Kuala Patah Parang,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Kabupaten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Indragiri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Hilir</w:t>
            </w:r>
            <w:proofErr w:type="spellEnd"/>
          </w:p>
        </w:tc>
        <w:tc>
          <w:tcPr>
            <w:tcW w:w="0" w:type="auto"/>
            <w:hideMark/>
          </w:tcPr>
          <w:p w14:paraId="429B24B8" w14:textId="77777777" w:rsidR="00AA1C22" w:rsidRPr="00AF3BF0" w:rsidRDefault="00AA1C22" w:rsidP="005E14FA">
            <w:pPr>
              <w:jc w:val="both"/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Penelitian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ini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memperkuat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pemahaman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bahwa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dukungan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organisasi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fasilitas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berhubungan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dengan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kualitas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pelayanan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aparatur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pemerintah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.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lastRenderedPageBreak/>
              <w:t>Dukungan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organisasi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dapat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memengaruhi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sikap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perilaku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.</w:t>
            </w:r>
          </w:p>
        </w:tc>
      </w:tr>
      <w:tr w:rsidR="00AA1C22" w:rsidRPr="00AF3BF0" w14:paraId="48B999E6" w14:textId="77777777" w:rsidTr="00AA1C22">
        <w:tc>
          <w:tcPr>
            <w:tcW w:w="401" w:type="dxa"/>
            <w:hideMark/>
          </w:tcPr>
          <w:p w14:paraId="21DA3583" w14:textId="77777777" w:rsidR="00AA1C22" w:rsidRPr="00AF3BF0" w:rsidRDefault="00AA1C22" w:rsidP="005E14FA">
            <w:pPr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14:paraId="4B439B76" w14:textId="016247DB" w:rsidR="00AA1C22" w:rsidRPr="00AF3BF0" w:rsidRDefault="00AA1C22" w:rsidP="005E14FA">
            <w:pPr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Kinanda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et al. (2024)</w:t>
            </w:r>
            <w:r w:rsidR="00A460E6"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r w:rsidR="00A460E6" w:rsidRPr="00AF3BF0">
              <w:rPr>
                <w:rFonts w:ascii="Garamond" w:hAnsi="Garamond"/>
                <w:sz w:val="22"/>
                <w:szCs w:val="22"/>
              </w:rPr>
              <w:fldChar w:fldCharType="begin" w:fldLock="1"/>
            </w:r>
            <w:r w:rsidR="00371A1B" w:rsidRPr="00AF3BF0">
              <w:rPr>
                <w:rFonts w:ascii="Garamond" w:hAnsi="Garamond"/>
                <w:sz w:val="22"/>
                <w:szCs w:val="22"/>
              </w:rPr>
              <w:instrText>ADDIN CSL_CITATION {"citationItems":[{"id":"ITEM-1","itemData":{"DOI":"10.32520/jam.v10i2.3721","author":[{"dropping-particle":"","family":"Kinanda","given":"R L","non-dropping-particle":"","parse-names":false,"suffix":""},{"dropping-particle":"","family":"Rifa’i","given":"A","non-dropping-particle":"","parse-names":false,"suffix":""},{"dropping-particle":"","family":"Susanto","given":"B F","non-dropping-particle":"","parse-names":false,"suffix":""}],"container-title":"Jurnal Analisis Manajemen","id":"ITEM-1","issue":"2","issued":{"date-parts":[["2024"]]},"page":"208–221","title":"Pengaruh fasilitas kerja terhadap kinerja pegawai UPT Puskesmas Sungai Piring Kabupaten Indragiri Hilir","type":"article-journal","volume":"10"},"uris":["http://www.mendeley.com/documents/?uuid=e6d24083-87e0-4fa5-98f8-bb746a8727b4"]}],"mendeley":{"formattedCitation":"[17]","plainTextFormattedCitation":"[17]","previouslyFormattedCitation":"[17]"},"properties":{"noteIndex":0},"schema":"https://github.com/citation-style-language/schema/raw/master/csl-citation.json"}</w:instrText>
            </w:r>
            <w:r w:rsidR="00A460E6" w:rsidRPr="00AF3BF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="00371A1B" w:rsidRPr="00AF3BF0">
              <w:rPr>
                <w:rFonts w:ascii="Garamond" w:hAnsi="Garamond"/>
                <w:noProof/>
                <w:sz w:val="22"/>
                <w:szCs w:val="22"/>
              </w:rPr>
              <w:t>[17]</w:t>
            </w:r>
            <w:r w:rsidR="00A460E6" w:rsidRPr="00AF3BF0">
              <w:rPr>
                <w:rFonts w:ascii="Garamond" w:hAnsi="Garamond"/>
                <w:sz w:val="22"/>
                <w:szCs w:val="22"/>
              </w:rPr>
              <w:fldChar w:fldCharType="end"/>
            </w:r>
          </w:p>
        </w:tc>
        <w:tc>
          <w:tcPr>
            <w:tcW w:w="0" w:type="auto"/>
            <w:hideMark/>
          </w:tcPr>
          <w:p w14:paraId="7BAFD288" w14:textId="77777777" w:rsidR="00AA1C22" w:rsidRPr="00AF3BF0" w:rsidRDefault="00AA1C22" w:rsidP="005E14FA">
            <w:pPr>
              <w:jc w:val="both"/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Fasilitas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kinerja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</w:p>
        </w:tc>
        <w:tc>
          <w:tcPr>
            <w:tcW w:w="0" w:type="auto"/>
            <w:hideMark/>
          </w:tcPr>
          <w:p w14:paraId="232CB55A" w14:textId="77777777" w:rsidR="00AA1C22" w:rsidRPr="00AF3BF0" w:rsidRDefault="00AA1C22" w:rsidP="005E14FA">
            <w:pPr>
              <w:jc w:val="both"/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UPT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Puskesmas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Sungai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Piring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Kabupaten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Indragiri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Hilir</w:t>
            </w:r>
            <w:proofErr w:type="spellEnd"/>
          </w:p>
        </w:tc>
        <w:tc>
          <w:tcPr>
            <w:tcW w:w="0" w:type="auto"/>
            <w:hideMark/>
          </w:tcPr>
          <w:p w14:paraId="0536009C" w14:textId="77777777" w:rsidR="00AA1C22" w:rsidRPr="00AF3BF0" w:rsidRDefault="00AA1C22" w:rsidP="005E14FA">
            <w:pPr>
              <w:jc w:val="both"/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Penelitian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ini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menunjukkan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pentingnya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dukungan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organisasi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dalam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meningkatkan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pelaksanaan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pada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organisasi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pelayanan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publik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.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Penelitian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tersebut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juga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memperkuat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konteks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pengelolaan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sumber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daya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manusia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di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Kabupaten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Indragiri Hilir.</w:t>
            </w:r>
          </w:p>
        </w:tc>
      </w:tr>
      <w:tr w:rsidR="00AA1C22" w:rsidRPr="00AF3BF0" w14:paraId="2569C12C" w14:textId="77777777" w:rsidTr="00AA1C22">
        <w:tc>
          <w:tcPr>
            <w:tcW w:w="401" w:type="dxa"/>
            <w:hideMark/>
          </w:tcPr>
          <w:p w14:paraId="1351DB3C" w14:textId="77777777" w:rsidR="00AA1C22" w:rsidRPr="00AF3BF0" w:rsidRDefault="00AA1C22" w:rsidP="005E14FA">
            <w:pPr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465435A2" w14:textId="560659FC" w:rsidR="00AA1C22" w:rsidRPr="00AF3BF0" w:rsidRDefault="00AA1C22" w:rsidP="005E14FA">
            <w:pPr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Alvinri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dan Dina (2025)</w:t>
            </w:r>
            <w:r w:rsidR="00A460E6"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r w:rsidR="00A460E6"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fldChar w:fldCharType="begin" w:fldLock="1"/>
            </w:r>
            <w:r w:rsidR="00371A1B"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instrText>ADDIN CSL_CITATION {"citationItems":[{"id":"ITEM-1","itemData":{"author":[{"dropping-particle":"","family":"Alvinri","given":"R","non-dropping-particle":"","parse-names":false,"suffix":""},{"dropping-particle":"","family":"Dina","given":"S","non-dropping-particle":"","parse-names":false,"suffix":""}],"container-title":"Jurnal Mahasiswa Ekonomi Bisnis","id":"ITEM-1","issue":"3","issued":{"date-parts":[["2025"]]},"page":"184–190","title":"Pengaruh work life balance terhadap stres kerja pegawai Lapas Kelas IIA Tembilahan","type":"article-journal","volume":"2"},"uris":["http://www.mendeley.com/documents/?uuid=b0b2ae1c-bfbd-46ea-8ef7-c3feebb5242f"]}],"mendeley":{"formattedCitation":"[13]","plainTextFormattedCitation":"[13]","previouslyFormattedCitation":"[13]"},"properties":{"noteIndex":0},"schema":"https://github.com/citation-style-language/schema/raw/master/csl-citation.json"}</w:instrText>
            </w:r>
            <w:r w:rsidR="00A460E6"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fldChar w:fldCharType="separate"/>
            </w:r>
            <w:r w:rsidR="00371A1B" w:rsidRPr="00AF3BF0">
              <w:rPr>
                <w:rFonts w:ascii="Garamond" w:eastAsia="Times New Roman" w:hAnsi="Garamond" w:cs="Times New Roman"/>
                <w:noProof/>
                <w:sz w:val="22"/>
                <w:szCs w:val="22"/>
                <w14:ligatures w14:val="none"/>
              </w:rPr>
              <w:t>[13]</w:t>
            </w:r>
            <w:r w:rsidR="00A460E6"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0" w:type="auto"/>
            <w:hideMark/>
          </w:tcPr>
          <w:p w14:paraId="279A6178" w14:textId="77777777" w:rsidR="00AA1C22" w:rsidRPr="00AF3BF0" w:rsidRDefault="00AA1C22" w:rsidP="005E14FA">
            <w:pPr>
              <w:jc w:val="both"/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Work-life balance dan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stres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</w:p>
        </w:tc>
        <w:tc>
          <w:tcPr>
            <w:tcW w:w="0" w:type="auto"/>
            <w:hideMark/>
          </w:tcPr>
          <w:p w14:paraId="6899F55C" w14:textId="77777777" w:rsidR="00AA1C22" w:rsidRPr="00AF3BF0" w:rsidRDefault="00AA1C22" w:rsidP="005E14FA">
            <w:pPr>
              <w:jc w:val="both"/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lembaga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publik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di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Tembilahan</w:t>
            </w:r>
            <w:proofErr w:type="spellEnd"/>
          </w:p>
        </w:tc>
        <w:tc>
          <w:tcPr>
            <w:tcW w:w="0" w:type="auto"/>
            <w:hideMark/>
          </w:tcPr>
          <w:p w14:paraId="7566B02C" w14:textId="77777777" w:rsidR="00AA1C22" w:rsidRPr="00AF3BF0" w:rsidRDefault="00AA1C22" w:rsidP="005E14FA">
            <w:pPr>
              <w:jc w:val="both"/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</w:pP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Penelitian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ini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menunjukkan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bahwa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kondisi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kerja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keseimbangan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kehidupan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berkaitan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dengan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keadaan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psikologis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.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Kondisi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psikologis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tersebut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dapat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memengaruhi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sikap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perilaku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pegawai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dalam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organisasi</w:t>
            </w:r>
            <w:proofErr w:type="spellEnd"/>
            <w:r w:rsidRPr="00AF3BF0">
              <w:rPr>
                <w:rFonts w:ascii="Garamond" w:eastAsia="Times New Roman" w:hAnsi="Garamond" w:cs="Times New Roman"/>
                <w:sz w:val="22"/>
                <w:szCs w:val="22"/>
                <w14:ligatures w14:val="none"/>
              </w:rPr>
              <w:t>.</w:t>
            </w:r>
          </w:p>
        </w:tc>
      </w:tr>
    </w:tbl>
    <w:p w14:paraId="13202B30" w14:textId="7BBA5F3A" w:rsidR="00BA4635" w:rsidRDefault="00AA1C22" w:rsidP="005E14FA">
      <w:pPr>
        <w:spacing w:after="0" w:line="240" w:lineRule="auto"/>
        <w:rPr>
          <w:rFonts w:ascii="Garamond" w:eastAsia="Times New Roman" w:hAnsi="Garamond" w:cs="Times New Roman"/>
          <w:kern w:val="0"/>
          <w:sz w:val="16"/>
          <w:szCs w:val="16"/>
          <w:lang w:val="en-ID" w:eastAsia="en-ID"/>
          <w14:ligatures w14:val="none"/>
        </w:rPr>
      </w:pPr>
      <w:proofErr w:type="spellStart"/>
      <w:r w:rsidRPr="00AA1C22">
        <w:rPr>
          <w:rFonts w:ascii="Garamond" w:eastAsia="Times New Roman" w:hAnsi="Garamond" w:cs="Times New Roman"/>
          <w:kern w:val="0"/>
          <w:sz w:val="16"/>
          <w:szCs w:val="16"/>
          <w:lang w:val="en-ID" w:eastAsia="en-ID"/>
          <w14:ligatures w14:val="none"/>
        </w:rPr>
        <w:t>Sumber</w:t>
      </w:r>
      <w:proofErr w:type="spellEnd"/>
      <w:r w:rsidRPr="00AA1C22">
        <w:rPr>
          <w:rFonts w:ascii="Garamond" w:eastAsia="Times New Roman" w:hAnsi="Garamond" w:cs="Times New Roman"/>
          <w:kern w:val="0"/>
          <w:sz w:val="16"/>
          <w:szCs w:val="16"/>
          <w:lang w:val="en-ID" w:eastAsia="en-ID"/>
          <w14:ligatures w14:val="none"/>
        </w:rPr>
        <w:t xml:space="preserve">: </w:t>
      </w:r>
      <w:proofErr w:type="spellStart"/>
      <w:r w:rsidR="005E14FA">
        <w:rPr>
          <w:rFonts w:ascii="Garamond" w:eastAsia="Times New Roman" w:hAnsi="Garamond" w:cs="Times New Roman"/>
          <w:kern w:val="0"/>
          <w:sz w:val="16"/>
          <w:szCs w:val="16"/>
          <w:lang w:val="en-ID" w:eastAsia="en-ID"/>
          <w14:ligatures w14:val="none"/>
        </w:rPr>
        <w:t>Diolah</w:t>
      </w:r>
      <w:proofErr w:type="spellEnd"/>
      <w:r w:rsidR="005E14FA">
        <w:rPr>
          <w:rFonts w:ascii="Garamond" w:eastAsia="Times New Roman" w:hAnsi="Garamond" w:cs="Times New Roman"/>
          <w:kern w:val="0"/>
          <w:sz w:val="16"/>
          <w:szCs w:val="16"/>
          <w:lang w:val="en-ID" w:eastAsia="en-ID"/>
          <w14:ligatures w14:val="none"/>
        </w:rPr>
        <w:t xml:space="preserve"> oleh </w:t>
      </w:r>
      <w:proofErr w:type="spellStart"/>
      <w:r w:rsidR="005E14FA">
        <w:rPr>
          <w:rFonts w:ascii="Garamond" w:eastAsia="Times New Roman" w:hAnsi="Garamond" w:cs="Times New Roman"/>
          <w:kern w:val="0"/>
          <w:sz w:val="16"/>
          <w:szCs w:val="16"/>
          <w:lang w:val="en-ID" w:eastAsia="en-ID"/>
          <w14:ligatures w14:val="none"/>
        </w:rPr>
        <w:t>peneliti</w:t>
      </w:r>
      <w:proofErr w:type="spellEnd"/>
      <w:r w:rsidR="005E14FA">
        <w:rPr>
          <w:rFonts w:ascii="Garamond" w:eastAsia="Times New Roman" w:hAnsi="Garamond" w:cs="Times New Roman"/>
          <w:kern w:val="0"/>
          <w:sz w:val="16"/>
          <w:szCs w:val="16"/>
          <w:lang w:val="en-ID" w:eastAsia="en-ID"/>
          <w14:ligatures w14:val="none"/>
        </w:rPr>
        <w:t>, 2026</w:t>
      </w:r>
      <w:r w:rsidRPr="00AA1C22">
        <w:rPr>
          <w:rFonts w:ascii="Garamond" w:eastAsia="Times New Roman" w:hAnsi="Garamond" w:cs="Times New Roman"/>
          <w:kern w:val="0"/>
          <w:sz w:val="16"/>
          <w:szCs w:val="16"/>
          <w:lang w:val="en-ID" w:eastAsia="en-ID"/>
          <w14:ligatures w14:val="none"/>
        </w:rPr>
        <w:t xml:space="preserve"> </w:t>
      </w:r>
    </w:p>
    <w:p w14:paraId="37E43D44" w14:textId="0E36F331" w:rsidR="00AF3BF0" w:rsidRDefault="00AF3BF0" w:rsidP="005E14FA">
      <w:pPr>
        <w:spacing w:after="0" w:line="240" w:lineRule="auto"/>
        <w:rPr>
          <w:rFonts w:ascii="Garamond" w:eastAsia="Times New Roman" w:hAnsi="Garamond" w:cs="Times New Roman"/>
          <w:kern w:val="0"/>
          <w:sz w:val="16"/>
          <w:szCs w:val="16"/>
          <w:lang w:val="en-ID" w:eastAsia="en-ID"/>
          <w14:ligatures w14:val="none"/>
        </w:rPr>
      </w:pPr>
    </w:p>
    <w:p w14:paraId="6A4FEBE2" w14:textId="77777777" w:rsidR="00AF3BF0" w:rsidRPr="00E477ED" w:rsidRDefault="00AF3BF0" w:rsidP="00AF3BF0">
      <w:pPr>
        <w:pStyle w:val="NormalWeb"/>
        <w:spacing w:before="0" w:beforeAutospacing="0" w:after="0" w:afterAutospacing="0"/>
        <w:jc w:val="both"/>
        <w:rPr>
          <w:rFonts w:ascii="Garamond" w:hAnsi="Garamond"/>
          <w:b/>
          <w:bCs/>
          <w:sz w:val="22"/>
          <w:szCs w:val="22"/>
          <w:lang w:val="en-ID" w:eastAsia="en-ID"/>
          <w14:ligatures w14:val="none"/>
        </w:rPr>
      </w:pPr>
      <w:r>
        <w:rPr>
          <w:rFonts w:ascii="Garamond" w:hAnsi="Garamond"/>
          <w:b/>
          <w:bCs/>
          <w:sz w:val="22"/>
          <w:szCs w:val="22"/>
          <w:lang w:val="en-ID" w:eastAsia="en-ID"/>
          <w14:ligatures w14:val="none"/>
        </w:rPr>
        <w:t xml:space="preserve">2.9 </w:t>
      </w:r>
      <w:proofErr w:type="spellStart"/>
      <w:r>
        <w:rPr>
          <w:rFonts w:ascii="Garamond" w:hAnsi="Garamond"/>
          <w:b/>
          <w:bCs/>
          <w:sz w:val="22"/>
          <w:szCs w:val="22"/>
          <w:lang w:val="en-ID" w:eastAsia="en-ID"/>
          <w14:ligatures w14:val="none"/>
        </w:rPr>
        <w:t>Kerangka</w:t>
      </w:r>
      <w:proofErr w:type="spellEnd"/>
      <w:r>
        <w:rPr>
          <w:rFonts w:ascii="Garamond" w:hAnsi="Garamond"/>
          <w:b/>
          <w:bCs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>
        <w:rPr>
          <w:rFonts w:ascii="Garamond" w:hAnsi="Garamond"/>
          <w:b/>
          <w:bCs/>
          <w:sz w:val="22"/>
          <w:szCs w:val="22"/>
          <w:lang w:val="en-ID" w:eastAsia="en-ID"/>
          <w14:ligatures w14:val="none"/>
        </w:rPr>
        <w:t>Pemikiran</w:t>
      </w:r>
      <w:proofErr w:type="spellEnd"/>
      <w:r>
        <w:rPr>
          <w:rFonts w:ascii="Garamond" w:hAnsi="Garamond"/>
          <w:b/>
          <w:bCs/>
          <w:sz w:val="22"/>
          <w:szCs w:val="22"/>
          <w:lang w:val="en-ID" w:eastAsia="en-ID"/>
          <w14:ligatures w14:val="none"/>
        </w:rPr>
        <w:t xml:space="preserve"> </w:t>
      </w:r>
    </w:p>
    <w:p w14:paraId="171920C2" w14:textId="77777777" w:rsidR="00AF3BF0" w:rsidRDefault="00AF3BF0" w:rsidP="00AF3BF0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bCs/>
          <w:sz w:val="22"/>
          <w:szCs w:val="22"/>
        </w:rPr>
      </w:pPr>
      <w:r w:rsidRPr="00666BB5">
        <w:rPr>
          <w:rFonts w:ascii="Garamond" w:hAnsi="Garamond"/>
          <w:b/>
          <w:bCs/>
          <w:noProof/>
          <w:sz w:val="22"/>
          <w:szCs w:val="22"/>
        </w:rPr>
        <w:drawing>
          <wp:inline distT="0" distB="0" distL="0" distR="0" wp14:anchorId="66F935CA" wp14:editId="01916ADE">
            <wp:extent cx="4059936" cy="1785269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00222" cy="1802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A7C48" w14:textId="77777777" w:rsidR="00AF3BF0" w:rsidRDefault="00AF3BF0" w:rsidP="00AF3BF0">
      <w:pPr>
        <w:spacing w:after="0" w:line="240" w:lineRule="auto"/>
        <w:jc w:val="center"/>
        <w:rPr>
          <w:rFonts w:ascii="Garamond" w:hAnsi="Garamond" w:cs="Times New Roman"/>
          <w:b/>
          <w:bCs/>
          <w:sz w:val="22"/>
          <w:szCs w:val="22"/>
        </w:rPr>
      </w:pPr>
      <w:r>
        <w:rPr>
          <w:rFonts w:ascii="Garamond" w:hAnsi="Garamond" w:cs="Times New Roman"/>
          <w:b/>
          <w:bCs/>
          <w:sz w:val="22"/>
          <w:szCs w:val="22"/>
        </w:rPr>
        <w:t xml:space="preserve">Gambar 1. </w:t>
      </w:r>
      <w:proofErr w:type="spellStart"/>
      <w:r>
        <w:rPr>
          <w:rFonts w:ascii="Garamond" w:hAnsi="Garamond" w:cs="Times New Roman"/>
          <w:b/>
          <w:bCs/>
          <w:sz w:val="22"/>
          <w:szCs w:val="22"/>
        </w:rPr>
        <w:t>Kerangka</w:t>
      </w:r>
      <w:proofErr w:type="spellEnd"/>
      <w:r>
        <w:rPr>
          <w:rFonts w:ascii="Garamond" w:hAnsi="Garamond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Garamond" w:hAnsi="Garamond" w:cs="Times New Roman"/>
          <w:b/>
          <w:bCs/>
          <w:sz w:val="22"/>
          <w:szCs w:val="22"/>
        </w:rPr>
        <w:t>pemikiran</w:t>
      </w:r>
      <w:proofErr w:type="spellEnd"/>
    </w:p>
    <w:p w14:paraId="3F4EACC6" w14:textId="77777777" w:rsidR="00AF3BF0" w:rsidRDefault="00AF3BF0" w:rsidP="00AF3BF0">
      <w:pPr>
        <w:spacing w:after="0" w:line="240" w:lineRule="auto"/>
        <w:jc w:val="center"/>
        <w:rPr>
          <w:rFonts w:ascii="Garamond" w:hAnsi="Garamond" w:cs="Times New Roman"/>
          <w:b/>
          <w:bCs/>
          <w:sz w:val="22"/>
          <w:szCs w:val="22"/>
        </w:rPr>
      </w:pPr>
    </w:p>
    <w:p w14:paraId="5D51CA09" w14:textId="484700DF" w:rsidR="00AF3BF0" w:rsidRPr="00AF3BF0" w:rsidRDefault="00AF3BF0" w:rsidP="005E14FA">
      <w:pPr>
        <w:spacing w:after="0" w:line="240" w:lineRule="auto"/>
        <w:rPr>
          <w:rFonts w:ascii="Garamond" w:eastAsia="Times New Roman" w:hAnsi="Garamond" w:cs="Times New Roman"/>
          <w:b/>
          <w:bCs/>
          <w:kern w:val="0"/>
          <w:sz w:val="22"/>
          <w:szCs w:val="22"/>
          <w:lang w:val="en-ID" w:eastAsia="en-ID"/>
          <w14:ligatures w14:val="none"/>
        </w:rPr>
      </w:pPr>
    </w:p>
    <w:p w14:paraId="2314D92D" w14:textId="77777777" w:rsidR="00AA1C22" w:rsidRPr="00AA1C22" w:rsidRDefault="00AA1C22" w:rsidP="005E14FA">
      <w:pPr>
        <w:spacing w:after="0" w:line="240" w:lineRule="auto"/>
        <w:rPr>
          <w:rFonts w:ascii="Garamond" w:eastAsia="Times New Roman" w:hAnsi="Garamond" w:cs="Times New Roman"/>
          <w:kern w:val="0"/>
          <w:sz w:val="16"/>
          <w:szCs w:val="16"/>
          <w:lang w:val="en-ID" w:eastAsia="en-ID"/>
          <w14:ligatures w14:val="none"/>
        </w:rPr>
      </w:pPr>
    </w:p>
    <w:p w14:paraId="23AF03DC" w14:textId="1EC0C92D" w:rsidR="00C22359" w:rsidRPr="00651D3C" w:rsidRDefault="00810AEA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651D3C">
        <w:rPr>
          <w:rFonts w:ascii="Garamond" w:hAnsi="Garamond"/>
          <w:b/>
          <w:bCs/>
          <w:sz w:val="22"/>
          <w:szCs w:val="22"/>
          <w:lang w:val="en"/>
        </w:rPr>
        <w:t>3</w:t>
      </w:r>
      <w:r w:rsidR="007C0956" w:rsidRPr="00651D3C">
        <w:rPr>
          <w:rFonts w:ascii="Garamond" w:hAnsi="Garamond"/>
          <w:b/>
          <w:bCs/>
          <w:sz w:val="22"/>
          <w:szCs w:val="22"/>
          <w:lang w:val="en"/>
        </w:rPr>
        <w:t xml:space="preserve">. </w:t>
      </w:r>
      <w:r w:rsidR="00C22359" w:rsidRPr="00651D3C">
        <w:rPr>
          <w:rFonts w:ascii="Garamond" w:hAnsi="Garamond"/>
          <w:b/>
          <w:bCs/>
          <w:sz w:val="22"/>
          <w:szCs w:val="22"/>
          <w:lang w:val="en"/>
        </w:rPr>
        <w:t>METODE PENELITIAN</w:t>
      </w:r>
    </w:p>
    <w:p w14:paraId="3982EDCD" w14:textId="77777777" w:rsidR="00651D3C" w:rsidRPr="00651D3C" w:rsidRDefault="00651D3C" w:rsidP="005E14FA">
      <w:pPr>
        <w:pStyle w:val="whitespace-normal"/>
        <w:spacing w:before="0" w:beforeAutospacing="0" w:after="0" w:afterAutospacing="0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651D3C">
        <w:rPr>
          <w:rFonts w:ascii="Garamond" w:hAnsi="Garamond"/>
          <w:sz w:val="22"/>
          <w:szCs w:val="22"/>
        </w:rPr>
        <w:t>Penelitian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ini </w:t>
      </w:r>
      <w:proofErr w:type="spellStart"/>
      <w:r w:rsidRPr="00651D3C">
        <w:rPr>
          <w:rFonts w:ascii="Garamond" w:hAnsi="Garamond"/>
          <w:sz w:val="22"/>
          <w:szCs w:val="22"/>
        </w:rPr>
        <w:t>menggunakan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pendekatan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kuantitatif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dengan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tujuan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untuk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menganalisis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pengaruh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pengembangan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karir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terhadap</w:t>
      </w:r>
      <w:proofErr w:type="spellEnd"/>
      <w:r w:rsidRPr="00651D3C">
        <w:rPr>
          <w:rFonts w:ascii="Garamond" w:hAnsi="Garamond"/>
          <w:sz w:val="22"/>
          <w:szCs w:val="22"/>
        </w:rPr>
        <w:t xml:space="preserve"> OCB </w:t>
      </w:r>
      <w:proofErr w:type="spellStart"/>
      <w:r w:rsidRPr="00651D3C">
        <w:rPr>
          <w:rFonts w:ascii="Garamond" w:hAnsi="Garamond"/>
          <w:sz w:val="22"/>
          <w:szCs w:val="22"/>
        </w:rPr>
        <w:t>dengan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kepuasan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kerja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sebagai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variabel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mediasi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. </w:t>
      </w:r>
      <w:proofErr w:type="spellStart"/>
      <w:r w:rsidRPr="00651D3C">
        <w:rPr>
          <w:rFonts w:ascii="Garamond" w:hAnsi="Garamond"/>
          <w:sz w:val="22"/>
          <w:szCs w:val="22"/>
        </w:rPr>
        <w:t>Rancangan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penelitian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651D3C">
        <w:rPr>
          <w:rFonts w:ascii="Garamond" w:hAnsi="Garamond"/>
          <w:sz w:val="22"/>
          <w:szCs w:val="22"/>
        </w:rPr>
        <w:t>digunakan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adalah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penelitian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deskriptif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korelasional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dengan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analisis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jalur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</w:t>
      </w:r>
      <w:r w:rsidRPr="002C5361">
        <w:rPr>
          <w:rFonts w:ascii="Garamond" w:hAnsi="Garamond"/>
          <w:i/>
          <w:iCs/>
          <w:sz w:val="22"/>
          <w:szCs w:val="22"/>
        </w:rPr>
        <w:t>path analysis</w:t>
      </w:r>
      <w:r w:rsidRPr="00651D3C">
        <w:rPr>
          <w:rFonts w:ascii="Garamond" w:hAnsi="Garamond"/>
          <w:sz w:val="22"/>
          <w:szCs w:val="22"/>
        </w:rPr>
        <w:t xml:space="preserve">), yang </w:t>
      </w:r>
      <w:proofErr w:type="spellStart"/>
      <w:r w:rsidRPr="00651D3C">
        <w:rPr>
          <w:rFonts w:ascii="Garamond" w:hAnsi="Garamond"/>
          <w:sz w:val="22"/>
          <w:szCs w:val="22"/>
        </w:rPr>
        <w:t>memungkinkan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peneliti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untuk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menggambarkan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karakteristik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masing-masing </w:t>
      </w:r>
      <w:proofErr w:type="spellStart"/>
      <w:r w:rsidRPr="00651D3C">
        <w:rPr>
          <w:rFonts w:ascii="Garamond" w:hAnsi="Garamond"/>
          <w:sz w:val="22"/>
          <w:szCs w:val="22"/>
        </w:rPr>
        <w:t>variabel</w:t>
      </w:r>
      <w:proofErr w:type="spellEnd"/>
      <w:r w:rsidRPr="00651D3C">
        <w:rPr>
          <w:rFonts w:ascii="Garamond" w:hAnsi="Garamond"/>
          <w:sz w:val="22"/>
          <w:szCs w:val="22"/>
        </w:rPr>
        <w:t xml:space="preserve">, </w:t>
      </w:r>
      <w:proofErr w:type="spellStart"/>
      <w:r w:rsidRPr="00651D3C">
        <w:rPr>
          <w:rFonts w:ascii="Garamond" w:hAnsi="Garamond"/>
          <w:sz w:val="22"/>
          <w:szCs w:val="22"/>
        </w:rPr>
        <w:t>mengidentifikasi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pengaruh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langsung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antar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variabel</w:t>
      </w:r>
      <w:proofErr w:type="spellEnd"/>
      <w:r w:rsidRPr="00651D3C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651D3C">
        <w:rPr>
          <w:rFonts w:ascii="Garamond" w:hAnsi="Garamond"/>
          <w:sz w:val="22"/>
          <w:szCs w:val="22"/>
        </w:rPr>
        <w:t>menganalisis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pengaruh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tidak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langsung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melalui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variabel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mediasi</w:t>
      </w:r>
      <w:proofErr w:type="spellEnd"/>
      <w:r w:rsidRPr="00651D3C">
        <w:rPr>
          <w:rFonts w:ascii="Garamond" w:hAnsi="Garamond"/>
          <w:sz w:val="22"/>
          <w:szCs w:val="22"/>
        </w:rPr>
        <w:t>.</w:t>
      </w:r>
    </w:p>
    <w:p w14:paraId="6EE9986D" w14:textId="77777777" w:rsidR="00651D3C" w:rsidRPr="00651D3C" w:rsidRDefault="00651D3C" w:rsidP="005E14FA">
      <w:pPr>
        <w:pStyle w:val="whitespace-normal"/>
        <w:spacing w:before="0" w:beforeAutospacing="0" w:after="0" w:afterAutospacing="0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651D3C">
        <w:rPr>
          <w:rFonts w:ascii="Garamond" w:hAnsi="Garamond"/>
          <w:sz w:val="22"/>
          <w:szCs w:val="22"/>
        </w:rPr>
        <w:t>Populasi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dalam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penelitian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ini </w:t>
      </w:r>
      <w:proofErr w:type="spellStart"/>
      <w:r w:rsidRPr="00651D3C">
        <w:rPr>
          <w:rFonts w:ascii="Garamond" w:hAnsi="Garamond"/>
          <w:sz w:val="22"/>
          <w:szCs w:val="22"/>
        </w:rPr>
        <w:t>adalah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seluruh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pegawai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tetap</w:t>
      </w:r>
      <w:proofErr w:type="spellEnd"/>
      <w:r w:rsidRPr="00651D3C">
        <w:rPr>
          <w:rFonts w:ascii="Garamond" w:hAnsi="Garamond"/>
          <w:sz w:val="22"/>
          <w:szCs w:val="22"/>
        </w:rPr>
        <w:t xml:space="preserve"> dan </w:t>
      </w:r>
      <w:proofErr w:type="spellStart"/>
      <w:r w:rsidRPr="00651D3C">
        <w:rPr>
          <w:rFonts w:ascii="Garamond" w:hAnsi="Garamond"/>
          <w:sz w:val="22"/>
          <w:szCs w:val="22"/>
        </w:rPr>
        <w:t>pegawai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kontrak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651D3C">
        <w:rPr>
          <w:rFonts w:ascii="Garamond" w:hAnsi="Garamond"/>
          <w:sz w:val="22"/>
          <w:szCs w:val="22"/>
        </w:rPr>
        <w:t>bekerja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di Kantor Camat </w:t>
      </w:r>
      <w:proofErr w:type="spellStart"/>
      <w:r w:rsidRPr="00651D3C">
        <w:rPr>
          <w:rFonts w:ascii="Garamond" w:hAnsi="Garamond"/>
          <w:sz w:val="22"/>
          <w:szCs w:val="22"/>
        </w:rPr>
        <w:t>Pelangiran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dengan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total </w:t>
      </w:r>
      <w:proofErr w:type="spellStart"/>
      <w:r w:rsidRPr="00651D3C">
        <w:rPr>
          <w:rFonts w:ascii="Garamond" w:hAnsi="Garamond"/>
          <w:sz w:val="22"/>
          <w:szCs w:val="22"/>
        </w:rPr>
        <w:t>jumlah</w:t>
      </w:r>
      <w:proofErr w:type="spellEnd"/>
      <w:r w:rsidRPr="00651D3C">
        <w:rPr>
          <w:rFonts w:ascii="Garamond" w:hAnsi="Garamond"/>
          <w:sz w:val="22"/>
          <w:szCs w:val="22"/>
        </w:rPr>
        <w:t xml:space="preserve"> 52 orang. Sampel </w:t>
      </w:r>
      <w:proofErr w:type="spellStart"/>
      <w:r w:rsidRPr="00651D3C">
        <w:rPr>
          <w:rFonts w:ascii="Garamond" w:hAnsi="Garamond"/>
          <w:sz w:val="22"/>
          <w:szCs w:val="22"/>
        </w:rPr>
        <w:t>penelitian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ditentukan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melalui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teknik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purposive sampling, </w:t>
      </w:r>
      <w:proofErr w:type="spellStart"/>
      <w:r w:rsidRPr="00651D3C">
        <w:rPr>
          <w:rFonts w:ascii="Garamond" w:hAnsi="Garamond"/>
          <w:sz w:val="22"/>
          <w:szCs w:val="22"/>
        </w:rPr>
        <w:t>yaitu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pengambilan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sampel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dengan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kriteria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tertentu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untuk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memastikan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bahwa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sampel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651D3C">
        <w:rPr>
          <w:rFonts w:ascii="Garamond" w:hAnsi="Garamond"/>
          <w:sz w:val="22"/>
          <w:szCs w:val="22"/>
        </w:rPr>
        <w:t>dipilih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memiliki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karakteristik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651D3C">
        <w:rPr>
          <w:rFonts w:ascii="Garamond" w:hAnsi="Garamond"/>
          <w:sz w:val="22"/>
          <w:szCs w:val="22"/>
        </w:rPr>
        <w:t>sesuai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dengan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tujuan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penelitian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. </w:t>
      </w:r>
      <w:proofErr w:type="spellStart"/>
      <w:r w:rsidRPr="00651D3C">
        <w:rPr>
          <w:rFonts w:ascii="Garamond" w:hAnsi="Garamond"/>
          <w:sz w:val="22"/>
          <w:szCs w:val="22"/>
        </w:rPr>
        <w:t>Kriteria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inklusi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sampel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mencakup</w:t>
      </w:r>
      <w:proofErr w:type="spellEnd"/>
      <w:r w:rsidRPr="00651D3C">
        <w:rPr>
          <w:rFonts w:ascii="Garamond" w:hAnsi="Garamond"/>
          <w:sz w:val="22"/>
          <w:szCs w:val="22"/>
        </w:rPr>
        <w:t xml:space="preserve">: (1) </w:t>
      </w:r>
      <w:proofErr w:type="spellStart"/>
      <w:r w:rsidRPr="00651D3C">
        <w:rPr>
          <w:rFonts w:ascii="Garamond" w:hAnsi="Garamond"/>
          <w:sz w:val="22"/>
          <w:szCs w:val="22"/>
        </w:rPr>
        <w:t>pegawai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651D3C">
        <w:rPr>
          <w:rFonts w:ascii="Garamond" w:hAnsi="Garamond"/>
          <w:sz w:val="22"/>
          <w:szCs w:val="22"/>
        </w:rPr>
        <w:t>telah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bekerja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minimal </w:t>
      </w:r>
      <w:proofErr w:type="spellStart"/>
      <w:r w:rsidRPr="00651D3C">
        <w:rPr>
          <w:rFonts w:ascii="Garamond" w:hAnsi="Garamond"/>
          <w:sz w:val="22"/>
          <w:szCs w:val="22"/>
        </w:rPr>
        <w:t>satu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tahun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di Kantor Camat </w:t>
      </w:r>
      <w:proofErr w:type="spellStart"/>
      <w:r w:rsidRPr="00651D3C">
        <w:rPr>
          <w:rFonts w:ascii="Garamond" w:hAnsi="Garamond"/>
          <w:sz w:val="22"/>
          <w:szCs w:val="22"/>
        </w:rPr>
        <w:t>Pelangiran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, (2) </w:t>
      </w:r>
      <w:proofErr w:type="spellStart"/>
      <w:r w:rsidRPr="00651D3C">
        <w:rPr>
          <w:rFonts w:ascii="Garamond" w:hAnsi="Garamond"/>
          <w:sz w:val="22"/>
          <w:szCs w:val="22"/>
        </w:rPr>
        <w:t>pegawai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651D3C">
        <w:rPr>
          <w:rFonts w:ascii="Garamond" w:hAnsi="Garamond"/>
          <w:sz w:val="22"/>
          <w:szCs w:val="22"/>
        </w:rPr>
        <w:t>pernah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menerima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penilaian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kinerja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formal, dan (3) </w:t>
      </w:r>
      <w:proofErr w:type="spellStart"/>
      <w:r w:rsidRPr="00651D3C">
        <w:rPr>
          <w:rFonts w:ascii="Garamond" w:hAnsi="Garamond"/>
          <w:sz w:val="22"/>
          <w:szCs w:val="22"/>
        </w:rPr>
        <w:t>pegawai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651D3C">
        <w:rPr>
          <w:rFonts w:ascii="Garamond" w:hAnsi="Garamond"/>
          <w:sz w:val="22"/>
          <w:szCs w:val="22"/>
        </w:rPr>
        <w:t>bersedia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untuk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berpartisipasi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dalam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penelitian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ini. </w:t>
      </w:r>
      <w:proofErr w:type="spellStart"/>
      <w:r w:rsidRPr="00651D3C">
        <w:rPr>
          <w:rFonts w:ascii="Garamond" w:hAnsi="Garamond"/>
          <w:sz w:val="22"/>
          <w:szCs w:val="22"/>
        </w:rPr>
        <w:t>Berdasarkan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kriteria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tersebut</w:t>
      </w:r>
      <w:proofErr w:type="spellEnd"/>
      <w:r w:rsidRPr="00651D3C">
        <w:rPr>
          <w:rFonts w:ascii="Garamond" w:hAnsi="Garamond"/>
          <w:sz w:val="22"/>
          <w:szCs w:val="22"/>
        </w:rPr>
        <w:t xml:space="preserve">, </w:t>
      </w:r>
      <w:proofErr w:type="spellStart"/>
      <w:r w:rsidRPr="00651D3C">
        <w:rPr>
          <w:rFonts w:ascii="Garamond" w:hAnsi="Garamond"/>
          <w:sz w:val="22"/>
          <w:szCs w:val="22"/>
        </w:rPr>
        <w:t>sampel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651D3C">
        <w:rPr>
          <w:rFonts w:ascii="Garamond" w:hAnsi="Garamond"/>
          <w:sz w:val="22"/>
          <w:szCs w:val="22"/>
        </w:rPr>
        <w:t>diperoleh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sebanyak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45 orang </w:t>
      </w:r>
      <w:proofErr w:type="spellStart"/>
      <w:r w:rsidRPr="00651D3C">
        <w:rPr>
          <w:rFonts w:ascii="Garamond" w:hAnsi="Garamond"/>
          <w:sz w:val="22"/>
          <w:szCs w:val="22"/>
        </w:rPr>
        <w:t>pegawai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dari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berbagai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level </w:t>
      </w:r>
      <w:proofErr w:type="spellStart"/>
      <w:r w:rsidRPr="00651D3C">
        <w:rPr>
          <w:rFonts w:ascii="Garamond" w:hAnsi="Garamond"/>
          <w:sz w:val="22"/>
          <w:szCs w:val="22"/>
        </w:rPr>
        <w:t>jabatan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dan unit </w:t>
      </w:r>
      <w:proofErr w:type="spellStart"/>
      <w:r w:rsidRPr="00651D3C">
        <w:rPr>
          <w:rFonts w:ascii="Garamond" w:hAnsi="Garamond"/>
          <w:sz w:val="22"/>
          <w:szCs w:val="22"/>
        </w:rPr>
        <w:t>kerja</w:t>
      </w:r>
      <w:proofErr w:type="spellEnd"/>
      <w:r w:rsidRPr="00651D3C">
        <w:rPr>
          <w:rFonts w:ascii="Garamond" w:hAnsi="Garamond"/>
          <w:sz w:val="22"/>
          <w:szCs w:val="22"/>
        </w:rPr>
        <w:t>.</w:t>
      </w:r>
    </w:p>
    <w:p w14:paraId="12898E54" w14:textId="77777777" w:rsidR="00651D3C" w:rsidRPr="00651D3C" w:rsidRDefault="00651D3C" w:rsidP="005E14FA">
      <w:pPr>
        <w:pStyle w:val="whitespace-normal"/>
        <w:spacing w:before="0" w:beforeAutospacing="0" w:after="0" w:afterAutospacing="0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651D3C">
        <w:rPr>
          <w:rFonts w:ascii="Garamond" w:hAnsi="Garamond"/>
          <w:sz w:val="22"/>
          <w:szCs w:val="22"/>
        </w:rPr>
        <w:t>Instrumen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pengumpulan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data </w:t>
      </w:r>
      <w:proofErr w:type="spellStart"/>
      <w:r w:rsidRPr="00651D3C">
        <w:rPr>
          <w:rFonts w:ascii="Garamond" w:hAnsi="Garamond"/>
          <w:sz w:val="22"/>
          <w:szCs w:val="22"/>
        </w:rPr>
        <w:t>dalam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penelitian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ini </w:t>
      </w:r>
      <w:proofErr w:type="spellStart"/>
      <w:r w:rsidRPr="00651D3C">
        <w:rPr>
          <w:rFonts w:ascii="Garamond" w:hAnsi="Garamond"/>
          <w:sz w:val="22"/>
          <w:szCs w:val="22"/>
        </w:rPr>
        <w:t>menggunakan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kuesioner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</w:t>
      </w:r>
      <w:proofErr w:type="spellStart"/>
      <w:r w:rsidRPr="00651D3C">
        <w:rPr>
          <w:rFonts w:ascii="Garamond" w:hAnsi="Garamond"/>
          <w:sz w:val="22"/>
          <w:szCs w:val="22"/>
        </w:rPr>
        <w:t>angket</w:t>
      </w:r>
      <w:proofErr w:type="spellEnd"/>
      <w:r w:rsidRPr="00651D3C">
        <w:rPr>
          <w:rFonts w:ascii="Garamond" w:hAnsi="Garamond"/>
          <w:sz w:val="22"/>
          <w:szCs w:val="22"/>
        </w:rPr>
        <w:t xml:space="preserve">) </w:t>
      </w:r>
      <w:proofErr w:type="spellStart"/>
      <w:r w:rsidRPr="00651D3C">
        <w:rPr>
          <w:rFonts w:ascii="Garamond" w:hAnsi="Garamond"/>
          <w:sz w:val="22"/>
          <w:szCs w:val="22"/>
        </w:rPr>
        <w:t>dengan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format </w:t>
      </w:r>
      <w:proofErr w:type="spellStart"/>
      <w:r w:rsidRPr="00651D3C">
        <w:rPr>
          <w:rFonts w:ascii="Garamond" w:hAnsi="Garamond"/>
          <w:sz w:val="22"/>
          <w:szCs w:val="22"/>
        </w:rPr>
        <w:t>pertanyaan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tertutup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menggunakan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skala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Likert 5 </w:t>
      </w:r>
      <w:proofErr w:type="spellStart"/>
      <w:r w:rsidRPr="00651D3C">
        <w:rPr>
          <w:rFonts w:ascii="Garamond" w:hAnsi="Garamond"/>
          <w:sz w:val="22"/>
          <w:szCs w:val="22"/>
        </w:rPr>
        <w:t>poin</w:t>
      </w:r>
      <w:proofErr w:type="spellEnd"/>
      <w:r w:rsidRPr="00651D3C">
        <w:rPr>
          <w:rFonts w:ascii="Garamond" w:hAnsi="Garamond"/>
          <w:sz w:val="22"/>
          <w:szCs w:val="22"/>
        </w:rPr>
        <w:t xml:space="preserve">, </w:t>
      </w:r>
      <w:proofErr w:type="spellStart"/>
      <w:r w:rsidRPr="00651D3C">
        <w:rPr>
          <w:rFonts w:ascii="Garamond" w:hAnsi="Garamond"/>
          <w:sz w:val="22"/>
          <w:szCs w:val="22"/>
        </w:rPr>
        <w:t>dengan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pilihan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jawaban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: </w:t>
      </w:r>
      <w:proofErr w:type="spellStart"/>
      <w:r w:rsidRPr="00651D3C">
        <w:rPr>
          <w:rFonts w:ascii="Garamond" w:hAnsi="Garamond"/>
          <w:sz w:val="22"/>
          <w:szCs w:val="22"/>
        </w:rPr>
        <w:t>sangat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tidak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setuju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</w:t>
      </w:r>
      <w:proofErr w:type="spellStart"/>
      <w:r w:rsidRPr="00651D3C">
        <w:rPr>
          <w:rFonts w:ascii="Garamond" w:hAnsi="Garamond"/>
          <w:sz w:val="22"/>
          <w:szCs w:val="22"/>
        </w:rPr>
        <w:t>skor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1), </w:t>
      </w:r>
      <w:proofErr w:type="spellStart"/>
      <w:r w:rsidRPr="00651D3C">
        <w:rPr>
          <w:rFonts w:ascii="Garamond" w:hAnsi="Garamond"/>
          <w:sz w:val="22"/>
          <w:szCs w:val="22"/>
        </w:rPr>
        <w:t>tidak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setuju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</w:t>
      </w:r>
      <w:proofErr w:type="spellStart"/>
      <w:r w:rsidRPr="00651D3C">
        <w:rPr>
          <w:rFonts w:ascii="Garamond" w:hAnsi="Garamond"/>
          <w:sz w:val="22"/>
          <w:szCs w:val="22"/>
        </w:rPr>
        <w:t>skor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2), </w:t>
      </w:r>
      <w:proofErr w:type="spellStart"/>
      <w:r w:rsidRPr="00651D3C">
        <w:rPr>
          <w:rFonts w:ascii="Garamond" w:hAnsi="Garamond"/>
          <w:sz w:val="22"/>
          <w:szCs w:val="22"/>
        </w:rPr>
        <w:t>netral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</w:t>
      </w:r>
      <w:proofErr w:type="spellStart"/>
      <w:r w:rsidRPr="00651D3C">
        <w:rPr>
          <w:rFonts w:ascii="Garamond" w:hAnsi="Garamond"/>
          <w:sz w:val="22"/>
          <w:szCs w:val="22"/>
        </w:rPr>
        <w:t>skor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3), </w:t>
      </w:r>
      <w:proofErr w:type="spellStart"/>
      <w:r w:rsidRPr="00651D3C">
        <w:rPr>
          <w:rFonts w:ascii="Garamond" w:hAnsi="Garamond"/>
          <w:sz w:val="22"/>
          <w:szCs w:val="22"/>
        </w:rPr>
        <w:t>setuju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</w:t>
      </w:r>
      <w:proofErr w:type="spellStart"/>
      <w:r w:rsidRPr="00651D3C">
        <w:rPr>
          <w:rFonts w:ascii="Garamond" w:hAnsi="Garamond"/>
          <w:sz w:val="22"/>
          <w:szCs w:val="22"/>
        </w:rPr>
        <w:t>skor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4), dan </w:t>
      </w:r>
      <w:proofErr w:type="spellStart"/>
      <w:r w:rsidRPr="00651D3C">
        <w:rPr>
          <w:rFonts w:ascii="Garamond" w:hAnsi="Garamond"/>
          <w:sz w:val="22"/>
          <w:szCs w:val="22"/>
        </w:rPr>
        <w:t>sangat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setuju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</w:t>
      </w:r>
      <w:proofErr w:type="spellStart"/>
      <w:r w:rsidRPr="00651D3C">
        <w:rPr>
          <w:rFonts w:ascii="Garamond" w:hAnsi="Garamond"/>
          <w:sz w:val="22"/>
          <w:szCs w:val="22"/>
        </w:rPr>
        <w:t>skor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5). </w:t>
      </w:r>
      <w:proofErr w:type="spellStart"/>
      <w:r w:rsidRPr="00651D3C">
        <w:rPr>
          <w:rFonts w:ascii="Garamond" w:hAnsi="Garamond"/>
          <w:sz w:val="22"/>
          <w:szCs w:val="22"/>
        </w:rPr>
        <w:t>Kuesioner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terdiri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dari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tiga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bagian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lastRenderedPageBreak/>
        <w:t>utama</w:t>
      </w:r>
      <w:proofErr w:type="spellEnd"/>
      <w:r w:rsidRPr="00651D3C">
        <w:rPr>
          <w:rFonts w:ascii="Garamond" w:hAnsi="Garamond"/>
          <w:sz w:val="22"/>
          <w:szCs w:val="22"/>
        </w:rPr>
        <w:t xml:space="preserve">: (1) </w:t>
      </w:r>
      <w:proofErr w:type="spellStart"/>
      <w:r w:rsidRPr="00651D3C">
        <w:rPr>
          <w:rFonts w:ascii="Garamond" w:hAnsi="Garamond"/>
          <w:sz w:val="22"/>
          <w:szCs w:val="22"/>
        </w:rPr>
        <w:t>bagian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pertama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berisi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pertanyaan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demografi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responden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seperti </w:t>
      </w:r>
      <w:proofErr w:type="spellStart"/>
      <w:r w:rsidRPr="00651D3C">
        <w:rPr>
          <w:rFonts w:ascii="Garamond" w:hAnsi="Garamond"/>
          <w:sz w:val="22"/>
          <w:szCs w:val="22"/>
        </w:rPr>
        <w:t>usia</w:t>
      </w:r>
      <w:proofErr w:type="spellEnd"/>
      <w:r w:rsidRPr="00651D3C">
        <w:rPr>
          <w:rFonts w:ascii="Garamond" w:hAnsi="Garamond"/>
          <w:sz w:val="22"/>
          <w:szCs w:val="22"/>
        </w:rPr>
        <w:t xml:space="preserve">, </w:t>
      </w:r>
      <w:proofErr w:type="spellStart"/>
      <w:r w:rsidRPr="00651D3C">
        <w:rPr>
          <w:rFonts w:ascii="Garamond" w:hAnsi="Garamond"/>
          <w:sz w:val="22"/>
          <w:szCs w:val="22"/>
        </w:rPr>
        <w:t>jenis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kelamin</w:t>
      </w:r>
      <w:proofErr w:type="spellEnd"/>
      <w:r w:rsidRPr="00651D3C">
        <w:rPr>
          <w:rFonts w:ascii="Garamond" w:hAnsi="Garamond"/>
          <w:sz w:val="22"/>
          <w:szCs w:val="22"/>
        </w:rPr>
        <w:t xml:space="preserve">, masa </w:t>
      </w:r>
      <w:proofErr w:type="spellStart"/>
      <w:r w:rsidRPr="00651D3C">
        <w:rPr>
          <w:rFonts w:ascii="Garamond" w:hAnsi="Garamond"/>
          <w:sz w:val="22"/>
          <w:szCs w:val="22"/>
        </w:rPr>
        <w:t>kerja</w:t>
      </w:r>
      <w:proofErr w:type="spellEnd"/>
      <w:r w:rsidRPr="00651D3C">
        <w:rPr>
          <w:rFonts w:ascii="Garamond" w:hAnsi="Garamond"/>
          <w:sz w:val="22"/>
          <w:szCs w:val="22"/>
        </w:rPr>
        <w:t xml:space="preserve">, </w:t>
      </w:r>
      <w:proofErr w:type="spellStart"/>
      <w:r w:rsidRPr="00651D3C">
        <w:rPr>
          <w:rFonts w:ascii="Garamond" w:hAnsi="Garamond"/>
          <w:sz w:val="22"/>
          <w:szCs w:val="22"/>
        </w:rPr>
        <w:t>pendidikan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651D3C">
        <w:rPr>
          <w:rFonts w:ascii="Garamond" w:hAnsi="Garamond"/>
          <w:sz w:val="22"/>
          <w:szCs w:val="22"/>
        </w:rPr>
        <w:t>jabatan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; (2) </w:t>
      </w:r>
      <w:proofErr w:type="spellStart"/>
      <w:r w:rsidRPr="00651D3C">
        <w:rPr>
          <w:rFonts w:ascii="Garamond" w:hAnsi="Garamond"/>
          <w:sz w:val="22"/>
          <w:szCs w:val="22"/>
        </w:rPr>
        <w:t>bagian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kedua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berisi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pernyataan-pernyataan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terkait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variabel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pengembangan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karir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(10 item); (3) </w:t>
      </w:r>
      <w:proofErr w:type="spellStart"/>
      <w:r w:rsidRPr="00651D3C">
        <w:rPr>
          <w:rFonts w:ascii="Garamond" w:hAnsi="Garamond"/>
          <w:sz w:val="22"/>
          <w:szCs w:val="22"/>
        </w:rPr>
        <w:t>bagian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ketiga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berisi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pernyataan-pernyataan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terkait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variabel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kepuasan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kerja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(10 item); dan (4) </w:t>
      </w:r>
      <w:proofErr w:type="spellStart"/>
      <w:r w:rsidRPr="00651D3C">
        <w:rPr>
          <w:rFonts w:ascii="Garamond" w:hAnsi="Garamond"/>
          <w:sz w:val="22"/>
          <w:szCs w:val="22"/>
        </w:rPr>
        <w:t>bagian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keempat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berisi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pernyataan-pernyataan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terkait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variabel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OCB (12 item).</w:t>
      </w:r>
    </w:p>
    <w:p w14:paraId="4225E264" w14:textId="77777777" w:rsidR="00651D3C" w:rsidRPr="00651D3C" w:rsidRDefault="00651D3C" w:rsidP="005E14FA">
      <w:pPr>
        <w:pStyle w:val="whitespace-normal"/>
        <w:spacing w:before="0" w:beforeAutospacing="0" w:after="0" w:afterAutospacing="0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651D3C">
        <w:rPr>
          <w:rFonts w:ascii="Garamond" w:hAnsi="Garamond"/>
          <w:sz w:val="22"/>
          <w:szCs w:val="22"/>
        </w:rPr>
        <w:t>Variabel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pengembangan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karir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diukur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melalui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10 item </w:t>
      </w:r>
      <w:proofErr w:type="spellStart"/>
      <w:r w:rsidRPr="00651D3C">
        <w:rPr>
          <w:rFonts w:ascii="Garamond" w:hAnsi="Garamond"/>
          <w:sz w:val="22"/>
          <w:szCs w:val="22"/>
        </w:rPr>
        <w:t>pernyataan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651D3C">
        <w:rPr>
          <w:rFonts w:ascii="Garamond" w:hAnsi="Garamond"/>
          <w:sz w:val="22"/>
          <w:szCs w:val="22"/>
        </w:rPr>
        <w:t>mencakup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dimensi-dimensi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program </w:t>
      </w:r>
      <w:proofErr w:type="spellStart"/>
      <w:r w:rsidRPr="00651D3C">
        <w:rPr>
          <w:rFonts w:ascii="Garamond" w:hAnsi="Garamond"/>
          <w:sz w:val="22"/>
          <w:szCs w:val="22"/>
        </w:rPr>
        <w:t>pelatihan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dan </w:t>
      </w:r>
      <w:proofErr w:type="spellStart"/>
      <w:r w:rsidRPr="00651D3C">
        <w:rPr>
          <w:rFonts w:ascii="Garamond" w:hAnsi="Garamond"/>
          <w:sz w:val="22"/>
          <w:szCs w:val="22"/>
        </w:rPr>
        <w:t>pengembangan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kompetensi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(3 item), </w:t>
      </w:r>
      <w:proofErr w:type="spellStart"/>
      <w:r w:rsidRPr="00651D3C">
        <w:rPr>
          <w:rFonts w:ascii="Garamond" w:hAnsi="Garamond"/>
          <w:sz w:val="22"/>
          <w:szCs w:val="22"/>
        </w:rPr>
        <w:t>kesempatan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promosi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dan </w:t>
      </w:r>
      <w:proofErr w:type="spellStart"/>
      <w:r w:rsidRPr="00651D3C">
        <w:rPr>
          <w:rFonts w:ascii="Garamond" w:hAnsi="Garamond"/>
          <w:sz w:val="22"/>
          <w:szCs w:val="22"/>
        </w:rPr>
        <w:t>peningkatan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jabatan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(3 item), mentoring dan bimbingan karir (2 item), dan </w:t>
      </w:r>
      <w:proofErr w:type="spellStart"/>
      <w:r w:rsidRPr="00651D3C">
        <w:rPr>
          <w:rFonts w:ascii="Garamond" w:hAnsi="Garamond"/>
          <w:sz w:val="22"/>
          <w:szCs w:val="22"/>
        </w:rPr>
        <w:t>rotasi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pekerjaan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serta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peluang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pengalaman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bervariasi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(2 item). </w:t>
      </w:r>
      <w:proofErr w:type="spellStart"/>
      <w:r w:rsidRPr="00651D3C">
        <w:rPr>
          <w:rFonts w:ascii="Garamond" w:hAnsi="Garamond"/>
          <w:sz w:val="22"/>
          <w:szCs w:val="22"/>
        </w:rPr>
        <w:t>Variabel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kepuasan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kerja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diukur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melalui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10 item </w:t>
      </w:r>
      <w:proofErr w:type="spellStart"/>
      <w:r w:rsidRPr="00651D3C">
        <w:rPr>
          <w:rFonts w:ascii="Garamond" w:hAnsi="Garamond"/>
          <w:sz w:val="22"/>
          <w:szCs w:val="22"/>
        </w:rPr>
        <w:t>pernyataan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651D3C">
        <w:rPr>
          <w:rFonts w:ascii="Garamond" w:hAnsi="Garamond"/>
          <w:sz w:val="22"/>
          <w:szCs w:val="22"/>
        </w:rPr>
        <w:t>mencakup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dimensi-dimensi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kepuasan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terhadap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pekerjaan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(3 item), </w:t>
      </w:r>
      <w:proofErr w:type="spellStart"/>
      <w:r w:rsidRPr="00651D3C">
        <w:rPr>
          <w:rFonts w:ascii="Garamond" w:hAnsi="Garamond"/>
          <w:sz w:val="22"/>
          <w:szCs w:val="22"/>
        </w:rPr>
        <w:t>kepuasan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terhadap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gaji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dan </w:t>
      </w:r>
      <w:proofErr w:type="spellStart"/>
      <w:r w:rsidRPr="00651D3C">
        <w:rPr>
          <w:rFonts w:ascii="Garamond" w:hAnsi="Garamond"/>
          <w:sz w:val="22"/>
          <w:szCs w:val="22"/>
        </w:rPr>
        <w:t>kompensasi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(2 item), </w:t>
      </w:r>
      <w:proofErr w:type="spellStart"/>
      <w:r w:rsidRPr="00651D3C">
        <w:rPr>
          <w:rFonts w:ascii="Garamond" w:hAnsi="Garamond"/>
          <w:sz w:val="22"/>
          <w:szCs w:val="22"/>
        </w:rPr>
        <w:t>kepuasan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terhadap promosi dan pengembangan karir (2 item), dan </w:t>
      </w:r>
      <w:proofErr w:type="spellStart"/>
      <w:r w:rsidRPr="00651D3C">
        <w:rPr>
          <w:rFonts w:ascii="Garamond" w:hAnsi="Garamond"/>
          <w:sz w:val="22"/>
          <w:szCs w:val="22"/>
        </w:rPr>
        <w:t>kepuasan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terhadap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hubungan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kerja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(3 item). </w:t>
      </w:r>
      <w:proofErr w:type="spellStart"/>
      <w:r w:rsidRPr="00651D3C">
        <w:rPr>
          <w:rFonts w:ascii="Garamond" w:hAnsi="Garamond"/>
          <w:sz w:val="22"/>
          <w:szCs w:val="22"/>
        </w:rPr>
        <w:t>Variabel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OCB </w:t>
      </w:r>
      <w:proofErr w:type="spellStart"/>
      <w:r w:rsidRPr="00651D3C">
        <w:rPr>
          <w:rFonts w:ascii="Garamond" w:hAnsi="Garamond"/>
          <w:sz w:val="22"/>
          <w:szCs w:val="22"/>
        </w:rPr>
        <w:t>diukur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melalui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12 item </w:t>
      </w:r>
      <w:proofErr w:type="spellStart"/>
      <w:r w:rsidRPr="00651D3C">
        <w:rPr>
          <w:rFonts w:ascii="Garamond" w:hAnsi="Garamond"/>
          <w:sz w:val="22"/>
          <w:szCs w:val="22"/>
        </w:rPr>
        <w:t>pernyataan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651D3C">
        <w:rPr>
          <w:rFonts w:ascii="Garamond" w:hAnsi="Garamond"/>
          <w:sz w:val="22"/>
          <w:szCs w:val="22"/>
        </w:rPr>
        <w:t>mencakup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dimensi-dimensi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altruism/</w:t>
      </w:r>
      <w:proofErr w:type="spellStart"/>
      <w:r w:rsidRPr="00651D3C">
        <w:rPr>
          <w:rFonts w:ascii="Garamond" w:hAnsi="Garamond"/>
          <w:sz w:val="22"/>
          <w:szCs w:val="22"/>
        </w:rPr>
        <w:t>perilaku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saling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membantu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(3 item), conscientiousness/</w:t>
      </w:r>
      <w:proofErr w:type="spellStart"/>
      <w:r w:rsidRPr="00651D3C">
        <w:rPr>
          <w:rFonts w:ascii="Garamond" w:hAnsi="Garamond"/>
          <w:sz w:val="22"/>
          <w:szCs w:val="22"/>
        </w:rPr>
        <w:t>dedikasi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dan </w:t>
      </w:r>
      <w:proofErr w:type="spellStart"/>
      <w:r w:rsidRPr="00651D3C">
        <w:rPr>
          <w:rFonts w:ascii="Garamond" w:hAnsi="Garamond"/>
          <w:sz w:val="22"/>
          <w:szCs w:val="22"/>
        </w:rPr>
        <w:t>komitmen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(3 item), civic virtue/</w:t>
      </w:r>
      <w:proofErr w:type="spellStart"/>
      <w:r w:rsidRPr="00651D3C">
        <w:rPr>
          <w:rFonts w:ascii="Garamond" w:hAnsi="Garamond"/>
          <w:sz w:val="22"/>
          <w:szCs w:val="22"/>
        </w:rPr>
        <w:t>partisipasi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organisasi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(3 item), dan courtesy/</w:t>
      </w:r>
      <w:proofErr w:type="spellStart"/>
      <w:r w:rsidRPr="00651D3C">
        <w:rPr>
          <w:rFonts w:ascii="Garamond" w:hAnsi="Garamond"/>
          <w:sz w:val="22"/>
          <w:szCs w:val="22"/>
        </w:rPr>
        <w:t>kesopanan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dan </w:t>
      </w:r>
      <w:proofErr w:type="spellStart"/>
      <w:r w:rsidRPr="00651D3C">
        <w:rPr>
          <w:rFonts w:ascii="Garamond" w:hAnsi="Garamond"/>
          <w:sz w:val="22"/>
          <w:szCs w:val="22"/>
        </w:rPr>
        <w:t>penghormatan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(3 item).</w:t>
      </w:r>
    </w:p>
    <w:p w14:paraId="426AE0CF" w14:textId="6BA601D8" w:rsidR="00651D3C" w:rsidRPr="00651D3C" w:rsidRDefault="00651D3C" w:rsidP="005E14FA">
      <w:pPr>
        <w:pStyle w:val="whitespace-normal"/>
        <w:spacing w:before="0" w:beforeAutospacing="0" w:after="0" w:afterAutospacing="0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651D3C">
        <w:rPr>
          <w:rFonts w:ascii="Garamond" w:hAnsi="Garamond"/>
          <w:sz w:val="22"/>
          <w:szCs w:val="22"/>
        </w:rPr>
        <w:t>Sebelum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instrumen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digunakan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untuk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pengumpulan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data </w:t>
      </w:r>
      <w:proofErr w:type="spellStart"/>
      <w:r w:rsidRPr="00651D3C">
        <w:rPr>
          <w:rFonts w:ascii="Garamond" w:hAnsi="Garamond"/>
          <w:sz w:val="22"/>
          <w:szCs w:val="22"/>
        </w:rPr>
        <w:t>lapangan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, </w:t>
      </w:r>
      <w:proofErr w:type="spellStart"/>
      <w:r w:rsidRPr="00651D3C">
        <w:rPr>
          <w:rFonts w:ascii="Garamond" w:hAnsi="Garamond"/>
          <w:sz w:val="22"/>
          <w:szCs w:val="22"/>
        </w:rPr>
        <w:t>dilakukan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uji </w:t>
      </w:r>
      <w:proofErr w:type="spellStart"/>
      <w:r w:rsidRPr="00651D3C">
        <w:rPr>
          <w:rFonts w:ascii="Garamond" w:hAnsi="Garamond"/>
          <w:sz w:val="22"/>
          <w:szCs w:val="22"/>
        </w:rPr>
        <w:t>validitas</w:t>
      </w:r>
      <w:proofErr w:type="spellEnd"/>
      <w:r w:rsidRPr="00651D3C">
        <w:rPr>
          <w:rFonts w:ascii="Garamond" w:hAnsi="Garamond"/>
          <w:sz w:val="22"/>
          <w:szCs w:val="22"/>
        </w:rPr>
        <w:t xml:space="preserve"> dan </w:t>
      </w:r>
      <w:proofErr w:type="spellStart"/>
      <w:r w:rsidRPr="00651D3C">
        <w:rPr>
          <w:rFonts w:ascii="Garamond" w:hAnsi="Garamond"/>
          <w:sz w:val="22"/>
          <w:szCs w:val="22"/>
        </w:rPr>
        <w:t>reliabilitas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terhadap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r w:rsidR="00394154">
        <w:rPr>
          <w:rFonts w:ascii="Garamond" w:hAnsi="Garamond"/>
          <w:sz w:val="22"/>
          <w:szCs w:val="22"/>
        </w:rPr>
        <w:t>45</w:t>
      </w:r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responden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pilot test. Uji </w:t>
      </w:r>
      <w:proofErr w:type="spellStart"/>
      <w:r w:rsidRPr="00651D3C">
        <w:rPr>
          <w:rFonts w:ascii="Garamond" w:hAnsi="Garamond"/>
          <w:sz w:val="22"/>
          <w:szCs w:val="22"/>
        </w:rPr>
        <w:t>validitas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dilakukan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menggunakan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teknik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korelasi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produk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momen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Pearson, </w:t>
      </w:r>
      <w:proofErr w:type="spellStart"/>
      <w:r w:rsidRPr="00651D3C">
        <w:rPr>
          <w:rFonts w:ascii="Garamond" w:hAnsi="Garamond"/>
          <w:sz w:val="22"/>
          <w:szCs w:val="22"/>
        </w:rPr>
        <w:t>dengan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kriteria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bahwa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item </w:t>
      </w:r>
      <w:proofErr w:type="spellStart"/>
      <w:r w:rsidRPr="00651D3C">
        <w:rPr>
          <w:rFonts w:ascii="Garamond" w:hAnsi="Garamond"/>
          <w:sz w:val="22"/>
          <w:szCs w:val="22"/>
        </w:rPr>
        <w:t>dinyatakan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valid </w:t>
      </w:r>
      <w:proofErr w:type="spellStart"/>
      <w:r w:rsidRPr="00651D3C">
        <w:rPr>
          <w:rFonts w:ascii="Garamond" w:hAnsi="Garamond"/>
          <w:sz w:val="22"/>
          <w:szCs w:val="22"/>
        </w:rPr>
        <w:t>apabila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nilai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r </w:t>
      </w:r>
      <w:proofErr w:type="spellStart"/>
      <w:r w:rsidRPr="00651D3C">
        <w:rPr>
          <w:rFonts w:ascii="Garamond" w:hAnsi="Garamond"/>
          <w:sz w:val="22"/>
          <w:szCs w:val="22"/>
        </w:rPr>
        <w:t>hitung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lebih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besar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dari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r </w:t>
      </w:r>
      <w:proofErr w:type="spellStart"/>
      <w:r w:rsidRPr="00651D3C">
        <w:rPr>
          <w:rFonts w:ascii="Garamond" w:hAnsi="Garamond"/>
          <w:sz w:val="22"/>
          <w:szCs w:val="22"/>
        </w:rPr>
        <w:t>tabel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pada </w:t>
      </w:r>
      <w:proofErr w:type="spellStart"/>
      <w:r w:rsidRPr="00651D3C">
        <w:rPr>
          <w:rFonts w:ascii="Garamond" w:hAnsi="Garamond"/>
          <w:sz w:val="22"/>
          <w:szCs w:val="22"/>
        </w:rPr>
        <w:t>tingkat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signifikansi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0,05. Uji </w:t>
      </w:r>
      <w:proofErr w:type="spellStart"/>
      <w:r w:rsidRPr="00651D3C">
        <w:rPr>
          <w:rFonts w:ascii="Garamond" w:hAnsi="Garamond"/>
          <w:sz w:val="22"/>
          <w:szCs w:val="22"/>
        </w:rPr>
        <w:t>reliabilitas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dilakukan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menggunakan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rumus</w:t>
      </w:r>
      <w:proofErr w:type="spellEnd"/>
      <w:r w:rsidRPr="00651D3C">
        <w:rPr>
          <w:rFonts w:ascii="Garamond" w:hAnsi="Garamond"/>
          <w:sz w:val="22"/>
          <w:szCs w:val="22"/>
        </w:rPr>
        <w:t xml:space="preserve"> Cronbach's Alpha, </w:t>
      </w:r>
      <w:proofErr w:type="spellStart"/>
      <w:r w:rsidRPr="00651D3C">
        <w:rPr>
          <w:rFonts w:ascii="Garamond" w:hAnsi="Garamond"/>
          <w:sz w:val="22"/>
          <w:szCs w:val="22"/>
        </w:rPr>
        <w:t>dengan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kriteria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bahwa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suatu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instrumen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dinyatakan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reliabel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apabila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nilai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alpha </w:t>
      </w:r>
      <w:proofErr w:type="spellStart"/>
      <w:r w:rsidRPr="00651D3C">
        <w:rPr>
          <w:rFonts w:ascii="Garamond" w:hAnsi="Garamond"/>
          <w:sz w:val="22"/>
          <w:szCs w:val="22"/>
        </w:rPr>
        <w:t>lebih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besar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dari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0,70.</w:t>
      </w:r>
    </w:p>
    <w:p w14:paraId="193F2DCF" w14:textId="77777777" w:rsidR="00651D3C" w:rsidRPr="00651D3C" w:rsidRDefault="00651D3C" w:rsidP="005E14FA">
      <w:pPr>
        <w:pStyle w:val="whitespace-normal"/>
        <w:spacing w:before="0" w:beforeAutospacing="0" w:after="0" w:afterAutospacing="0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651D3C">
        <w:rPr>
          <w:rFonts w:ascii="Garamond" w:hAnsi="Garamond"/>
          <w:sz w:val="22"/>
          <w:szCs w:val="22"/>
        </w:rPr>
        <w:t>Pengumpulan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data </w:t>
      </w:r>
      <w:proofErr w:type="spellStart"/>
      <w:r w:rsidRPr="00651D3C">
        <w:rPr>
          <w:rFonts w:ascii="Garamond" w:hAnsi="Garamond"/>
          <w:sz w:val="22"/>
          <w:szCs w:val="22"/>
        </w:rPr>
        <w:t>dilakukan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selama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periode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empat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minggu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dengan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melibatkan peneliti dan dua enumerator. </w:t>
      </w:r>
      <w:proofErr w:type="spellStart"/>
      <w:r w:rsidRPr="00651D3C">
        <w:rPr>
          <w:rFonts w:ascii="Garamond" w:hAnsi="Garamond"/>
          <w:sz w:val="22"/>
          <w:szCs w:val="22"/>
        </w:rPr>
        <w:t>Kuesioner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diberikan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kepada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responden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secara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langsung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dengan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penjelasan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singkat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mengenai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tujuan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penelitian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dan </w:t>
      </w:r>
      <w:proofErr w:type="spellStart"/>
      <w:r w:rsidRPr="00651D3C">
        <w:rPr>
          <w:rFonts w:ascii="Garamond" w:hAnsi="Garamond"/>
          <w:sz w:val="22"/>
          <w:szCs w:val="22"/>
        </w:rPr>
        <w:t>cara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pengisian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kuesioner</w:t>
      </w:r>
      <w:proofErr w:type="spellEnd"/>
      <w:r w:rsidRPr="00651D3C">
        <w:rPr>
          <w:rFonts w:ascii="Garamond" w:hAnsi="Garamond"/>
          <w:sz w:val="22"/>
          <w:szCs w:val="22"/>
        </w:rPr>
        <w:t xml:space="preserve">. </w:t>
      </w:r>
      <w:proofErr w:type="spellStart"/>
      <w:r w:rsidRPr="00651D3C">
        <w:rPr>
          <w:rFonts w:ascii="Garamond" w:hAnsi="Garamond"/>
          <w:sz w:val="22"/>
          <w:szCs w:val="22"/>
        </w:rPr>
        <w:t>Responden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diberikan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waktu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kurang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lebih</w:t>
      </w:r>
      <w:proofErr w:type="spellEnd"/>
      <w:r w:rsidRPr="00651D3C">
        <w:rPr>
          <w:rFonts w:ascii="Garamond" w:hAnsi="Garamond"/>
          <w:sz w:val="22"/>
          <w:szCs w:val="22"/>
        </w:rPr>
        <w:t xml:space="preserve"> 15-20 </w:t>
      </w:r>
      <w:proofErr w:type="spellStart"/>
      <w:r w:rsidRPr="00651D3C">
        <w:rPr>
          <w:rFonts w:ascii="Garamond" w:hAnsi="Garamond"/>
          <w:sz w:val="22"/>
          <w:szCs w:val="22"/>
        </w:rPr>
        <w:t>menit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untuk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mengisi kuesioner, dan </w:t>
      </w:r>
      <w:proofErr w:type="spellStart"/>
      <w:r w:rsidRPr="00651D3C">
        <w:rPr>
          <w:rFonts w:ascii="Garamond" w:hAnsi="Garamond"/>
          <w:sz w:val="22"/>
          <w:szCs w:val="22"/>
        </w:rPr>
        <w:t>peneliti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berada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di </w:t>
      </w:r>
      <w:proofErr w:type="spellStart"/>
      <w:r w:rsidRPr="00651D3C">
        <w:rPr>
          <w:rFonts w:ascii="Garamond" w:hAnsi="Garamond"/>
          <w:sz w:val="22"/>
          <w:szCs w:val="22"/>
        </w:rPr>
        <w:t>lokasi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untuk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menjawab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pertanyaan-pertanyaan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651D3C">
        <w:rPr>
          <w:rFonts w:ascii="Garamond" w:hAnsi="Garamond"/>
          <w:sz w:val="22"/>
          <w:szCs w:val="22"/>
        </w:rPr>
        <w:t>mungkin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timbul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selama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proses </w:t>
      </w:r>
      <w:proofErr w:type="spellStart"/>
      <w:r w:rsidRPr="00651D3C">
        <w:rPr>
          <w:rFonts w:ascii="Garamond" w:hAnsi="Garamond"/>
          <w:sz w:val="22"/>
          <w:szCs w:val="22"/>
        </w:rPr>
        <w:t>pengisian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. Total </w:t>
      </w:r>
      <w:proofErr w:type="spellStart"/>
      <w:r w:rsidRPr="00651D3C">
        <w:rPr>
          <w:rFonts w:ascii="Garamond" w:hAnsi="Garamond"/>
          <w:sz w:val="22"/>
          <w:szCs w:val="22"/>
        </w:rPr>
        <w:t>kuesioner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651D3C">
        <w:rPr>
          <w:rFonts w:ascii="Garamond" w:hAnsi="Garamond"/>
          <w:sz w:val="22"/>
          <w:szCs w:val="22"/>
        </w:rPr>
        <w:t>diharapkan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terkumpul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sebanyak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45 </w:t>
      </w:r>
      <w:proofErr w:type="spellStart"/>
      <w:r w:rsidRPr="00651D3C">
        <w:rPr>
          <w:rFonts w:ascii="Garamond" w:hAnsi="Garamond"/>
          <w:sz w:val="22"/>
          <w:szCs w:val="22"/>
        </w:rPr>
        <w:t>kuesioner</w:t>
      </w:r>
      <w:proofErr w:type="spellEnd"/>
      <w:r w:rsidRPr="00651D3C">
        <w:rPr>
          <w:rFonts w:ascii="Garamond" w:hAnsi="Garamond"/>
          <w:sz w:val="22"/>
          <w:szCs w:val="22"/>
        </w:rPr>
        <w:t>.</w:t>
      </w:r>
    </w:p>
    <w:p w14:paraId="27CD120D" w14:textId="77777777" w:rsidR="00651D3C" w:rsidRPr="00651D3C" w:rsidRDefault="00651D3C" w:rsidP="005E14FA">
      <w:pPr>
        <w:pStyle w:val="whitespace-normal"/>
        <w:spacing w:before="0" w:beforeAutospacing="0" w:after="0" w:afterAutospacing="0"/>
        <w:ind w:firstLine="709"/>
        <w:jc w:val="both"/>
        <w:rPr>
          <w:rFonts w:ascii="Garamond" w:hAnsi="Garamond"/>
          <w:sz w:val="22"/>
          <w:szCs w:val="22"/>
        </w:rPr>
      </w:pPr>
      <w:r w:rsidRPr="00651D3C">
        <w:rPr>
          <w:rFonts w:ascii="Garamond" w:hAnsi="Garamond"/>
          <w:sz w:val="22"/>
          <w:szCs w:val="22"/>
        </w:rPr>
        <w:t xml:space="preserve">Teknik </w:t>
      </w:r>
      <w:proofErr w:type="spellStart"/>
      <w:r w:rsidRPr="00651D3C">
        <w:rPr>
          <w:rFonts w:ascii="Garamond" w:hAnsi="Garamond"/>
          <w:sz w:val="22"/>
          <w:szCs w:val="22"/>
        </w:rPr>
        <w:t>analisis</w:t>
      </w:r>
      <w:proofErr w:type="spellEnd"/>
      <w:r w:rsidRPr="00651D3C">
        <w:rPr>
          <w:rFonts w:ascii="Garamond" w:hAnsi="Garamond"/>
          <w:sz w:val="22"/>
          <w:szCs w:val="22"/>
        </w:rPr>
        <w:t xml:space="preserve"> data yang </w:t>
      </w:r>
      <w:proofErr w:type="spellStart"/>
      <w:r w:rsidRPr="00651D3C">
        <w:rPr>
          <w:rFonts w:ascii="Garamond" w:hAnsi="Garamond"/>
          <w:sz w:val="22"/>
          <w:szCs w:val="22"/>
        </w:rPr>
        <w:t>digunakan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dalam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penelitian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ini </w:t>
      </w:r>
      <w:proofErr w:type="spellStart"/>
      <w:r w:rsidRPr="00651D3C">
        <w:rPr>
          <w:rFonts w:ascii="Garamond" w:hAnsi="Garamond"/>
          <w:sz w:val="22"/>
          <w:szCs w:val="22"/>
        </w:rPr>
        <w:t>meliputi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analisis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statistik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deskriptif</w:t>
      </w:r>
      <w:proofErr w:type="spellEnd"/>
      <w:r w:rsidRPr="00651D3C">
        <w:rPr>
          <w:rFonts w:ascii="Garamond" w:hAnsi="Garamond"/>
          <w:sz w:val="22"/>
          <w:szCs w:val="22"/>
        </w:rPr>
        <w:t xml:space="preserve">, </w:t>
      </w:r>
      <w:proofErr w:type="spellStart"/>
      <w:r w:rsidRPr="00651D3C">
        <w:rPr>
          <w:rFonts w:ascii="Garamond" w:hAnsi="Garamond"/>
          <w:sz w:val="22"/>
          <w:szCs w:val="22"/>
        </w:rPr>
        <w:t>analisis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korelasi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Pearson, dan analisis jalur (</w:t>
      </w:r>
      <w:r w:rsidRPr="002C5361">
        <w:rPr>
          <w:rFonts w:ascii="Garamond" w:hAnsi="Garamond"/>
          <w:i/>
          <w:iCs/>
          <w:sz w:val="22"/>
          <w:szCs w:val="22"/>
        </w:rPr>
        <w:t>path analysis</w:t>
      </w:r>
      <w:r w:rsidRPr="00651D3C">
        <w:rPr>
          <w:rFonts w:ascii="Garamond" w:hAnsi="Garamond"/>
          <w:sz w:val="22"/>
          <w:szCs w:val="22"/>
        </w:rPr>
        <w:t xml:space="preserve">). </w:t>
      </w:r>
      <w:proofErr w:type="spellStart"/>
      <w:r w:rsidRPr="00651D3C">
        <w:rPr>
          <w:rFonts w:ascii="Garamond" w:hAnsi="Garamond"/>
          <w:sz w:val="22"/>
          <w:szCs w:val="22"/>
        </w:rPr>
        <w:t>Analisis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deskriptif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dilakukan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untuk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menggambarkan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karakteristik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demografi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responden</w:t>
      </w:r>
      <w:proofErr w:type="spellEnd"/>
      <w:r w:rsidRPr="00651D3C">
        <w:rPr>
          <w:rFonts w:ascii="Garamond" w:hAnsi="Garamond"/>
          <w:sz w:val="22"/>
          <w:szCs w:val="22"/>
        </w:rPr>
        <w:t xml:space="preserve">, </w:t>
      </w:r>
      <w:proofErr w:type="spellStart"/>
      <w:r w:rsidRPr="00651D3C">
        <w:rPr>
          <w:rFonts w:ascii="Garamond" w:hAnsi="Garamond"/>
          <w:sz w:val="22"/>
          <w:szCs w:val="22"/>
        </w:rPr>
        <w:t>menghitung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nilai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mean, </w:t>
      </w:r>
      <w:proofErr w:type="spellStart"/>
      <w:r w:rsidRPr="00651D3C">
        <w:rPr>
          <w:rFonts w:ascii="Garamond" w:hAnsi="Garamond"/>
          <w:sz w:val="22"/>
          <w:szCs w:val="22"/>
        </w:rPr>
        <w:t>standar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deviasi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651D3C">
        <w:rPr>
          <w:rFonts w:ascii="Garamond" w:hAnsi="Garamond"/>
          <w:sz w:val="22"/>
          <w:szCs w:val="22"/>
        </w:rPr>
        <w:t>persentase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untuk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setiap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variabel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dan </w:t>
      </w:r>
      <w:proofErr w:type="spellStart"/>
      <w:r w:rsidRPr="00651D3C">
        <w:rPr>
          <w:rFonts w:ascii="Garamond" w:hAnsi="Garamond"/>
          <w:sz w:val="22"/>
          <w:szCs w:val="22"/>
        </w:rPr>
        <w:t>dimensinya</w:t>
      </w:r>
      <w:proofErr w:type="spellEnd"/>
      <w:r w:rsidRPr="00651D3C">
        <w:rPr>
          <w:rFonts w:ascii="Garamond" w:hAnsi="Garamond"/>
          <w:sz w:val="22"/>
          <w:szCs w:val="22"/>
        </w:rPr>
        <w:t xml:space="preserve">. </w:t>
      </w:r>
      <w:proofErr w:type="spellStart"/>
      <w:r w:rsidRPr="00651D3C">
        <w:rPr>
          <w:rFonts w:ascii="Garamond" w:hAnsi="Garamond"/>
          <w:sz w:val="22"/>
          <w:szCs w:val="22"/>
        </w:rPr>
        <w:t>Untuk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menginterpretasikan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nilai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mean </w:t>
      </w:r>
      <w:proofErr w:type="spellStart"/>
      <w:r w:rsidRPr="00651D3C">
        <w:rPr>
          <w:rFonts w:ascii="Garamond" w:hAnsi="Garamond"/>
          <w:sz w:val="22"/>
          <w:szCs w:val="22"/>
        </w:rPr>
        <w:t>dari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setiap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variabel</w:t>
      </w:r>
      <w:proofErr w:type="spellEnd"/>
      <w:r w:rsidRPr="00651D3C">
        <w:rPr>
          <w:rFonts w:ascii="Garamond" w:hAnsi="Garamond"/>
          <w:sz w:val="22"/>
          <w:szCs w:val="22"/>
        </w:rPr>
        <w:t xml:space="preserve">, </w:t>
      </w:r>
      <w:proofErr w:type="spellStart"/>
      <w:r w:rsidRPr="00651D3C">
        <w:rPr>
          <w:rFonts w:ascii="Garamond" w:hAnsi="Garamond"/>
          <w:sz w:val="22"/>
          <w:szCs w:val="22"/>
        </w:rPr>
        <w:t>digunakan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kriteria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interpretasi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sebagai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berikut</w:t>
      </w:r>
      <w:proofErr w:type="spellEnd"/>
      <w:r w:rsidRPr="00651D3C">
        <w:rPr>
          <w:rFonts w:ascii="Garamond" w:hAnsi="Garamond"/>
          <w:sz w:val="22"/>
          <w:szCs w:val="22"/>
        </w:rPr>
        <w:t xml:space="preserve">: </w:t>
      </w:r>
      <w:proofErr w:type="spellStart"/>
      <w:r w:rsidRPr="00651D3C">
        <w:rPr>
          <w:rFonts w:ascii="Garamond" w:hAnsi="Garamond"/>
          <w:sz w:val="22"/>
          <w:szCs w:val="22"/>
        </w:rPr>
        <w:t>skor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1,00-1,80 </w:t>
      </w:r>
      <w:proofErr w:type="spellStart"/>
      <w:r w:rsidRPr="00651D3C">
        <w:rPr>
          <w:rFonts w:ascii="Garamond" w:hAnsi="Garamond"/>
          <w:sz w:val="22"/>
          <w:szCs w:val="22"/>
        </w:rPr>
        <w:t>dikategorikan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sebagai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sangat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rendah</w:t>
      </w:r>
      <w:proofErr w:type="spellEnd"/>
      <w:r w:rsidRPr="00651D3C">
        <w:rPr>
          <w:rFonts w:ascii="Garamond" w:hAnsi="Garamond"/>
          <w:sz w:val="22"/>
          <w:szCs w:val="22"/>
        </w:rPr>
        <w:t xml:space="preserve">, 1,81-2,60 </w:t>
      </w:r>
      <w:proofErr w:type="spellStart"/>
      <w:r w:rsidRPr="00651D3C">
        <w:rPr>
          <w:rFonts w:ascii="Garamond" w:hAnsi="Garamond"/>
          <w:sz w:val="22"/>
          <w:szCs w:val="22"/>
        </w:rPr>
        <w:t>rendah</w:t>
      </w:r>
      <w:proofErr w:type="spellEnd"/>
      <w:r w:rsidRPr="00651D3C">
        <w:rPr>
          <w:rFonts w:ascii="Garamond" w:hAnsi="Garamond"/>
          <w:sz w:val="22"/>
          <w:szCs w:val="22"/>
        </w:rPr>
        <w:t xml:space="preserve">, 2,61-3,40 </w:t>
      </w:r>
      <w:proofErr w:type="spellStart"/>
      <w:r w:rsidRPr="00651D3C">
        <w:rPr>
          <w:rFonts w:ascii="Garamond" w:hAnsi="Garamond"/>
          <w:sz w:val="22"/>
          <w:szCs w:val="22"/>
        </w:rPr>
        <w:t>sedang</w:t>
      </w:r>
      <w:proofErr w:type="spellEnd"/>
      <w:r w:rsidRPr="00651D3C">
        <w:rPr>
          <w:rFonts w:ascii="Garamond" w:hAnsi="Garamond"/>
          <w:sz w:val="22"/>
          <w:szCs w:val="22"/>
        </w:rPr>
        <w:t xml:space="preserve">, 3,41-4,20 </w:t>
      </w:r>
      <w:proofErr w:type="spellStart"/>
      <w:r w:rsidRPr="00651D3C">
        <w:rPr>
          <w:rFonts w:ascii="Garamond" w:hAnsi="Garamond"/>
          <w:sz w:val="22"/>
          <w:szCs w:val="22"/>
        </w:rPr>
        <w:t>baik</w:t>
      </w:r>
      <w:proofErr w:type="spellEnd"/>
      <w:r w:rsidRPr="00651D3C">
        <w:rPr>
          <w:rFonts w:ascii="Garamond" w:hAnsi="Garamond"/>
          <w:sz w:val="22"/>
          <w:szCs w:val="22"/>
        </w:rPr>
        <w:t xml:space="preserve">, dan 4,21-5,00 </w:t>
      </w:r>
      <w:proofErr w:type="spellStart"/>
      <w:r w:rsidRPr="00651D3C">
        <w:rPr>
          <w:rFonts w:ascii="Garamond" w:hAnsi="Garamond"/>
          <w:sz w:val="22"/>
          <w:szCs w:val="22"/>
        </w:rPr>
        <w:t>sangat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baik</w:t>
      </w:r>
      <w:proofErr w:type="spellEnd"/>
      <w:r w:rsidRPr="00651D3C">
        <w:rPr>
          <w:rFonts w:ascii="Garamond" w:hAnsi="Garamond"/>
          <w:sz w:val="22"/>
          <w:szCs w:val="22"/>
        </w:rPr>
        <w:t>.</w:t>
      </w:r>
    </w:p>
    <w:p w14:paraId="59830837" w14:textId="55AFBBA2" w:rsidR="00FA5B75" w:rsidRDefault="00651D3C" w:rsidP="005E14FA">
      <w:pPr>
        <w:pStyle w:val="whitespace-normal"/>
        <w:spacing w:before="0" w:beforeAutospacing="0" w:after="0" w:afterAutospacing="0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651D3C">
        <w:rPr>
          <w:rFonts w:ascii="Garamond" w:hAnsi="Garamond"/>
          <w:sz w:val="22"/>
          <w:szCs w:val="22"/>
        </w:rPr>
        <w:t>Analisis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korelasi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Pearson </w:t>
      </w:r>
      <w:proofErr w:type="spellStart"/>
      <w:r w:rsidRPr="00651D3C">
        <w:rPr>
          <w:rFonts w:ascii="Garamond" w:hAnsi="Garamond"/>
          <w:sz w:val="22"/>
          <w:szCs w:val="22"/>
        </w:rPr>
        <w:t>digunakan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untuk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mengidentifikasi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kekuatan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dan </w:t>
      </w:r>
      <w:proofErr w:type="spellStart"/>
      <w:r w:rsidRPr="00651D3C">
        <w:rPr>
          <w:rFonts w:ascii="Garamond" w:hAnsi="Garamond"/>
          <w:sz w:val="22"/>
          <w:szCs w:val="22"/>
        </w:rPr>
        <w:t>arah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hubungan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antara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variabel-variabel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penelitian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. Analisis </w:t>
      </w:r>
      <w:proofErr w:type="spellStart"/>
      <w:r w:rsidRPr="00651D3C">
        <w:rPr>
          <w:rFonts w:ascii="Garamond" w:hAnsi="Garamond"/>
          <w:sz w:val="22"/>
          <w:szCs w:val="22"/>
        </w:rPr>
        <w:t>jalur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(</w:t>
      </w:r>
      <w:r w:rsidRPr="002C5361">
        <w:rPr>
          <w:rFonts w:ascii="Garamond" w:hAnsi="Garamond"/>
          <w:i/>
          <w:iCs/>
          <w:sz w:val="22"/>
          <w:szCs w:val="22"/>
        </w:rPr>
        <w:t>path analysis</w:t>
      </w:r>
      <w:r w:rsidRPr="00651D3C">
        <w:rPr>
          <w:rFonts w:ascii="Garamond" w:hAnsi="Garamond"/>
          <w:sz w:val="22"/>
          <w:szCs w:val="22"/>
        </w:rPr>
        <w:t xml:space="preserve">) </w:t>
      </w:r>
      <w:proofErr w:type="spellStart"/>
      <w:r w:rsidRPr="00651D3C">
        <w:rPr>
          <w:rFonts w:ascii="Garamond" w:hAnsi="Garamond"/>
          <w:sz w:val="22"/>
          <w:szCs w:val="22"/>
        </w:rPr>
        <w:t>digunakan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untuk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menganalisis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pengaruh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langsung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pengembangan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karir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terhadap</w:t>
      </w:r>
      <w:proofErr w:type="spellEnd"/>
      <w:r w:rsidRPr="00651D3C">
        <w:rPr>
          <w:rFonts w:ascii="Garamond" w:hAnsi="Garamond"/>
          <w:sz w:val="22"/>
          <w:szCs w:val="22"/>
        </w:rPr>
        <w:t xml:space="preserve"> OCB, pengaruh pengembangan karir terhadap kepuasan kerja, pengaruh kepuasan kerja terhadap OCB, dan pengaruh tidak </w:t>
      </w:r>
      <w:proofErr w:type="spellStart"/>
      <w:r w:rsidRPr="00651D3C">
        <w:rPr>
          <w:rFonts w:ascii="Garamond" w:hAnsi="Garamond"/>
          <w:sz w:val="22"/>
          <w:szCs w:val="22"/>
        </w:rPr>
        <w:t>langsung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pengembangan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karir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terhadap</w:t>
      </w:r>
      <w:proofErr w:type="spellEnd"/>
      <w:r w:rsidRPr="00651D3C">
        <w:rPr>
          <w:rFonts w:ascii="Garamond" w:hAnsi="Garamond"/>
          <w:sz w:val="22"/>
          <w:szCs w:val="22"/>
        </w:rPr>
        <w:t xml:space="preserve"> OCB </w:t>
      </w:r>
      <w:proofErr w:type="spellStart"/>
      <w:r w:rsidRPr="00651D3C">
        <w:rPr>
          <w:rFonts w:ascii="Garamond" w:hAnsi="Garamond"/>
          <w:sz w:val="22"/>
          <w:szCs w:val="22"/>
        </w:rPr>
        <w:t>melalui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mediasi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kepuasan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kerja</w:t>
      </w:r>
      <w:proofErr w:type="spellEnd"/>
      <w:r w:rsidRPr="00651D3C">
        <w:rPr>
          <w:rFonts w:ascii="Garamond" w:hAnsi="Garamond"/>
          <w:sz w:val="22"/>
          <w:szCs w:val="22"/>
        </w:rPr>
        <w:t xml:space="preserve">. </w:t>
      </w:r>
      <w:proofErr w:type="spellStart"/>
      <w:r w:rsidRPr="00651D3C">
        <w:rPr>
          <w:rFonts w:ascii="Garamond" w:hAnsi="Garamond"/>
          <w:sz w:val="22"/>
          <w:szCs w:val="22"/>
        </w:rPr>
        <w:t>Pengujian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signifikansi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pengaruh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dilakukan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pada </w:t>
      </w:r>
      <w:proofErr w:type="spellStart"/>
      <w:r w:rsidRPr="00651D3C">
        <w:rPr>
          <w:rFonts w:ascii="Garamond" w:hAnsi="Garamond"/>
          <w:sz w:val="22"/>
          <w:szCs w:val="22"/>
        </w:rPr>
        <w:t>taraf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signifikansi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 0,05 (α = 0,05). </w:t>
      </w:r>
      <w:proofErr w:type="spellStart"/>
      <w:r w:rsidRPr="00651D3C">
        <w:rPr>
          <w:rFonts w:ascii="Garamond" w:hAnsi="Garamond"/>
          <w:sz w:val="22"/>
          <w:szCs w:val="22"/>
        </w:rPr>
        <w:t>Untuk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menentukan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efek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mediasi</w:t>
      </w:r>
      <w:proofErr w:type="spellEnd"/>
      <w:r w:rsidRPr="00651D3C">
        <w:rPr>
          <w:rFonts w:ascii="Garamond" w:hAnsi="Garamond"/>
          <w:sz w:val="22"/>
          <w:szCs w:val="22"/>
        </w:rPr>
        <w:t xml:space="preserve">, </w:t>
      </w:r>
      <w:proofErr w:type="spellStart"/>
      <w:r w:rsidRPr="00651D3C">
        <w:rPr>
          <w:rFonts w:ascii="Garamond" w:hAnsi="Garamond"/>
          <w:sz w:val="22"/>
          <w:szCs w:val="22"/>
        </w:rPr>
        <w:t>dilakukan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uji Sobel (</w:t>
      </w:r>
      <w:r w:rsidRPr="002C5361">
        <w:rPr>
          <w:rFonts w:ascii="Garamond" w:hAnsi="Garamond"/>
          <w:i/>
          <w:iCs/>
          <w:sz w:val="22"/>
          <w:szCs w:val="22"/>
        </w:rPr>
        <w:t>Sobel Test</w:t>
      </w:r>
      <w:r w:rsidRPr="00651D3C">
        <w:rPr>
          <w:rFonts w:ascii="Garamond" w:hAnsi="Garamond"/>
          <w:sz w:val="22"/>
          <w:szCs w:val="22"/>
        </w:rPr>
        <w:t xml:space="preserve">) untuk memastikan </w:t>
      </w:r>
      <w:proofErr w:type="spellStart"/>
      <w:r w:rsidRPr="00651D3C">
        <w:rPr>
          <w:rFonts w:ascii="Garamond" w:hAnsi="Garamond"/>
          <w:sz w:val="22"/>
          <w:szCs w:val="22"/>
        </w:rPr>
        <w:t>bahwa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pengaruh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tidak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langsung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signifikan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secara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statistik</w:t>
      </w:r>
      <w:proofErr w:type="spellEnd"/>
      <w:r w:rsidRPr="00651D3C">
        <w:rPr>
          <w:rFonts w:ascii="Garamond" w:hAnsi="Garamond"/>
          <w:sz w:val="22"/>
          <w:szCs w:val="22"/>
        </w:rPr>
        <w:t>.</w:t>
      </w:r>
      <w:r w:rsid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Seluruh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analisis</w:t>
      </w:r>
      <w:proofErr w:type="spellEnd"/>
      <w:r w:rsidRPr="00651D3C">
        <w:rPr>
          <w:rFonts w:ascii="Garamond" w:hAnsi="Garamond"/>
          <w:sz w:val="22"/>
          <w:szCs w:val="22"/>
        </w:rPr>
        <w:t xml:space="preserve"> data </w:t>
      </w:r>
      <w:proofErr w:type="spellStart"/>
      <w:r w:rsidRPr="00651D3C">
        <w:rPr>
          <w:rFonts w:ascii="Garamond" w:hAnsi="Garamond"/>
          <w:sz w:val="22"/>
          <w:szCs w:val="22"/>
        </w:rPr>
        <w:t>dilakukan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dengan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</w:t>
      </w:r>
      <w:proofErr w:type="spellStart"/>
      <w:r w:rsidRPr="00651D3C">
        <w:rPr>
          <w:rFonts w:ascii="Garamond" w:hAnsi="Garamond"/>
          <w:sz w:val="22"/>
          <w:szCs w:val="22"/>
        </w:rPr>
        <w:t>menggunakan</w:t>
      </w:r>
      <w:proofErr w:type="spellEnd"/>
      <w:r w:rsidRPr="00651D3C">
        <w:rPr>
          <w:rFonts w:ascii="Garamond" w:hAnsi="Garamond"/>
          <w:sz w:val="22"/>
          <w:szCs w:val="22"/>
        </w:rPr>
        <w:t xml:space="preserve"> software </w:t>
      </w:r>
      <w:proofErr w:type="spellStart"/>
      <w:r w:rsidRPr="00651D3C">
        <w:rPr>
          <w:rFonts w:ascii="Garamond" w:hAnsi="Garamond"/>
          <w:sz w:val="22"/>
          <w:szCs w:val="22"/>
        </w:rPr>
        <w:t>statistik</w:t>
      </w:r>
      <w:proofErr w:type="spellEnd"/>
      <w:r w:rsidRPr="00651D3C">
        <w:rPr>
          <w:rFonts w:ascii="Garamond" w:hAnsi="Garamond"/>
          <w:sz w:val="22"/>
          <w:szCs w:val="22"/>
        </w:rPr>
        <w:t xml:space="preserve"> SPSS (</w:t>
      </w:r>
      <w:r w:rsidRPr="002C5361">
        <w:rPr>
          <w:rFonts w:ascii="Garamond" w:hAnsi="Garamond"/>
          <w:i/>
          <w:iCs/>
          <w:sz w:val="22"/>
          <w:szCs w:val="22"/>
        </w:rPr>
        <w:t>Statistical Package for Social Sciences</w:t>
      </w:r>
      <w:r w:rsidRPr="00651D3C">
        <w:rPr>
          <w:rFonts w:ascii="Garamond" w:hAnsi="Garamond"/>
          <w:sz w:val="22"/>
          <w:szCs w:val="22"/>
        </w:rPr>
        <w:t>) versi 26.0 dan perhitungan manual untuk analisis jalur dan uji Sobel.</w:t>
      </w:r>
    </w:p>
    <w:p w14:paraId="663C4196" w14:textId="77777777" w:rsidR="00651D3C" w:rsidRPr="00651D3C" w:rsidRDefault="00651D3C" w:rsidP="005E14FA">
      <w:pPr>
        <w:pStyle w:val="whitespace-normal"/>
        <w:spacing w:before="0" w:beforeAutospacing="0" w:after="0" w:afterAutospacing="0"/>
        <w:ind w:firstLine="709"/>
        <w:jc w:val="both"/>
        <w:rPr>
          <w:rFonts w:ascii="Garamond" w:hAnsi="Garamond"/>
          <w:sz w:val="22"/>
          <w:szCs w:val="22"/>
        </w:rPr>
      </w:pPr>
    </w:p>
    <w:p w14:paraId="3ABBD6DC" w14:textId="0DC0F4A5" w:rsidR="007C0956" w:rsidRPr="00227B59" w:rsidRDefault="00671B92" w:rsidP="005E14FA">
      <w:pPr>
        <w:spacing w:after="0" w:line="240" w:lineRule="auto"/>
        <w:jc w:val="both"/>
        <w:rPr>
          <w:rFonts w:ascii="Garamond" w:hAnsi="Garamond" w:cs="Times New Roman"/>
          <w:b/>
          <w:bCs/>
          <w:sz w:val="22"/>
          <w:szCs w:val="22"/>
        </w:rPr>
      </w:pPr>
      <w:r w:rsidRPr="00227B59">
        <w:rPr>
          <w:rFonts w:ascii="Garamond" w:hAnsi="Garamond" w:cs="Times New Roman"/>
          <w:b/>
          <w:bCs/>
          <w:sz w:val="22"/>
          <w:szCs w:val="22"/>
        </w:rPr>
        <w:t xml:space="preserve">4. </w:t>
      </w:r>
      <w:r w:rsidR="00C22359" w:rsidRPr="00227B59">
        <w:rPr>
          <w:rFonts w:ascii="Garamond" w:hAnsi="Garamond" w:cs="Times New Roman"/>
          <w:b/>
          <w:bCs/>
          <w:sz w:val="22"/>
          <w:szCs w:val="22"/>
        </w:rPr>
        <w:t>HASIL PENELITIAN DAN PEMBAHASAN</w:t>
      </w:r>
    </w:p>
    <w:p w14:paraId="7073922B" w14:textId="77777777" w:rsidR="002C5361" w:rsidRPr="002C5361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2C5361">
        <w:rPr>
          <w:rFonts w:ascii="Garamond" w:hAnsi="Garamond"/>
          <w:b/>
          <w:bCs/>
          <w:sz w:val="22"/>
          <w:szCs w:val="22"/>
        </w:rPr>
        <w:t xml:space="preserve">4.1 </w:t>
      </w:r>
      <w:proofErr w:type="spellStart"/>
      <w:r w:rsidRPr="002C5361">
        <w:rPr>
          <w:rFonts w:ascii="Garamond" w:hAnsi="Garamond"/>
          <w:b/>
          <w:bCs/>
          <w:sz w:val="22"/>
          <w:szCs w:val="22"/>
        </w:rPr>
        <w:t>Karakteristik</w:t>
      </w:r>
      <w:proofErr w:type="spellEnd"/>
      <w:r w:rsidRPr="002C5361">
        <w:rPr>
          <w:rFonts w:ascii="Garamond" w:hAnsi="Garamond"/>
          <w:b/>
          <w:bCs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b/>
          <w:bCs/>
          <w:sz w:val="22"/>
          <w:szCs w:val="22"/>
        </w:rPr>
        <w:t>Responden</w:t>
      </w:r>
      <w:proofErr w:type="spellEnd"/>
    </w:p>
    <w:p w14:paraId="1CBB7B87" w14:textId="77777777" w:rsidR="002C5361" w:rsidRP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Penelitian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ini </w:t>
      </w:r>
      <w:proofErr w:type="spellStart"/>
      <w:r w:rsidRPr="002C5361">
        <w:rPr>
          <w:rFonts w:ascii="Garamond" w:hAnsi="Garamond"/>
          <w:sz w:val="22"/>
          <w:szCs w:val="22"/>
        </w:rPr>
        <w:t>melibatkan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45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Kantor Camat </w:t>
      </w:r>
      <w:proofErr w:type="spellStart"/>
      <w:r w:rsidRPr="002C5361">
        <w:rPr>
          <w:rFonts w:ascii="Garamond" w:hAnsi="Garamond"/>
          <w:sz w:val="22"/>
          <w:szCs w:val="22"/>
        </w:rPr>
        <w:t>Pelangiran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terdiri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atas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tetap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dan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kontrak</w:t>
      </w:r>
      <w:proofErr w:type="spellEnd"/>
      <w:r w:rsidRPr="002C5361">
        <w:rPr>
          <w:rFonts w:ascii="Garamond" w:hAnsi="Garamond"/>
          <w:sz w:val="22"/>
          <w:szCs w:val="22"/>
        </w:rPr>
        <w:t xml:space="preserve">. </w:t>
      </w:r>
      <w:proofErr w:type="spellStart"/>
      <w:r w:rsidRPr="002C5361">
        <w:rPr>
          <w:rFonts w:ascii="Garamond" w:hAnsi="Garamond"/>
          <w:sz w:val="22"/>
          <w:szCs w:val="22"/>
        </w:rPr>
        <w:t>Karakteristik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responden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diklasifikasikan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berdasarkan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jenis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kelamin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usia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pendidikan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terakhir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masa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dan status </w:t>
      </w:r>
      <w:proofErr w:type="spellStart"/>
      <w:r w:rsidRPr="002C5361">
        <w:rPr>
          <w:rFonts w:ascii="Garamond" w:hAnsi="Garamond"/>
          <w:sz w:val="22"/>
          <w:szCs w:val="22"/>
        </w:rPr>
        <w:t>kepegawaian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</w:p>
    <w:p w14:paraId="5F7E9FEA" w14:textId="77777777" w:rsidR="002C5361" w:rsidRPr="002C5361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2C5361">
        <w:rPr>
          <w:rFonts w:ascii="Garamond" w:hAnsi="Garamond"/>
          <w:b/>
          <w:bCs/>
          <w:sz w:val="22"/>
          <w:szCs w:val="22"/>
        </w:rPr>
        <w:t xml:space="preserve">Tabel 2. </w:t>
      </w:r>
      <w:proofErr w:type="spellStart"/>
      <w:r w:rsidRPr="002C5361">
        <w:rPr>
          <w:rFonts w:ascii="Garamond" w:hAnsi="Garamond"/>
          <w:b/>
          <w:bCs/>
          <w:sz w:val="22"/>
          <w:szCs w:val="22"/>
        </w:rPr>
        <w:t>Karakteristik</w:t>
      </w:r>
      <w:proofErr w:type="spellEnd"/>
      <w:r w:rsidRPr="002C5361">
        <w:rPr>
          <w:rFonts w:ascii="Garamond" w:hAnsi="Garamond"/>
          <w:b/>
          <w:bCs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b/>
          <w:bCs/>
          <w:sz w:val="22"/>
          <w:szCs w:val="22"/>
        </w:rPr>
        <w:t>Responden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82"/>
        <w:gridCol w:w="1889"/>
        <w:gridCol w:w="1147"/>
        <w:gridCol w:w="1216"/>
      </w:tblGrid>
      <w:tr w:rsidR="002C5361" w:rsidRPr="00AF3BF0" w14:paraId="236FD224" w14:textId="77777777" w:rsidTr="00BE4423">
        <w:trPr>
          <w:tblHeader/>
          <w:jc w:val="center"/>
        </w:trPr>
        <w:tc>
          <w:tcPr>
            <w:tcW w:w="0" w:type="auto"/>
            <w:hideMark/>
          </w:tcPr>
          <w:p w14:paraId="17C9C4DA" w14:textId="77777777" w:rsidR="002C5361" w:rsidRPr="00AF3BF0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AF3BF0">
              <w:rPr>
                <w:rFonts w:ascii="Garamond" w:hAnsi="Garamond"/>
                <w:b/>
                <w:bCs/>
                <w:sz w:val="22"/>
                <w:szCs w:val="22"/>
              </w:rPr>
              <w:t>Karakteristik</w:t>
            </w:r>
            <w:proofErr w:type="spellEnd"/>
          </w:p>
        </w:tc>
        <w:tc>
          <w:tcPr>
            <w:tcW w:w="0" w:type="auto"/>
            <w:hideMark/>
          </w:tcPr>
          <w:p w14:paraId="3291A7CD" w14:textId="77777777" w:rsidR="002C5361" w:rsidRPr="00AF3BF0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AF3BF0">
              <w:rPr>
                <w:rFonts w:ascii="Garamond" w:hAnsi="Garamond"/>
                <w:b/>
                <w:bCs/>
                <w:sz w:val="22"/>
                <w:szCs w:val="22"/>
              </w:rPr>
              <w:t>Kategori</w:t>
            </w:r>
            <w:proofErr w:type="spellEnd"/>
          </w:p>
        </w:tc>
        <w:tc>
          <w:tcPr>
            <w:tcW w:w="0" w:type="auto"/>
            <w:hideMark/>
          </w:tcPr>
          <w:p w14:paraId="18DF3DB0" w14:textId="77777777" w:rsidR="002C5361" w:rsidRPr="00AF3BF0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AF3BF0">
              <w:rPr>
                <w:rFonts w:ascii="Garamond" w:hAnsi="Garamond"/>
                <w:b/>
                <w:bCs/>
                <w:sz w:val="22"/>
                <w:szCs w:val="22"/>
              </w:rPr>
              <w:t>Frekuensi</w:t>
            </w:r>
            <w:proofErr w:type="spellEnd"/>
          </w:p>
        </w:tc>
        <w:tc>
          <w:tcPr>
            <w:tcW w:w="0" w:type="auto"/>
            <w:hideMark/>
          </w:tcPr>
          <w:p w14:paraId="474E5716" w14:textId="77777777" w:rsidR="002C5361" w:rsidRPr="00AF3BF0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AF3BF0">
              <w:rPr>
                <w:rFonts w:ascii="Garamond" w:hAnsi="Garamond"/>
                <w:b/>
                <w:bCs/>
                <w:sz w:val="22"/>
                <w:szCs w:val="22"/>
              </w:rPr>
              <w:t>Persentase</w:t>
            </w:r>
            <w:proofErr w:type="spellEnd"/>
          </w:p>
        </w:tc>
      </w:tr>
      <w:tr w:rsidR="002C5361" w:rsidRPr="00AF3BF0" w14:paraId="377A4596" w14:textId="77777777" w:rsidTr="002C5361">
        <w:trPr>
          <w:jc w:val="center"/>
        </w:trPr>
        <w:tc>
          <w:tcPr>
            <w:tcW w:w="0" w:type="auto"/>
            <w:hideMark/>
          </w:tcPr>
          <w:p w14:paraId="13DD7F2E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 xml:space="preserve">Jenis </w:t>
            </w:r>
            <w:proofErr w:type="spellStart"/>
            <w:r w:rsidRPr="00AF3BF0">
              <w:rPr>
                <w:rFonts w:ascii="Garamond" w:hAnsi="Garamond"/>
                <w:sz w:val="22"/>
                <w:szCs w:val="22"/>
              </w:rPr>
              <w:t>kelamin</w:t>
            </w:r>
            <w:proofErr w:type="spellEnd"/>
          </w:p>
        </w:tc>
        <w:tc>
          <w:tcPr>
            <w:tcW w:w="0" w:type="auto"/>
            <w:hideMark/>
          </w:tcPr>
          <w:p w14:paraId="3364C1DB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Laki-</w:t>
            </w:r>
            <w:proofErr w:type="spellStart"/>
            <w:r w:rsidRPr="00AF3BF0">
              <w:rPr>
                <w:rFonts w:ascii="Garamond" w:hAnsi="Garamond"/>
                <w:sz w:val="22"/>
                <w:szCs w:val="22"/>
              </w:rPr>
              <w:t>laki</w:t>
            </w:r>
            <w:proofErr w:type="spellEnd"/>
          </w:p>
        </w:tc>
        <w:tc>
          <w:tcPr>
            <w:tcW w:w="0" w:type="auto"/>
            <w:hideMark/>
          </w:tcPr>
          <w:p w14:paraId="3B6DC69A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27</w:t>
            </w:r>
          </w:p>
        </w:tc>
        <w:tc>
          <w:tcPr>
            <w:tcW w:w="0" w:type="auto"/>
            <w:hideMark/>
          </w:tcPr>
          <w:p w14:paraId="7D68C5D4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60,00%</w:t>
            </w:r>
          </w:p>
        </w:tc>
      </w:tr>
      <w:tr w:rsidR="002C5361" w:rsidRPr="00AF3BF0" w14:paraId="20F1C474" w14:textId="77777777" w:rsidTr="002C5361">
        <w:trPr>
          <w:jc w:val="center"/>
        </w:trPr>
        <w:tc>
          <w:tcPr>
            <w:tcW w:w="0" w:type="auto"/>
            <w:hideMark/>
          </w:tcPr>
          <w:p w14:paraId="68CC50CC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0144A2FD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Perempuan</w:t>
            </w:r>
          </w:p>
        </w:tc>
        <w:tc>
          <w:tcPr>
            <w:tcW w:w="0" w:type="auto"/>
            <w:hideMark/>
          </w:tcPr>
          <w:p w14:paraId="412D8792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18</w:t>
            </w:r>
          </w:p>
        </w:tc>
        <w:tc>
          <w:tcPr>
            <w:tcW w:w="0" w:type="auto"/>
            <w:hideMark/>
          </w:tcPr>
          <w:p w14:paraId="0AB6C6B5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40,00%</w:t>
            </w:r>
          </w:p>
        </w:tc>
      </w:tr>
      <w:tr w:rsidR="002C5361" w:rsidRPr="00AF3BF0" w14:paraId="615A69C0" w14:textId="77777777" w:rsidTr="002C5361">
        <w:trPr>
          <w:jc w:val="center"/>
        </w:trPr>
        <w:tc>
          <w:tcPr>
            <w:tcW w:w="0" w:type="auto"/>
            <w:hideMark/>
          </w:tcPr>
          <w:p w14:paraId="760A608B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AF3BF0">
              <w:rPr>
                <w:rFonts w:ascii="Garamond" w:hAnsi="Garamond"/>
                <w:sz w:val="22"/>
                <w:szCs w:val="22"/>
              </w:rPr>
              <w:t>Usia</w:t>
            </w:r>
            <w:proofErr w:type="spellEnd"/>
          </w:p>
        </w:tc>
        <w:tc>
          <w:tcPr>
            <w:tcW w:w="0" w:type="auto"/>
            <w:hideMark/>
          </w:tcPr>
          <w:p w14:paraId="07269C80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 xml:space="preserve">21–30 </w:t>
            </w:r>
            <w:proofErr w:type="spellStart"/>
            <w:r w:rsidRPr="00AF3BF0">
              <w:rPr>
                <w:rFonts w:ascii="Garamond" w:hAnsi="Garamond"/>
                <w:sz w:val="22"/>
                <w:szCs w:val="22"/>
              </w:rPr>
              <w:t>tahun</w:t>
            </w:r>
            <w:proofErr w:type="spellEnd"/>
          </w:p>
        </w:tc>
        <w:tc>
          <w:tcPr>
            <w:tcW w:w="0" w:type="auto"/>
            <w:hideMark/>
          </w:tcPr>
          <w:p w14:paraId="6F4E9278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8</w:t>
            </w:r>
          </w:p>
        </w:tc>
        <w:tc>
          <w:tcPr>
            <w:tcW w:w="0" w:type="auto"/>
            <w:hideMark/>
          </w:tcPr>
          <w:p w14:paraId="3455F9BC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17,78%</w:t>
            </w:r>
          </w:p>
        </w:tc>
      </w:tr>
      <w:tr w:rsidR="002C5361" w:rsidRPr="00AF3BF0" w14:paraId="68AB061C" w14:textId="77777777" w:rsidTr="002C5361">
        <w:trPr>
          <w:jc w:val="center"/>
        </w:trPr>
        <w:tc>
          <w:tcPr>
            <w:tcW w:w="0" w:type="auto"/>
            <w:hideMark/>
          </w:tcPr>
          <w:p w14:paraId="6497DD63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1151BB9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 xml:space="preserve">31–40 </w:t>
            </w:r>
            <w:proofErr w:type="spellStart"/>
            <w:r w:rsidRPr="00AF3BF0">
              <w:rPr>
                <w:rFonts w:ascii="Garamond" w:hAnsi="Garamond"/>
                <w:sz w:val="22"/>
                <w:szCs w:val="22"/>
              </w:rPr>
              <w:t>tahun</w:t>
            </w:r>
            <w:proofErr w:type="spellEnd"/>
          </w:p>
        </w:tc>
        <w:tc>
          <w:tcPr>
            <w:tcW w:w="0" w:type="auto"/>
            <w:hideMark/>
          </w:tcPr>
          <w:p w14:paraId="11D54C3F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16</w:t>
            </w:r>
          </w:p>
        </w:tc>
        <w:tc>
          <w:tcPr>
            <w:tcW w:w="0" w:type="auto"/>
            <w:hideMark/>
          </w:tcPr>
          <w:p w14:paraId="3EDABDAA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35,56%</w:t>
            </w:r>
          </w:p>
        </w:tc>
      </w:tr>
      <w:tr w:rsidR="002C5361" w:rsidRPr="00AF3BF0" w14:paraId="48E15BEB" w14:textId="77777777" w:rsidTr="002C5361">
        <w:trPr>
          <w:jc w:val="center"/>
        </w:trPr>
        <w:tc>
          <w:tcPr>
            <w:tcW w:w="0" w:type="auto"/>
            <w:hideMark/>
          </w:tcPr>
          <w:p w14:paraId="04165AD5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68A75E1D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 xml:space="preserve">41–50 </w:t>
            </w:r>
            <w:proofErr w:type="spellStart"/>
            <w:r w:rsidRPr="00AF3BF0">
              <w:rPr>
                <w:rFonts w:ascii="Garamond" w:hAnsi="Garamond"/>
                <w:sz w:val="22"/>
                <w:szCs w:val="22"/>
              </w:rPr>
              <w:t>tahun</w:t>
            </w:r>
            <w:proofErr w:type="spellEnd"/>
          </w:p>
        </w:tc>
        <w:tc>
          <w:tcPr>
            <w:tcW w:w="0" w:type="auto"/>
            <w:hideMark/>
          </w:tcPr>
          <w:p w14:paraId="77D27C56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14</w:t>
            </w:r>
          </w:p>
        </w:tc>
        <w:tc>
          <w:tcPr>
            <w:tcW w:w="0" w:type="auto"/>
            <w:hideMark/>
          </w:tcPr>
          <w:p w14:paraId="60F8EE78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31,11%</w:t>
            </w:r>
          </w:p>
        </w:tc>
      </w:tr>
      <w:tr w:rsidR="002C5361" w:rsidRPr="00AF3BF0" w14:paraId="75A7CE41" w14:textId="77777777" w:rsidTr="002C5361">
        <w:trPr>
          <w:jc w:val="center"/>
        </w:trPr>
        <w:tc>
          <w:tcPr>
            <w:tcW w:w="0" w:type="auto"/>
            <w:hideMark/>
          </w:tcPr>
          <w:p w14:paraId="0890168C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1ABDB9FA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AF3BF0">
              <w:rPr>
                <w:rFonts w:ascii="Garamond" w:hAnsi="Garamond"/>
                <w:sz w:val="22"/>
                <w:szCs w:val="22"/>
              </w:rPr>
              <w:t>Lebih</w:t>
            </w:r>
            <w:proofErr w:type="spellEnd"/>
            <w:r w:rsidRPr="00AF3BF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AF3BF0">
              <w:rPr>
                <w:rFonts w:ascii="Garamond" w:hAnsi="Garamond"/>
                <w:sz w:val="22"/>
                <w:szCs w:val="22"/>
              </w:rPr>
              <w:t>dari</w:t>
            </w:r>
            <w:proofErr w:type="spellEnd"/>
            <w:r w:rsidRPr="00AF3BF0">
              <w:rPr>
                <w:rFonts w:ascii="Garamond" w:hAnsi="Garamond"/>
                <w:sz w:val="22"/>
                <w:szCs w:val="22"/>
              </w:rPr>
              <w:t xml:space="preserve"> 50 </w:t>
            </w:r>
            <w:proofErr w:type="spellStart"/>
            <w:r w:rsidRPr="00AF3BF0">
              <w:rPr>
                <w:rFonts w:ascii="Garamond" w:hAnsi="Garamond"/>
                <w:sz w:val="22"/>
                <w:szCs w:val="22"/>
              </w:rPr>
              <w:t>tahun</w:t>
            </w:r>
            <w:proofErr w:type="spellEnd"/>
          </w:p>
        </w:tc>
        <w:tc>
          <w:tcPr>
            <w:tcW w:w="0" w:type="auto"/>
            <w:hideMark/>
          </w:tcPr>
          <w:p w14:paraId="7B945960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7</w:t>
            </w:r>
          </w:p>
        </w:tc>
        <w:tc>
          <w:tcPr>
            <w:tcW w:w="0" w:type="auto"/>
            <w:hideMark/>
          </w:tcPr>
          <w:p w14:paraId="0535A280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15,55%</w:t>
            </w:r>
          </w:p>
        </w:tc>
      </w:tr>
      <w:tr w:rsidR="002C5361" w:rsidRPr="00AF3BF0" w14:paraId="3DACF91A" w14:textId="77777777" w:rsidTr="002C5361">
        <w:trPr>
          <w:jc w:val="center"/>
        </w:trPr>
        <w:tc>
          <w:tcPr>
            <w:tcW w:w="0" w:type="auto"/>
            <w:hideMark/>
          </w:tcPr>
          <w:p w14:paraId="41A097F0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 xml:space="preserve">Pendidikan </w:t>
            </w:r>
            <w:proofErr w:type="spellStart"/>
            <w:r w:rsidRPr="00AF3BF0">
              <w:rPr>
                <w:rFonts w:ascii="Garamond" w:hAnsi="Garamond"/>
                <w:sz w:val="22"/>
                <w:szCs w:val="22"/>
              </w:rPr>
              <w:t>terakhir</w:t>
            </w:r>
            <w:proofErr w:type="spellEnd"/>
          </w:p>
        </w:tc>
        <w:tc>
          <w:tcPr>
            <w:tcW w:w="0" w:type="auto"/>
            <w:hideMark/>
          </w:tcPr>
          <w:p w14:paraId="48F1A3A2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SMA/</w:t>
            </w:r>
            <w:proofErr w:type="spellStart"/>
            <w:r w:rsidRPr="00AF3BF0">
              <w:rPr>
                <w:rFonts w:ascii="Garamond" w:hAnsi="Garamond"/>
                <w:sz w:val="22"/>
                <w:szCs w:val="22"/>
              </w:rPr>
              <w:t>sederajat</w:t>
            </w:r>
            <w:proofErr w:type="spellEnd"/>
          </w:p>
        </w:tc>
        <w:tc>
          <w:tcPr>
            <w:tcW w:w="0" w:type="auto"/>
            <w:hideMark/>
          </w:tcPr>
          <w:p w14:paraId="791F68B2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14</w:t>
            </w:r>
          </w:p>
        </w:tc>
        <w:tc>
          <w:tcPr>
            <w:tcW w:w="0" w:type="auto"/>
            <w:hideMark/>
          </w:tcPr>
          <w:p w14:paraId="4500759E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31,11%</w:t>
            </w:r>
          </w:p>
        </w:tc>
      </w:tr>
      <w:tr w:rsidR="002C5361" w:rsidRPr="00AF3BF0" w14:paraId="7E5E965F" w14:textId="77777777" w:rsidTr="002C5361">
        <w:trPr>
          <w:jc w:val="center"/>
        </w:trPr>
        <w:tc>
          <w:tcPr>
            <w:tcW w:w="0" w:type="auto"/>
            <w:hideMark/>
          </w:tcPr>
          <w:p w14:paraId="2FDD37F5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54B87FDA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Diploma</w:t>
            </w:r>
          </w:p>
        </w:tc>
        <w:tc>
          <w:tcPr>
            <w:tcW w:w="0" w:type="auto"/>
            <w:hideMark/>
          </w:tcPr>
          <w:p w14:paraId="450DC3D5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14:paraId="3C1EA2F6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11,11%</w:t>
            </w:r>
          </w:p>
        </w:tc>
      </w:tr>
      <w:tr w:rsidR="002C5361" w:rsidRPr="00AF3BF0" w14:paraId="7B73678E" w14:textId="77777777" w:rsidTr="002C5361">
        <w:trPr>
          <w:jc w:val="center"/>
        </w:trPr>
        <w:tc>
          <w:tcPr>
            <w:tcW w:w="0" w:type="auto"/>
            <w:hideMark/>
          </w:tcPr>
          <w:p w14:paraId="0DBBC701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77CE3B04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Sarjana</w:t>
            </w:r>
          </w:p>
        </w:tc>
        <w:tc>
          <w:tcPr>
            <w:tcW w:w="0" w:type="auto"/>
            <w:hideMark/>
          </w:tcPr>
          <w:p w14:paraId="3DBAF77F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23</w:t>
            </w:r>
          </w:p>
        </w:tc>
        <w:tc>
          <w:tcPr>
            <w:tcW w:w="0" w:type="auto"/>
            <w:hideMark/>
          </w:tcPr>
          <w:p w14:paraId="48B5A478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51,11%</w:t>
            </w:r>
          </w:p>
        </w:tc>
      </w:tr>
      <w:tr w:rsidR="002C5361" w:rsidRPr="00AF3BF0" w14:paraId="3263DC4F" w14:textId="77777777" w:rsidTr="002C5361">
        <w:trPr>
          <w:jc w:val="center"/>
        </w:trPr>
        <w:tc>
          <w:tcPr>
            <w:tcW w:w="0" w:type="auto"/>
            <w:hideMark/>
          </w:tcPr>
          <w:p w14:paraId="1558BC3B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0839F0D7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AF3BF0">
              <w:rPr>
                <w:rFonts w:ascii="Garamond" w:hAnsi="Garamond"/>
                <w:sz w:val="22"/>
                <w:szCs w:val="22"/>
              </w:rPr>
              <w:t>Pascasarjana</w:t>
            </w:r>
            <w:proofErr w:type="spellEnd"/>
          </w:p>
        </w:tc>
        <w:tc>
          <w:tcPr>
            <w:tcW w:w="0" w:type="auto"/>
            <w:hideMark/>
          </w:tcPr>
          <w:p w14:paraId="31D90D92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6EEA6CFB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6,67%</w:t>
            </w:r>
          </w:p>
        </w:tc>
      </w:tr>
      <w:tr w:rsidR="002C5361" w:rsidRPr="00AF3BF0" w14:paraId="5090C9BF" w14:textId="77777777" w:rsidTr="002C5361">
        <w:trPr>
          <w:jc w:val="center"/>
        </w:trPr>
        <w:tc>
          <w:tcPr>
            <w:tcW w:w="0" w:type="auto"/>
            <w:hideMark/>
          </w:tcPr>
          <w:p w14:paraId="3C0797BE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 xml:space="preserve">Masa </w:t>
            </w:r>
            <w:proofErr w:type="spellStart"/>
            <w:r w:rsidRPr="00AF3BF0">
              <w:rPr>
                <w:rFonts w:ascii="Garamond" w:hAnsi="Garamond"/>
                <w:sz w:val="22"/>
                <w:szCs w:val="22"/>
              </w:rPr>
              <w:t>kerja</w:t>
            </w:r>
            <w:proofErr w:type="spellEnd"/>
          </w:p>
        </w:tc>
        <w:tc>
          <w:tcPr>
            <w:tcW w:w="0" w:type="auto"/>
            <w:hideMark/>
          </w:tcPr>
          <w:p w14:paraId="0A553416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 xml:space="preserve">1–5 </w:t>
            </w:r>
            <w:proofErr w:type="spellStart"/>
            <w:r w:rsidRPr="00AF3BF0">
              <w:rPr>
                <w:rFonts w:ascii="Garamond" w:hAnsi="Garamond"/>
                <w:sz w:val="22"/>
                <w:szCs w:val="22"/>
              </w:rPr>
              <w:t>tahun</w:t>
            </w:r>
            <w:proofErr w:type="spellEnd"/>
          </w:p>
        </w:tc>
        <w:tc>
          <w:tcPr>
            <w:tcW w:w="0" w:type="auto"/>
            <w:hideMark/>
          </w:tcPr>
          <w:p w14:paraId="01BBDE3A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12</w:t>
            </w:r>
          </w:p>
        </w:tc>
        <w:tc>
          <w:tcPr>
            <w:tcW w:w="0" w:type="auto"/>
            <w:hideMark/>
          </w:tcPr>
          <w:p w14:paraId="1F490D52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26,67%</w:t>
            </w:r>
          </w:p>
        </w:tc>
      </w:tr>
      <w:tr w:rsidR="002C5361" w:rsidRPr="00AF3BF0" w14:paraId="5A24DC10" w14:textId="77777777" w:rsidTr="002C5361">
        <w:trPr>
          <w:jc w:val="center"/>
        </w:trPr>
        <w:tc>
          <w:tcPr>
            <w:tcW w:w="0" w:type="auto"/>
            <w:hideMark/>
          </w:tcPr>
          <w:p w14:paraId="5D9895C0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41B5E022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 xml:space="preserve">6–10 </w:t>
            </w:r>
            <w:proofErr w:type="spellStart"/>
            <w:r w:rsidRPr="00AF3BF0">
              <w:rPr>
                <w:rFonts w:ascii="Garamond" w:hAnsi="Garamond"/>
                <w:sz w:val="22"/>
                <w:szCs w:val="22"/>
              </w:rPr>
              <w:t>tahun</w:t>
            </w:r>
            <w:proofErr w:type="spellEnd"/>
          </w:p>
        </w:tc>
        <w:tc>
          <w:tcPr>
            <w:tcW w:w="0" w:type="auto"/>
            <w:hideMark/>
          </w:tcPr>
          <w:p w14:paraId="79645C14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15</w:t>
            </w:r>
          </w:p>
        </w:tc>
        <w:tc>
          <w:tcPr>
            <w:tcW w:w="0" w:type="auto"/>
            <w:hideMark/>
          </w:tcPr>
          <w:p w14:paraId="1A2D6267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33,33%</w:t>
            </w:r>
          </w:p>
        </w:tc>
      </w:tr>
      <w:tr w:rsidR="002C5361" w:rsidRPr="00AF3BF0" w14:paraId="7AE9BA16" w14:textId="77777777" w:rsidTr="002C5361">
        <w:trPr>
          <w:jc w:val="center"/>
        </w:trPr>
        <w:tc>
          <w:tcPr>
            <w:tcW w:w="0" w:type="auto"/>
            <w:hideMark/>
          </w:tcPr>
          <w:p w14:paraId="531B3910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56690030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AF3BF0">
              <w:rPr>
                <w:rFonts w:ascii="Garamond" w:hAnsi="Garamond"/>
                <w:sz w:val="22"/>
                <w:szCs w:val="22"/>
              </w:rPr>
              <w:t>Lebih</w:t>
            </w:r>
            <w:proofErr w:type="spellEnd"/>
            <w:r w:rsidRPr="00AF3BF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AF3BF0">
              <w:rPr>
                <w:rFonts w:ascii="Garamond" w:hAnsi="Garamond"/>
                <w:sz w:val="22"/>
                <w:szCs w:val="22"/>
              </w:rPr>
              <w:t>dari</w:t>
            </w:r>
            <w:proofErr w:type="spellEnd"/>
            <w:r w:rsidRPr="00AF3BF0">
              <w:rPr>
                <w:rFonts w:ascii="Garamond" w:hAnsi="Garamond"/>
                <w:sz w:val="22"/>
                <w:szCs w:val="22"/>
              </w:rPr>
              <w:t xml:space="preserve"> 10 </w:t>
            </w:r>
            <w:proofErr w:type="spellStart"/>
            <w:r w:rsidRPr="00AF3BF0">
              <w:rPr>
                <w:rFonts w:ascii="Garamond" w:hAnsi="Garamond"/>
                <w:sz w:val="22"/>
                <w:szCs w:val="22"/>
              </w:rPr>
              <w:t>tahun</w:t>
            </w:r>
            <w:proofErr w:type="spellEnd"/>
          </w:p>
        </w:tc>
        <w:tc>
          <w:tcPr>
            <w:tcW w:w="0" w:type="auto"/>
            <w:hideMark/>
          </w:tcPr>
          <w:p w14:paraId="1539286D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18</w:t>
            </w:r>
          </w:p>
        </w:tc>
        <w:tc>
          <w:tcPr>
            <w:tcW w:w="0" w:type="auto"/>
            <w:hideMark/>
          </w:tcPr>
          <w:p w14:paraId="4CD0A228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40,00%</w:t>
            </w:r>
          </w:p>
        </w:tc>
      </w:tr>
      <w:tr w:rsidR="002C5361" w:rsidRPr="00AF3BF0" w14:paraId="34FD8069" w14:textId="77777777" w:rsidTr="002C5361">
        <w:trPr>
          <w:jc w:val="center"/>
        </w:trPr>
        <w:tc>
          <w:tcPr>
            <w:tcW w:w="0" w:type="auto"/>
            <w:hideMark/>
          </w:tcPr>
          <w:p w14:paraId="7394CADC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 xml:space="preserve">Status </w:t>
            </w:r>
            <w:proofErr w:type="spellStart"/>
            <w:r w:rsidRPr="00AF3BF0">
              <w:rPr>
                <w:rFonts w:ascii="Garamond" w:hAnsi="Garamond"/>
                <w:sz w:val="22"/>
                <w:szCs w:val="22"/>
              </w:rPr>
              <w:t>kepegawaian</w:t>
            </w:r>
            <w:proofErr w:type="spellEnd"/>
          </w:p>
        </w:tc>
        <w:tc>
          <w:tcPr>
            <w:tcW w:w="0" w:type="auto"/>
            <w:hideMark/>
          </w:tcPr>
          <w:p w14:paraId="2E375747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ASN</w:t>
            </w:r>
          </w:p>
        </w:tc>
        <w:tc>
          <w:tcPr>
            <w:tcW w:w="0" w:type="auto"/>
            <w:hideMark/>
          </w:tcPr>
          <w:p w14:paraId="1C1C144A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25</w:t>
            </w:r>
          </w:p>
        </w:tc>
        <w:tc>
          <w:tcPr>
            <w:tcW w:w="0" w:type="auto"/>
            <w:hideMark/>
          </w:tcPr>
          <w:p w14:paraId="7C431805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55,56%</w:t>
            </w:r>
          </w:p>
        </w:tc>
      </w:tr>
      <w:tr w:rsidR="002C5361" w:rsidRPr="00AF3BF0" w14:paraId="787B8E3F" w14:textId="77777777" w:rsidTr="002C5361">
        <w:trPr>
          <w:jc w:val="center"/>
        </w:trPr>
        <w:tc>
          <w:tcPr>
            <w:tcW w:w="0" w:type="auto"/>
            <w:hideMark/>
          </w:tcPr>
          <w:p w14:paraId="7C341B13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75FFAD6C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Non-ASN</w:t>
            </w:r>
          </w:p>
        </w:tc>
        <w:tc>
          <w:tcPr>
            <w:tcW w:w="0" w:type="auto"/>
            <w:hideMark/>
          </w:tcPr>
          <w:p w14:paraId="6CACFC72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20</w:t>
            </w:r>
          </w:p>
        </w:tc>
        <w:tc>
          <w:tcPr>
            <w:tcW w:w="0" w:type="auto"/>
            <w:hideMark/>
          </w:tcPr>
          <w:p w14:paraId="435D9720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44,44%</w:t>
            </w:r>
          </w:p>
        </w:tc>
      </w:tr>
      <w:tr w:rsidR="002C5361" w:rsidRPr="00AF3BF0" w14:paraId="3203FE5E" w14:textId="77777777" w:rsidTr="002C5361">
        <w:trPr>
          <w:jc w:val="center"/>
        </w:trPr>
        <w:tc>
          <w:tcPr>
            <w:tcW w:w="0" w:type="auto"/>
            <w:hideMark/>
          </w:tcPr>
          <w:p w14:paraId="370D0F1B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AF3BF0">
              <w:rPr>
                <w:rStyle w:val="Strong"/>
                <w:rFonts w:ascii="Garamond" w:hAnsi="Garamond"/>
                <w:sz w:val="22"/>
                <w:szCs w:val="22"/>
              </w:rPr>
              <w:t>Jumlah</w:t>
            </w:r>
            <w:proofErr w:type="spellEnd"/>
          </w:p>
        </w:tc>
        <w:tc>
          <w:tcPr>
            <w:tcW w:w="0" w:type="auto"/>
            <w:hideMark/>
          </w:tcPr>
          <w:p w14:paraId="0B096158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01E81AFB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Style w:val="Strong"/>
                <w:rFonts w:ascii="Garamond" w:hAnsi="Garamond"/>
                <w:sz w:val="22"/>
                <w:szCs w:val="22"/>
              </w:rPr>
              <w:t>45</w:t>
            </w:r>
          </w:p>
        </w:tc>
        <w:tc>
          <w:tcPr>
            <w:tcW w:w="0" w:type="auto"/>
            <w:hideMark/>
          </w:tcPr>
          <w:p w14:paraId="405FB087" w14:textId="77777777" w:rsidR="002C5361" w:rsidRPr="00AF3BF0" w:rsidRDefault="002C5361" w:rsidP="005E14FA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Style w:val="Strong"/>
                <w:rFonts w:ascii="Garamond" w:hAnsi="Garamond"/>
                <w:sz w:val="22"/>
                <w:szCs w:val="22"/>
              </w:rPr>
              <w:t>100,00%</w:t>
            </w:r>
          </w:p>
        </w:tc>
      </w:tr>
    </w:tbl>
    <w:p w14:paraId="11A81E6B" w14:textId="2F02A082" w:rsidR="007B7DEE" w:rsidRDefault="002C5361" w:rsidP="00AF3BF0">
      <w:pPr>
        <w:spacing w:after="0" w:line="240" w:lineRule="auto"/>
        <w:ind w:firstLine="1701"/>
        <w:jc w:val="both"/>
        <w:rPr>
          <w:rFonts w:ascii="Garamond" w:hAnsi="Garamond"/>
          <w:sz w:val="16"/>
          <w:szCs w:val="16"/>
        </w:rPr>
      </w:pPr>
      <w:proofErr w:type="spellStart"/>
      <w:r w:rsidRPr="007B7DEE">
        <w:rPr>
          <w:rFonts w:ascii="Garamond" w:hAnsi="Garamond"/>
          <w:sz w:val="16"/>
          <w:szCs w:val="16"/>
        </w:rPr>
        <w:t>Sumber</w:t>
      </w:r>
      <w:proofErr w:type="spellEnd"/>
      <w:r w:rsidR="007B7DEE" w:rsidRPr="007B7DEE">
        <w:rPr>
          <w:rFonts w:ascii="Garamond" w:hAnsi="Garamond"/>
          <w:sz w:val="16"/>
          <w:szCs w:val="16"/>
        </w:rPr>
        <w:t xml:space="preserve">: </w:t>
      </w:r>
      <w:r w:rsidRPr="007B7DEE">
        <w:rPr>
          <w:rFonts w:ascii="Garamond" w:hAnsi="Garamond"/>
          <w:sz w:val="16"/>
          <w:szCs w:val="16"/>
        </w:rPr>
        <w:t xml:space="preserve">Data </w:t>
      </w:r>
      <w:proofErr w:type="spellStart"/>
      <w:r w:rsidR="007B7DEE" w:rsidRPr="007B7DEE">
        <w:rPr>
          <w:rFonts w:ascii="Garamond" w:hAnsi="Garamond"/>
          <w:sz w:val="16"/>
          <w:szCs w:val="16"/>
        </w:rPr>
        <w:t>Diolah</w:t>
      </w:r>
      <w:proofErr w:type="spellEnd"/>
      <w:r w:rsidR="007B7DEE" w:rsidRPr="007B7DEE">
        <w:rPr>
          <w:rFonts w:ascii="Garamond" w:hAnsi="Garamond"/>
          <w:sz w:val="16"/>
          <w:szCs w:val="16"/>
        </w:rPr>
        <w:t xml:space="preserve"> </w:t>
      </w:r>
      <w:proofErr w:type="spellStart"/>
      <w:r w:rsidR="007B7DEE" w:rsidRPr="007B7DEE">
        <w:rPr>
          <w:rFonts w:ascii="Garamond" w:hAnsi="Garamond"/>
          <w:sz w:val="16"/>
          <w:szCs w:val="16"/>
        </w:rPr>
        <w:t>Dengan</w:t>
      </w:r>
      <w:proofErr w:type="spellEnd"/>
      <w:r w:rsidR="007B7DEE" w:rsidRPr="007B7DEE">
        <w:rPr>
          <w:rFonts w:ascii="Garamond" w:hAnsi="Garamond"/>
          <w:sz w:val="16"/>
          <w:szCs w:val="16"/>
        </w:rPr>
        <w:t xml:space="preserve"> </w:t>
      </w:r>
      <w:r w:rsidRPr="007B7DEE">
        <w:rPr>
          <w:rFonts w:ascii="Garamond" w:hAnsi="Garamond"/>
          <w:sz w:val="16"/>
          <w:szCs w:val="16"/>
        </w:rPr>
        <w:t>SPSS</w:t>
      </w:r>
      <w:r w:rsidR="007B7DEE" w:rsidRPr="007B7DEE">
        <w:rPr>
          <w:rFonts w:ascii="Garamond" w:hAnsi="Garamond"/>
          <w:sz w:val="16"/>
          <w:szCs w:val="16"/>
        </w:rPr>
        <w:t>, 2026.</w:t>
      </w:r>
    </w:p>
    <w:p w14:paraId="12D4718C" w14:textId="77777777" w:rsidR="00AF3BF0" w:rsidRPr="00AF3BF0" w:rsidRDefault="00AF3BF0" w:rsidP="00AF3BF0">
      <w:pPr>
        <w:spacing w:after="0" w:line="240" w:lineRule="auto"/>
        <w:ind w:firstLine="1701"/>
        <w:jc w:val="both"/>
        <w:rPr>
          <w:rFonts w:ascii="Garamond" w:hAnsi="Garamond"/>
          <w:sz w:val="16"/>
          <w:szCs w:val="16"/>
        </w:rPr>
      </w:pPr>
    </w:p>
    <w:p w14:paraId="31D99ECF" w14:textId="5FB220AD" w:rsid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Berdasarkan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Tabel 2, </w:t>
      </w:r>
      <w:proofErr w:type="spellStart"/>
      <w:r w:rsidRPr="002C5361">
        <w:rPr>
          <w:rFonts w:ascii="Garamond" w:hAnsi="Garamond"/>
          <w:sz w:val="22"/>
          <w:szCs w:val="22"/>
        </w:rPr>
        <w:t>sebagian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responden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berjenis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kelamin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laki-laki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yaitu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27 orang atau 60,00%. </w:t>
      </w:r>
      <w:proofErr w:type="spellStart"/>
      <w:r w:rsidRPr="002C5361">
        <w:rPr>
          <w:rFonts w:ascii="Garamond" w:hAnsi="Garamond"/>
          <w:sz w:val="22"/>
          <w:szCs w:val="22"/>
        </w:rPr>
        <w:t>Responden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paling </w:t>
      </w:r>
      <w:proofErr w:type="spellStart"/>
      <w:r w:rsidRPr="002C5361">
        <w:rPr>
          <w:rFonts w:ascii="Garamond" w:hAnsi="Garamond"/>
          <w:sz w:val="22"/>
          <w:szCs w:val="22"/>
        </w:rPr>
        <w:t>banyak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berada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pada </w:t>
      </w:r>
      <w:proofErr w:type="spellStart"/>
      <w:r w:rsidRPr="002C5361">
        <w:rPr>
          <w:rFonts w:ascii="Garamond" w:hAnsi="Garamond"/>
          <w:sz w:val="22"/>
          <w:szCs w:val="22"/>
        </w:rPr>
        <w:t>rentang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usia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31 </w:t>
      </w:r>
      <w:proofErr w:type="spellStart"/>
      <w:r w:rsidRPr="002C5361">
        <w:rPr>
          <w:rFonts w:ascii="Garamond" w:hAnsi="Garamond"/>
          <w:sz w:val="22"/>
          <w:szCs w:val="22"/>
        </w:rPr>
        <w:t>sampai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40 </w:t>
      </w:r>
      <w:proofErr w:type="spellStart"/>
      <w:r w:rsidRPr="002C5361">
        <w:rPr>
          <w:rFonts w:ascii="Garamond" w:hAnsi="Garamond"/>
          <w:sz w:val="22"/>
          <w:szCs w:val="22"/>
        </w:rPr>
        <w:t>tahun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yaitu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16 orang </w:t>
      </w:r>
      <w:proofErr w:type="spellStart"/>
      <w:r w:rsidRPr="002C5361">
        <w:rPr>
          <w:rFonts w:ascii="Garamond" w:hAnsi="Garamond"/>
          <w:sz w:val="22"/>
          <w:szCs w:val="22"/>
        </w:rPr>
        <w:t>atau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35,56%. </w:t>
      </w:r>
      <w:proofErr w:type="spellStart"/>
      <w:r w:rsidRPr="002C5361">
        <w:rPr>
          <w:rFonts w:ascii="Garamond" w:hAnsi="Garamond"/>
          <w:sz w:val="22"/>
          <w:szCs w:val="22"/>
        </w:rPr>
        <w:t>Berdasarkan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pendidikan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terakhir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mayoritas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responden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memiliki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pendidikan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sarjana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sebanyak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23 orang </w:t>
      </w:r>
      <w:proofErr w:type="spellStart"/>
      <w:r w:rsidRPr="002C5361">
        <w:rPr>
          <w:rFonts w:ascii="Garamond" w:hAnsi="Garamond"/>
          <w:sz w:val="22"/>
          <w:szCs w:val="22"/>
        </w:rPr>
        <w:t>atau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51,11%.</w:t>
      </w:r>
      <w:r w:rsidR="007B7DEE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Sebanyak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18 </w:t>
      </w:r>
      <w:proofErr w:type="spellStart"/>
      <w:r w:rsidRPr="002C5361">
        <w:rPr>
          <w:rFonts w:ascii="Garamond" w:hAnsi="Garamond"/>
          <w:sz w:val="22"/>
          <w:szCs w:val="22"/>
        </w:rPr>
        <w:t>responden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atau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40,00% </w:t>
      </w:r>
      <w:proofErr w:type="spellStart"/>
      <w:r w:rsidRPr="002C5361">
        <w:rPr>
          <w:rFonts w:ascii="Garamond" w:hAnsi="Garamond"/>
          <w:sz w:val="22"/>
          <w:szCs w:val="22"/>
        </w:rPr>
        <w:t>memiliki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masa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lebih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dari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10 </w:t>
      </w:r>
      <w:proofErr w:type="spellStart"/>
      <w:r w:rsidRPr="002C5361">
        <w:rPr>
          <w:rFonts w:ascii="Garamond" w:hAnsi="Garamond"/>
          <w:sz w:val="22"/>
          <w:szCs w:val="22"/>
        </w:rPr>
        <w:t>tahun</w:t>
      </w:r>
      <w:proofErr w:type="spellEnd"/>
      <w:r w:rsidRPr="002C5361">
        <w:rPr>
          <w:rFonts w:ascii="Garamond" w:hAnsi="Garamond"/>
          <w:sz w:val="22"/>
          <w:szCs w:val="22"/>
        </w:rPr>
        <w:t xml:space="preserve">. </w:t>
      </w:r>
      <w:proofErr w:type="spellStart"/>
      <w:r w:rsidRPr="002C5361">
        <w:rPr>
          <w:rFonts w:ascii="Garamond" w:hAnsi="Garamond"/>
          <w:sz w:val="22"/>
          <w:szCs w:val="22"/>
        </w:rPr>
        <w:t>Kondisi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tersebut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sebagian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responden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telah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memiliki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pengalaman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cukup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untuk menilai </w:t>
      </w:r>
      <w:proofErr w:type="spellStart"/>
      <w:r w:rsidRPr="002C5361">
        <w:rPr>
          <w:rFonts w:ascii="Garamond" w:hAnsi="Garamond"/>
          <w:sz w:val="22"/>
          <w:szCs w:val="22"/>
        </w:rPr>
        <w:t>pelaksanaan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2C5361">
        <w:rPr>
          <w:rFonts w:ascii="Garamond" w:hAnsi="Garamond"/>
          <w:sz w:val="22"/>
          <w:szCs w:val="22"/>
        </w:rPr>
        <w:t>perilaku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di Kantor Camat Pelangiran.</w:t>
      </w:r>
    </w:p>
    <w:p w14:paraId="4F9C81E3" w14:textId="77777777" w:rsidR="007B7DEE" w:rsidRPr="002C5361" w:rsidRDefault="007B7DEE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</w:p>
    <w:p w14:paraId="04AE365B" w14:textId="77777777" w:rsidR="002C5361" w:rsidRPr="007B7DEE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7B7DEE">
        <w:rPr>
          <w:rFonts w:ascii="Garamond" w:hAnsi="Garamond"/>
          <w:b/>
          <w:bCs/>
          <w:sz w:val="22"/>
          <w:szCs w:val="22"/>
        </w:rPr>
        <w:t xml:space="preserve">4.2 </w:t>
      </w:r>
      <w:proofErr w:type="spellStart"/>
      <w:r w:rsidRPr="007B7DEE">
        <w:rPr>
          <w:rFonts w:ascii="Garamond" w:hAnsi="Garamond"/>
          <w:b/>
          <w:bCs/>
          <w:sz w:val="22"/>
          <w:szCs w:val="22"/>
        </w:rPr>
        <w:t>Analisis</w:t>
      </w:r>
      <w:proofErr w:type="spellEnd"/>
      <w:r w:rsidRPr="007B7DEE">
        <w:rPr>
          <w:rFonts w:ascii="Garamond" w:hAnsi="Garamond"/>
          <w:b/>
          <w:bCs/>
          <w:sz w:val="22"/>
          <w:szCs w:val="22"/>
        </w:rPr>
        <w:t xml:space="preserve"> </w:t>
      </w:r>
      <w:proofErr w:type="spellStart"/>
      <w:r w:rsidRPr="007B7DEE">
        <w:rPr>
          <w:rFonts w:ascii="Garamond" w:hAnsi="Garamond"/>
          <w:b/>
          <w:bCs/>
          <w:sz w:val="22"/>
          <w:szCs w:val="22"/>
        </w:rPr>
        <w:t>Statistik</w:t>
      </w:r>
      <w:proofErr w:type="spellEnd"/>
      <w:r w:rsidRPr="007B7DEE">
        <w:rPr>
          <w:rFonts w:ascii="Garamond" w:hAnsi="Garamond"/>
          <w:b/>
          <w:bCs/>
          <w:sz w:val="22"/>
          <w:szCs w:val="22"/>
        </w:rPr>
        <w:t xml:space="preserve"> </w:t>
      </w:r>
      <w:proofErr w:type="spellStart"/>
      <w:r w:rsidRPr="007B7DEE">
        <w:rPr>
          <w:rFonts w:ascii="Garamond" w:hAnsi="Garamond"/>
          <w:b/>
          <w:bCs/>
          <w:sz w:val="22"/>
          <w:szCs w:val="22"/>
        </w:rPr>
        <w:t>Deskriptif</w:t>
      </w:r>
      <w:proofErr w:type="spellEnd"/>
    </w:p>
    <w:p w14:paraId="2A67FBA7" w14:textId="212C1C22" w:rsid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Analisis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statistik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deskriptif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digunakan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untuk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mengetahui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gambaran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umum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dan OCB </w:t>
      </w:r>
      <w:proofErr w:type="spellStart"/>
      <w:r w:rsidRPr="002C5361">
        <w:rPr>
          <w:rFonts w:ascii="Garamond" w:hAnsi="Garamond"/>
          <w:sz w:val="22"/>
          <w:szCs w:val="22"/>
        </w:rPr>
        <w:t>berdasarkan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nilai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minimum, </w:t>
      </w:r>
      <w:proofErr w:type="spellStart"/>
      <w:r w:rsidRPr="002C5361">
        <w:rPr>
          <w:rFonts w:ascii="Garamond" w:hAnsi="Garamond"/>
          <w:sz w:val="22"/>
          <w:szCs w:val="22"/>
        </w:rPr>
        <w:t>maksimum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rata-rata, dan </w:t>
      </w:r>
      <w:proofErr w:type="spellStart"/>
      <w:r w:rsidRPr="002C5361">
        <w:rPr>
          <w:rFonts w:ascii="Garamond" w:hAnsi="Garamond"/>
          <w:sz w:val="22"/>
          <w:szCs w:val="22"/>
        </w:rPr>
        <w:t>standar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deviasi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</w:p>
    <w:p w14:paraId="722E1127" w14:textId="77777777" w:rsidR="002C5361" w:rsidRPr="007B7DEE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7B7DEE">
        <w:rPr>
          <w:rFonts w:ascii="Garamond" w:hAnsi="Garamond"/>
          <w:b/>
          <w:bCs/>
          <w:sz w:val="22"/>
          <w:szCs w:val="22"/>
        </w:rPr>
        <w:t xml:space="preserve">Tabel 3. Hasil </w:t>
      </w:r>
      <w:proofErr w:type="spellStart"/>
      <w:r w:rsidRPr="007B7DEE">
        <w:rPr>
          <w:rFonts w:ascii="Garamond" w:hAnsi="Garamond"/>
          <w:b/>
          <w:bCs/>
          <w:sz w:val="22"/>
          <w:szCs w:val="22"/>
        </w:rPr>
        <w:t>Analisis</w:t>
      </w:r>
      <w:proofErr w:type="spellEnd"/>
      <w:r w:rsidRPr="007B7DEE">
        <w:rPr>
          <w:rFonts w:ascii="Garamond" w:hAnsi="Garamond"/>
          <w:b/>
          <w:bCs/>
          <w:sz w:val="22"/>
          <w:szCs w:val="22"/>
        </w:rPr>
        <w:t xml:space="preserve"> </w:t>
      </w:r>
      <w:proofErr w:type="spellStart"/>
      <w:r w:rsidRPr="007B7DEE">
        <w:rPr>
          <w:rFonts w:ascii="Garamond" w:hAnsi="Garamond"/>
          <w:b/>
          <w:bCs/>
          <w:sz w:val="22"/>
          <w:szCs w:val="22"/>
        </w:rPr>
        <w:t>Statistik</w:t>
      </w:r>
      <w:proofErr w:type="spellEnd"/>
      <w:r w:rsidRPr="007B7DEE">
        <w:rPr>
          <w:rFonts w:ascii="Garamond" w:hAnsi="Garamond"/>
          <w:b/>
          <w:bCs/>
          <w:sz w:val="22"/>
          <w:szCs w:val="22"/>
        </w:rPr>
        <w:t xml:space="preserve"> </w:t>
      </w:r>
      <w:proofErr w:type="spellStart"/>
      <w:r w:rsidRPr="007B7DEE">
        <w:rPr>
          <w:rFonts w:ascii="Garamond" w:hAnsi="Garamond"/>
          <w:b/>
          <w:bCs/>
          <w:sz w:val="22"/>
          <w:szCs w:val="22"/>
        </w:rPr>
        <w:t>Deskriptif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63"/>
        <w:gridCol w:w="423"/>
        <w:gridCol w:w="1156"/>
        <w:gridCol w:w="1287"/>
        <w:gridCol w:w="1078"/>
        <w:gridCol w:w="1679"/>
        <w:gridCol w:w="1014"/>
      </w:tblGrid>
      <w:tr w:rsidR="007B7DEE" w:rsidRPr="00683B74" w14:paraId="1CAC37B8" w14:textId="77777777" w:rsidTr="007B7DEE">
        <w:trPr>
          <w:jc w:val="center"/>
        </w:trPr>
        <w:tc>
          <w:tcPr>
            <w:tcW w:w="0" w:type="auto"/>
            <w:hideMark/>
          </w:tcPr>
          <w:p w14:paraId="6C54FD0D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Variabel</w:t>
            </w:r>
            <w:proofErr w:type="spellEnd"/>
          </w:p>
        </w:tc>
        <w:tc>
          <w:tcPr>
            <w:tcW w:w="0" w:type="auto"/>
            <w:hideMark/>
          </w:tcPr>
          <w:p w14:paraId="137CCD8B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0" w:type="auto"/>
            <w:hideMark/>
          </w:tcPr>
          <w:p w14:paraId="35E5FDAD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Minimum</w:t>
            </w:r>
          </w:p>
        </w:tc>
        <w:tc>
          <w:tcPr>
            <w:tcW w:w="0" w:type="auto"/>
            <w:hideMark/>
          </w:tcPr>
          <w:p w14:paraId="5341A7D1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Maksimum</w:t>
            </w:r>
            <w:proofErr w:type="spellEnd"/>
          </w:p>
        </w:tc>
        <w:tc>
          <w:tcPr>
            <w:tcW w:w="0" w:type="auto"/>
            <w:hideMark/>
          </w:tcPr>
          <w:p w14:paraId="18CFF231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Rata-rata</w:t>
            </w:r>
          </w:p>
        </w:tc>
        <w:tc>
          <w:tcPr>
            <w:tcW w:w="0" w:type="auto"/>
            <w:hideMark/>
          </w:tcPr>
          <w:p w14:paraId="7C8AFF8A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Standar</w:t>
            </w:r>
            <w:proofErr w:type="spellEnd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Deviasi</w:t>
            </w:r>
            <w:proofErr w:type="spellEnd"/>
          </w:p>
        </w:tc>
        <w:tc>
          <w:tcPr>
            <w:tcW w:w="0" w:type="auto"/>
            <w:hideMark/>
          </w:tcPr>
          <w:p w14:paraId="7B7A44BE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Kategori</w:t>
            </w:r>
            <w:proofErr w:type="spellEnd"/>
          </w:p>
        </w:tc>
      </w:tr>
      <w:tr w:rsidR="007B7DEE" w:rsidRPr="00683B74" w14:paraId="19893E44" w14:textId="77777777" w:rsidTr="007B7DEE">
        <w:trPr>
          <w:jc w:val="center"/>
        </w:trPr>
        <w:tc>
          <w:tcPr>
            <w:tcW w:w="0" w:type="auto"/>
            <w:hideMark/>
          </w:tcPr>
          <w:p w14:paraId="15E249B7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Pengembangan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karir</w:t>
            </w:r>
            <w:proofErr w:type="spellEnd"/>
          </w:p>
        </w:tc>
        <w:tc>
          <w:tcPr>
            <w:tcW w:w="0" w:type="auto"/>
            <w:hideMark/>
          </w:tcPr>
          <w:p w14:paraId="2532A9FA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45</w:t>
            </w:r>
          </w:p>
        </w:tc>
        <w:tc>
          <w:tcPr>
            <w:tcW w:w="0" w:type="auto"/>
            <w:hideMark/>
          </w:tcPr>
          <w:p w14:paraId="23AFB403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1,50</w:t>
            </w:r>
          </w:p>
        </w:tc>
        <w:tc>
          <w:tcPr>
            <w:tcW w:w="0" w:type="auto"/>
            <w:hideMark/>
          </w:tcPr>
          <w:p w14:paraId="2699A8EA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5,00</w:t>
            </w:r>
          </w:p>
        </w:tc>
        <w:tc>
          <w:tcPr>
            <w:tcW w:w="0" w:type="auto"/>
            <w:hideMark/>
          </w:tcPr>
          <w:p w14:paraId="6FF1D9F8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3,591</w:t>
            </w:r>
          </w:p>
        </w:tc>
        <w:tc>
          <w:tcPr>
            <w:tcW w:w="0" w:type="auto"/>
            <w:hideMark/>
          </w:tcPr>
          <w:p w14:paraId="2C43EB71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0,824</w:t>
            </w:r>
          </w:p>
        </w:tc>
        <w:tc>
          <w:tcPr>
            <w:tcW w:w="0" w:type="auto"/>
            <w:hideMark/>
          </w:tcPr>
          <w:p w14:paraId="44AC1AB4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Baik</w:t>
            </w:r>
          </w:p>
        </w:tc>
      </w:tr>
      <w:tr w:rsidR="007B7DEE" w:rsidRPr="00683B74" w14:paraId="332D72B4" w14:textId="77777777" w:rsidTr="007B7DEE">
        <w:trPr>
          <w:jc w:val="center"/>
        </w:trPr>
        <w:tc>
          <w:tcPr>
            <w:tcW w:w="0" w:type="auto"/>
            <w:hideMark/>
          </w:tcPr>
          <w:p w14:paraId="41266622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Kepuasan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kerja</w:t>
            </w:r>
            <w:proofErr w:type="spellEnd"/>
          </w:p>
        </w:tc>
        <w:tc>
          <w:tcPr>
            <w:tcW w:w="0" w:type="auto"/>
            <w:hideMark/>
          </w:tcPr>
          <w:p w14:paraId="7928FF5D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45</w:t>
            </w:r>
          </w:p>
        </w:tc>
        <w:tc>
          <w:tcPr>
            <w:tcW w:w="0" w:type="auto"/>
            <w:hideMark/>
          </w:tcPr>
          <w:p w14:paraId="34D98AE5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2,00</w:t>
            </w:r>
          </w:p>
        </w:tc>
        <w:tc>
          <w:tcPr>
            <w:tcW w:w="0" w:type="auto"/>
            <w:hideMark/>
          </w:tcPr>
          <w:p w14:paraId="18B253A0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4,80</w:t>
            </w:r>
          </w:p>
        </w:tc>
        <w:tc>
          <w:tcPr>
            <w:tcW w:w="0" w:type="auto"/>
            <w:hideMark/>
          </w:tcPr>
          <w:p w14:paraId="0C3EF233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3,571</w:t>
            </w:r>
          </w:p>
        </w:tc>
        <w:tc>
          <w:tcPr>
            <w:tcW w:w="0" w:type="auto"/>
            <w:hideMark/>
          </w:tcPr>
          <w:p w14:paraId="65DE5688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0,787</w:t>
            </w:r>
          </w:p>
        </w:tc>
        <w:tc>
          <w:tcPr>
            <w:tcW w:w="0" w:type="auto"/>
            <w:hideMark/>
          </w:tcPr>
          <w:p w14:paraId="1DAA8E9A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Baik</w:t>
            </w:r>
          </w:p>
        </w:tc>
      </w:tr>
      <w:tr w:rsidR="007B7DEE" w:rsidRPr="00683B74" w14:paraId="4266D6D6" w14:textId="77777777" w:rsidTr="007B7DEE">
        <w:trPr>
          <w:jc w:val="center"/>
        </w:trPr>
        <w:tc>
          <w:tcPr>
            <w:tcW w:w="0" w:type="auto"/>
            <w:hideMark/>
          </w:tcPr>
          <w:p w14:paraId="7196252D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OCB</w:t>
            </w:r>
          </w:p>
        </w:tc>
        <w:tc>
          <w:tcPr>
            <w:tcW w:w="0" w:type="auto"/>
            <w:hideMark/>
          </w:tcPr>
          <w:p w14:paraId="281D1B9F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45</w:t>
            </w:r>
          </w:p>
        </w:tc>
        <w:tc>
          <w:tcPr>
            <w:tcW w:w="0" w:type="auto"/>
            <w:hideMark/>
          </w:tcPr>
          <w:p w14:paraId="7FB9685E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1,83</w:t>
            </w:r>
          </w:p>
        </w:tc>
        <w:tc>
          <w:tcPr>
            <w:tcW w:w="0" w:type="auto"/>
            <w:hideMark/>
          </w:tcPr>
          <w:p w14:paraId="06E5D48A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4,75</w:t>
            </w:r>
          </w:p>
        </w:tc>
        <w:tc>
          <w:tcPr>
            <w:tcW w:w="0" w:type="auto"/>
            <w:hideMark/>
          </w:tcPr>
          <w:p w14:paraId="3A17654F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3,611</w:t>
            </w:r>
          </w:p>
        </w:tc>
        <w:tc>
          <w:tcPr>
            <w:tcW w:w="0" w:type="auto"/>
            <w:hideMark/>
          </w:tcPr>
          <w:p w14:paraId="2E9663DD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0,803</w:t>
            </w:r>
          </w:p>
        </w:tc>
        <w:tc>
          <w:tcPr>
            <w:tcW w:w="0" w:type="auto"/>
            <w:hideMark/>
          </w:tcPr>
          <w:p w14:paraId="5A81D8CB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Baik</w:t>
            </w:r>
          </w:p>
        </w:tc>
      </w:tr>
    </w:tbl>
    <w:p w14:paraId="7C05B7E0" w14:textId="7B14C4EC" w:rsidR="007B7DEE" w:rsidRDefault="007B7DEE" w:rsidP="005D6215">
      <w:pPr>
        <w:spacing w:after="0" w:line="240" w:lineRule="auto"/>
        <w:ind w:firstLine="426"/>
        <w:jc w:val="both"/>
        <w:rPr>
          <w:rFonts w:ascii="Garamond" w:hAnsi="Garamond"/>
          <w:sz w:val="16"/>
          <w:szCs w:val="16"/>
        </w:rPr>
      </w:pPr>
      <w:proofErr w:type="spellStart"/>
      <w:r w:rsidRPr="007B7DEE">
        <w:rPr>
          <w:rFonts w:ascii="Garamond" w:hAnsi="Garamond"/>
          <w:sz w:val="16"/>
          <w:szCs w:val="16"/>
        </w:rPr>
        <w:t>Sumber</w:t>
      </w:r>
      <w:proofErr w:type="spellEnd"/>
      <w:r w:rsidRPr="007B7DEE">
        <w:rPr>
          <w:rFonts w:ascii="Garamond" w:hAnsi="Garamond"/>
          <w:sz w:val="16"/>
          <w:szCs w:val="16"/>
        </w:rPr>
        <w:t xml:space="preserve">: Data </w:t>
      </w:r>
      <w:proofErr w:type="spellStart"/>
      <w:r w:rsidRPr="007B7DEE">
        <w:rPr>
          <w:rFonts w:ascii="Garamond" w:hAnsi="Garamond"/>
          <w:sz w:val="16"/>
          <w:szCs w:val="16"/>
        </w:rPr>
        <w:t>Diolah</w:t>
      </w:r>
      <w:proofErr w:type="spellEnd"/>
      <w:r w:rsidRPr="007B7DEE">
        <w:rPr>
          <w:rFonts w:ascii="Garamond" w:hAnsi="Garamond"/>
          <w:sz w:val="16"/>
          <w:szCs w:val="16"/>
        </w:rPr>
        <w:t xml:space="preserve"> </w:t>
      </w:r>
      <w:proofErr w:type="spellStart"/>
      <w:r w:rsidRPr="007B7DEE">
        <w:rPr>
          <w:rFonts w:ascii="Garamond" w:hAnsi="Garamond"/>
          <w:sz w:val="16"/>
          <w:szCs w:val="16"/>
        </w:rPr>
        <w:t>Dengan</w:t>
      </w:r>
      <w:proofErr w:type="spellEnd"/>
      <w:r w:rsidRPr="007B7DEE">
        <w:rPr>
          <w:rFonts w:ascii="Garamond" w:hAnsi="Garamond"/>
          <w:sz w:val="16"/>
          <w:szCs w:val="16"/>
        </w:rPr>
        <w:t xml:space="preserve"> SPSS, 2026.</w:t>
      </w:r>
    </w:p>
    <w:p w14:paraId="66D3935C" w14:textId="77777777" w:rsidR="00AF3BF0" w:rsidRDefault="00AF3BF0" w:rsidP="00683B74">
      <w:pPr>
        <w:spacing w:after="0" w:line="240" w:lineRule="auto"/>
        <w:ind w:firstLine="567"/>
        <w:jc w:val="both"/>
        <w:rPr>
          <w:rFonts w:ascii="Garamond" w:hAnsi="Garamond"/>
          <w:sz w:val="16"/>
          <w:szCs w:val="16"/>
        </w:rPr>
      </w:pPr>
    </w:p>
    <w:p w14:paraId="5E128ACD" w14:textId="0870416B" w:rsidR="002C5361" w:rsidRP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Variabel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memiliki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nilai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rata-rata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3,591. Nilai tersebut berada pada interval 3,41 </w:t>
      </w:r>
      <w:proofErr w:type="spellStart"/>
      <w:r w:rsidRPr="002C5361">
        <w:rPr>
          <w:rFonts w:ascii="Garamond" w:hAnsi="Garamond"/>
          <w:sz w:val="22"/>
          <w:szCs w:val="22"/>
        </w:rPr>
        <w:t>sampai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4,20 </w:t>
      </w:r>
      <w:proofErr w:type="spellStart"/>
      <w:r w:rsidRPr="002C5361">
        <w:rPr>
          <w:rFonts w:ascii="Garamond" w:hAnsi="Garamond"/>
          <w:sz w:val="22"/>
          <w:szCs w:val="22"/>
        </w:rPr>
        <w:t>sehingga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termasuk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dalam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kategori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baik</w:t>
      </w:r>
      <w:proofErr w:type="spellEnd"/>
      <w:r w:rsidRPr="002C5361">
        <w:rPr>
          <w:rFonts w:ascii="Garamond" w:hAnsi="Garamond"/>
          <w:sz w:val="22"/>
          <w:szCs w:val="22"/>
        </w:rPr>
        <w:t xml:space="preserve">. Hasil ini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memberikan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penilaian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positif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kesempatan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pelatihan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promosi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pembinaan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2C5361">
        <w:rPr>
          <w:rFonts w:ascii="Garamond" w:hAnsi="Garamond"/>
          <w:sz w:val="22"/>
          <w:szCs w:val="22"/>
        </w:rPr>
        <w:t>rotasi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pekerjaan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</w:p>
    <w:p w14:paraId="0863B404" w14:textId="77777777" w:rsidR="002C5361" w:rsidRP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Variabel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memperoleh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nilai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rata-rata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3,571 dan </w:t>
      </w:r>
      <w:proofErr w:type="spellStart"/>
      <w:r w:rsidRPr="002C5361">
        <w:rPr>
          <w:rFonts w:ascii="Garamond" w:hAnsi="Garamond"/>
          <w:sz w:val="22"/>
          <w:szCs w:val="22"/>
        </w:rPr>
        <w:t>termasuk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dalam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kategori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baik</w:t>
      </w:r>
      <w:proofErr w:type="spellEnd"/>
      <w:r w:rsidRPr="002C5361">
        <w:rPr>
          <w:rFonts w:ascii="Garamond" w:hAnsi="Garamond"/>
          <w:sz w:val="22"/>
          <w:szCs w:val="22"/>
        </w:rPr>
        <w:t xml:space="preserve">. </w:t>
      </w:r>
      <w:proofErr w:type="spellStart"/>
      <w:r w:rsidRPr="002C5361">
        <w:rPr>
          <w:rFonts w:ascii="Garamond" w:hAnsi="Garamond"/>
          <w:sz w:val="22"/>
          <w:szCs w:val="22"/>
        </w:rPr>
        <w:t>Artinya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secara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umum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merasa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puas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pekerjaan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hubungan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kesempatan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2C5361">
        <w:rPr>
          <w:rFonts w:ascii="Garamond" w:hAnsi="Garamond"/>
          <w:sz w:val="22"/>
          <w:szCs w:val="22"/>
        </w:rPr>
        <w:t>kondisi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organisasi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</w:p>
    <w:p w14:paraId="73FDB340" w14:textId="241F4D6A" w:rsid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Variabel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 </w:t>
      </w:r>
      <w:proofErr w:type="spellStart"/>
      <w:r w:rsidRPr="002C5361">
        <w:rPr>
          <w:rFonts w:ascii="Garamond" w:hAnsi="Garamond"/>
          <w:sz w:val="22"/>
          <w:szCs w:val="22"/>
        </w:rPr>
        <w:t>memiliki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nilai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rata-rata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3,611 dan </w:t>
      </w:r>
      <w:proofErr w:type="spellStart"/>
      <w:r w:rsidRPr="002C5361">
        <w:rPr>
          <w:rFonts w:ascii="Garamond" w:hAnsi="Garamond"/>
          <w:sz w:val="22"/>
          <w:szCs w:val="22"/>
        </w:rPr>
        <w:t>termasuk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dalam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kategori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baik</w:t>
      </w:r>
      <w:proofErr w:type="spellEnd"/>
      <w:r w:rsidRPr="002C5361">
        <w:rPr>
          <w:rFonts w:ascii="Garamond" w:hAnsi="Garamond"/>
          <w:sz w:val="22"/>
          <w:szCs w:val="22"/>
        </w:rPr>
        <w:t xml:space="preserve">. Hasil </w:t>
      </w:r>
      <w:proofErr w:type="spellStart"/>
      <w:r w:rsidRPr="002C5361">
        <w:rPr>
          <w:rFonts w:ascii="Garamond" w:hAnsi="Garamond"/>
          <w:sz w:val="22"/>
          <w:szCs w:val="22"/>
        </w:rPr>
        <w:t>tersebut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memiliki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kesediaan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untuk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membantu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rekan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menjaga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kedisiplinan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berpartisipasi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dalam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kegiatan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organisasi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2C5361">
        <w:rPr>
          <w:rFonts w:ascii="Garamond" w:hAnsi="Garamond"/>
          <w:sz w:val="22"/>
          <w:szCs w:val="22"/>
        </w:rPr>
        <w:t>melaksanakan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pekerjaan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di </w:t>
      </w:r>
      <w:proofErr w:type="spellStart"/>
      <w:r w:rsidRPr="002C5361">
        <w:rPr>
          <w:rFonts w:ascii="Garamond" w:hAnsi="Garamond"/>
          <w:sz w:val="22"/>
          <w:szCs w:val="22"/>
        </w:rPr>
        <w:t>luar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kewajiban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formal.</w:t>
      </w:r>
    </w:p>
    <w:p w14:paraId="5FE9B439" w14:textId="77777777" w:rsidR="007B7DEE" w:rsidRPr="00394154" w:rsidRDefault="007B7DEE" w:rsidP="005E14FA">
      <w:pPr>
        <w:spacing w:after="0" w:line="240" w:lineRule="auto"/>
        <w:ind w:firstLine="709"/>
        <w:jc w:val="both"/>
        <w:rPr>
          <w:rFonts w:ascii="Garamond" w:hAnsi="Garamond"/>
          <w:b/>
          <w:bCs/>
          <w:sz w:val="22"/>
          <w:szCs w:val="22"/>
        </w:rPr>
      </w:pPr>
    </w:p>
    <w:p w14:paraId="586841E9" w14:textId="77777777" w:rsidR="00394154" w:rsidRPr="00394154" w:rsidRDefault="00394154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394154">
        <w:rPr>
          <w:rFonts w:ascii="Garamond" w:hAnsi="Garamond"/>
          <w:b/>
          <w:bCs/>
          <w:sz w:val="22"/>
          <w:szCs w:val="22"/>
        </w:rPr>
        <w:t xml:space="preserve">4.3 Hasil Uji </w:t>
      </w:r>
      <w:proofErr w:type="spellStart"/>
      <w:r w:rsidRPr="00394154">
        <w:rPr>
          <w:rFonts w:ascii="Garamond" w:hAnsi="Garamond"/>
          <w:b/>
          <w:bCs/>
          <w:sz w:val="22"/>
          <w:szCs w:val="22"/>
        </w:rPr>
        <w:t>Validitas</w:t>
      </w:r>
      <w:proofErr w:type="spellEnd"/>
      <w:r w:rsidRPr="00394154">
        <w:rPr>
          <w:rFonts w:ascii="Garamond" w:hAnsi="Garamond"/>
          <w:b/>
          <w:bCs/>
          <w:sz w:val="22"/>
          <w:szCs w:val="22"/>
        </w:rPr>
        <w:t xml:space="preserve"> dan </w:t>
      </w:r>
      <w:proofErr w:type="spellStart"/>
      <w:r w:rsidRPr="00394154">
        <w:rPr>
          <w:rFonts w:ascii="Garamond" w:hAnsi="Garamond"/>
          <w:b/>
          <w:bCs/>
          <w:sz w:val="22"/>
          <w:szCs w:val="22"/>
        </w:rPr>
        <w:t>Reliabilitas</w:t>
      </w:r>
      <w:proofErr w:type="spellEnd"/>
    </w:p>
    <w:p w14:paraId="32B575B7" w14:textId="77777777" w:rsidR="00394154" w:rsidRPr="00394154" w:rsidRDefault="00394154" w:rsidP="005E14FA">
      <w:pPr>
        <w:pStyle w:val="NormalWeb"/>
        <w:spacing w:before="0" w:beforeAutospacing="0" w:after="0" w:afterAutospacing="0"/>
        <w:ind w:firstLine="709"/>
        <w:jc w:val="both"/>
        <w:rPr>
          <w:rFonts w:ascii="Garamond" w:hAnsi="Garamond"/>
          <w:sz w:val="22"/>
          <w:szCs w:val="22"/>
        </w:rPr>
      </w:pPr>
      <w:r w:rsidRPr="00394154">
        <w:rPr>
          <w:rFonts w:ascii="Garamond" w:hAnsi="Garamond"/>
          <w:sz w:val="22"/>
          <w:szCs w:val="22"/>
        </w:rPr>
        <w:t xml:space="preserve">Uji </w:t>
      </w:r>
      <w:proofErr w:type="spellStart"/>
      <w:r w:rsidRPr="00394154">
        <w:rPr>
          <w:rFonts w:ascii="Garamond" w:hAnsi="Garamond"/>
          <w:sz w:val="22"/>
          <w:szCs w:val="22"/>
        </w:rPr>
        <w:t>validitas</w:t>
      </w:r>
      <w:proofErr w:type="spellEnd"/>
      <w:r w:rsidRPr="00394154">
        <w:rPr>
          <w:rFonts w:ascii="Garamond" w:hAnsi="Garamond"/>
          <w:sz w:val="22"/>
          <w:szCs w:val="22"/>
        </w:rPr>
        <w:t xml:space="preserve"> dan </w:t>
      </w:r>
      <w:proofErr w:type="spellStart"/>
      <w:r w:rsidRPr="00394154">
        <w:rPr>
          <w:rFonts w:ascii="Garamond" w:hAnsi="Garamond"/>
          <w:sz w:val="22"/>
          <w:szCs w:val="22"/>
        </w:rPr>
        <w:t>reliabilitas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dilakukan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terhadap</w:t>
      </w:r>
      <w:proofErr w:type="spellEnd"/>
      <w:r w:rsidRPr="00394154">
        <w:rPr>
          <w:rFonts w:ascii="Garamond" w:hAnsi="Garamond"/>
          <w:sz w:val="22"/>
          <w:szCs w:val="22"/>
        </w:rPr>
        <w:t xml:space="preserve"> data yang </w:t>
      </w:r>
      <w:proofErr w:type="spellStart"/>
      <w:r w:rsidRPr="00394154">
        <w:rPr>
          <w:rFonts w:ascii="Garamond" w:hAnsi="Garamond"/>
          <w:sz w:val="22"/>
          <w:szCs w:val="22"/>
        </w:rPr>
        <w:t>diperoleh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dari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45 </w:t>
      </w:r>
      <w:proofErr w:type="spellStart"/>
      <w:r w:rsidRPr="00394154">
        <w:rPr>
          <w:rFonts w:ascii="Garamond" w:hAnsi="Garamond"/>
          <w:sz w:val="22"/>
          <w:szCs w:val="22"/>
        </w:rPr>
        <w:t>responden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penelitian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. Uji </w:t>
      </w:r>
      <w:proofErr w:type="spellStart"/>
      <w:r w:rsidRPr="00394154">
        <w:rPr>
          <w:rFonts w:ascii="Garamond" w:hAnsi="Garamond"/>
          <w:sz w:val="22"/>
          <w:szCs w:val="22"/>
        </w:rPr>
        <w:t>validitas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digunakan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untuk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mengetahui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ketepatan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setiap</w:t>
      </w:r>
      <w:proofErr w:type="spellEnd"/>
      <w:r w:rsidRPr="00394154">
        <w:rPr>
          <w:rFonts w:ascii="Garamond" w:hAnsi="Garamond"/>
          <w:sz w:val="22"/>
          <w:szCs w:val="22"/>
        </w:rPr>
        <w:t xml:space="preserve"> item </w:t>
      </w:r>
      <w:proofErr w:type="spellStart"/>
      <w:r w:rsidRPr="00394154">
        <w:rPr>
          <w:rFonts w:ascii="Garamond" w:hAnsi="Garamond"/>
          <w:sz w:val="22"/>
          <w:szCs w:val="22"/>
        </w:rPr>
        <w:t>pernyataan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dalam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mengukur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variabel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penelitian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. </w:t>
      </w:r>
      <w:proofErr w:type="spellStart"/>
      <w:r w:rsidRPr="00394154">
        <w:rPr>
          <w:rFonts w:ascii="Garamond" w:hAnsi="Garamond"/>
          <w:sz w:val="22"/>
          <w:szCs w:val="22"/>
        </w:rPr>
        <w:t>Dengan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jumlah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responden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sebanyak</w:t>
      </w:r>
      <w:proofErr w:type="spellEnd"/>
      <w:r w:rsidRPr="00394154">
        <w:rPr>
          <w:rFonts w:ascii="Garamond" w:hAnsi="Garamond"/>
          <w:sz w:val="22"/>
          <w:szCs w:val="22"/>
        </w:rPr>
        <w:t xml:space="preserve"> 45 orang, </w:t>
      </w:r>
      <w:proofErr w:type="spellStart"/>
      <w:r w:rsidRPr="00394154">
        <w:rPr>
          <w:rFonts w:ascii="Garamond" w:hAnsi="Garamond"/>
          <w:sz w:val="22"/>
          <w:szCs w:val="22"/>
        </w:rPr>
        <w:t>nilai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r </w:t>
      </w:r>
      <w:proofErr w:type="spellStart"/>
      <w:r w:rsidRPr="00394154">
        <w:rPr>
          <w:rFonts w:ascii="Garamond" w:hAnsi="Garamond"/>
          <w:sz w:val="22"/>
          <w:szCs w:val="22"/>
        </w:rPr>
        <w:t>tabel</w:t>
      </w:r>
      <w:proofErr w:type="spellEnd"/>
      <w:r w:rsidRPr="00394154">
        <w:rPr>
          <w:rFonts w:ascii="Garamond" w:hAnsi="Garamond"/>
          <w:sz w:val="22"/>
          <w:szCs w:val="22"/>
        </w:rPr>
        <w:t xml:space="preserve"> pada </w:t>
      </w:r>
      <w:proofErr w:type="spellStart"/>
      <w:r w:rsidRPr="00394154">
        <w:rPr>
          <w:rFonts w:ascii="Garamond" w:hAnsi="Garamond"/>
          <w:sz w:val="22"/>
          <w:szCs w:val="22"/>
        </w:rPr>
        <w:t>taraf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signifikansi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5% dan </w:t>
      </w:r>
      <w:proofErr w:type="spellStart"/>
      <w:r w:rsidRPr="00394154">
        <w:rPr>
          <w:rFonts w:ascii="Garamond" w:hAnsi="Garamond"/>
          <w:sz w:val="22"/>
          <w:szCs w:val="22"/>
        </w:rPr>
        <w:t>derajat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kebebasan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43 </w:t>
      </w:r>
      <w:proofErr w:type="spellStart"/>
      <w:r w:rsidRPr="00394154">
        <w:rPr>
          <w:rFonts w:ascii="Garamond" w:hAnsi="Garamond"/>
          <w:sz w:val="22"/>
          <w:szCs w:val="22"/>
        </w:rPr>
        <w:t>adalah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sebesar</w:t>
      </w:r>
      <w:proofErr w:type="spellEnd"/>
      <w:r w:rsidRPr="00394154">
        <w:rPr>
          <w:rFonts w:ascii="Garamond" w:hAnsi="Garamond"/>
          <w:sz w:val="22"/>
          <w:szCs w:val="22"/>
        </w:rPr>
        <w:t xml:space="preserve"> 0,294.</w:t>
      </w:r>
    </w:p>
    <w:p w14:paraId="7671C0CC" w14:textId="77777777" w:rsidR="00394154" w:rsidRPr="00394154" w:rsidRDefault="00394154" w:rsidP="005E14FA">
      <w:pPr>
        <w:pStyle w:val="NormalWeb"/>
        <w:spacing w:before="0" w:beforeAutospacing="0" w:after="0" w:afterAutospacing="0"/>
        <w:ind w:firstLine="709"/>
        <w:jc w:val="both"/>
        <w:rPr>
          <w:rFonts w:ascii="Garamond" w:hAnsi="Garamond"/>
          <w:sz w:val="22"/>
          <w:szCs w:val="22"/>
        </w:rPr>
      </w:pPr>
      <w:r w:rsidRPr="00394154">
        <w:rPr>
          <w:rFonts w:ascii="Garamond" w:hAnsi="Garamond"/>
          <w:sz w:val="22"/>
          <w:szCs w:val="22"/>
        </w:rPr>
        <w:t xml:space="preserve">Item </w:t>
      </w:r>
      <w:proofErr w:type="spellStart"/>
      <w:r w:rsidRPr="00394154">
        <w:rPr>
          <w:rFonts w:ascii="Garamond" w:hAnsi="Garamond"/>
          <w:sz w:val="22"/>
          <w:szCs w:val="22"/>
        </w:rPr>
        <w:t>pernyataan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dinyatakan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valid </w:t>
      </w:r>
      <w:proofErr w:type="spellStart"/>
      <w:r w:rsidRPr="00394154">
        <w:rPr>
          <w:rFonts w:ascii="Garamond" w:hAnsi="Garamond"/>
          <w:sz w:val="22"/>
          <w:szCs w:val="22"/>
        </w:rPr>
        <w:t>apabila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nilai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r </w:t>
      </w:r>
      <w:proofErr w:type="spellStart"/>
      <w:r w:rsidRPr="00394154">
        <w:rPr>
          <w:rFonts w:ascii="Garamond" w:hAnsi="Garamond"/>
          <w:sz w:val="22"/>
          <w:szCs w:val="22"/>
        </w:rPr>
        <w:t>hitung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lebih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besar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dari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0,294. </w:t>
      </w:r>
      <w:proofErr w:type="spellStart"/>
      <w:r w:rsidRPr="00394154">
        <w:rPr>
          <w:rFonts w:ascii="Garamond" w:hAnsi="Garamond"/>
          <w:sz w:val="22"/>
          <w:szCs w:val="22"/>
        </w:rPr>
        <w:t>Sementara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itu</w:t>
      </w:r>
      <w:proofErr w:type="spellEnd"/>
      <w:r w:rsidRPr="00394154">
        <w:rPr>
          <w:rFonts w:ascii="Garamond" w:hAnsi="Garamond"/>
          <w:sz w:val="22"/>
          <w:szCs w:val="22"/>
        </w:rPr>
        <w:t xml:space="preserve">, </w:t>
      </w:r>
      <w:proofErr w:type="spellStart"/>
      <w:r w:rsidRPr="00394154">
        <w:rPr>
          <w:rFonts w:ascii="Garamond" w:hAnsi="Garamond"/>
          <w:sz w:val="22"/>
          <w:szCs w:val="22"/>
        </w:rPr>
        <w:t>instrumen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dinyatakan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reliabel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apabila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nilai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r w:rsidRPr="00394154">
        <w:rPr>
          <w:rStyle w:val="Emphasis"/>
          <w:rFonts w:ascii="Garamond" w:eastAsiaTheme="majorEastAsia" w:hAnsi="Garamond"/>
          <w:sz w:val="22"/>
          <w:szCs w:val="22"/>
        </w:rPr>
        <w:t>Cronbach’s Alpha</w:t>
      </w:r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lebih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besar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dari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0,70.</w:t>
      </w:r>
    </w:p>
    <w:p w14:paraId="04FE51B7" w14:textId="77777777" w:rsidR="00394154" w:rsidRPr="00394154" w:rsidRDefault="00394154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394154">
        <w:rPr>
          <w:rFonts w:ascii="Garamond" w:hAnsi="Garamond"/>
          <w:b/>
          <w:bCs/>
          <w:sz w:val="22"/>
          <w:szCs w:val="22"/>
        </w:rPr>
        <w:t xml:space="preserve">Tabel 4. Hasil Uji </w:t>
      </w:r>
      <w:proofErr w:type="spellStart"/>
      <w:r w:rsidRPr="00394154">
        <w:rPr>
          <w:rFonts w:ascii="Garamond" w:hAnsi="Garamond"/>
          <w:b/>
          <w:bCs/>
          <w:sz w:val="22"/>
          <w:szCs w:val="22"/>
        </w:rPr>
        <w:t>Validitas</w:t>
      </w:r>
      <w:proofErr w:type="spellEnd"/>
      <w:r w:rsidRPr="00394154">
        <w:rPr>
          <w:rFonts w:ascii="Garamond" w:hAnsi="Garamond"/>
          <w:b/>
          <w:bCs/>
          <w:sz w:val="22"/>
          <w:szCs w:val="22"/>
        </w:rPr>
        <w:t xml:space="preserve"> dan </w:t>
      </w:r>
      <w:proofErr w:type="spellStart"/>
      <w:r w:rsidRPr="00394154">
        <w:rPr>
          <w:rFonts w:ascii="Garamond" w:hAnsi="Garamond"/>
          <w:b/>
          <w:bCs/>
          <w:sz w:val="22"/>
          <w:szCs w:val="22"/>
        </w:rPr>
        <w:t>Reliabilitas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32"/>
        <w:gridCol w:w="423"/>
        <w:gridCol w:w="1490"/>
        <w:gridCol w:w="1788"/>
        <w:gridCol w:w="762"/>
        <w:gridCol w:w="1701"/>
        <w:gridCol w:w="1530"/>
      </w:tblGrid>
      <w:tr w:rsidR="00394154" w:rsidRPr="00394154" w14:paraId="7D688746" w14:textId="77777777" w:rsidTr="00AF3BF0">
        <w:trPr>
          <w:tblHeader/>
          <w:jc w:val="center"/>
        </w:trPr>
        <w:tc>
          <w:tcPr>
            <w:tcW w:w="1632" w:type="dxa"/>
            <w:vAlign w:val="center"/>
            <w:hideMark/>
          </w:tcPr>
          <w:p w14:paraId="2B9199D8" w14:textId="77777777" w:rsidR="00394154" w:rsidRPr="00683B74" w:rsidRDefault="00394154" w:rsidP="00683B7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Variabel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C7CE6F" w14:textId="77777777" w:rsidR="00394154" w:rsidRPr="00683B74" w:rsidRDefault="00394154" w:rsidP="00683B7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490" w:type="dxa"/>
            <w:vAlign w:val="center"/>
            <w:hideMark/>
          </w:tcPr>
          <w:p w14:paraId="0B473F6F" w14:textId="77777777" w:rsidR="00394154" w:rsidRPr="00683B74" w:rsidRDefault="00394154" w:rsidP="00683B7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Jumlah</w:t>
            </w:r>
            <w:proofErr w:type="spellEnd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 xml:space="preserve"> Item</w:t>
            </w:r>
          </w:p>
        </w:tc>
        <w:tc>
          <w:tcPr>
            <w:tcW w:w="1788" w:type="dxa"/>
            <w:vAlign w:val="center"/>
            <w:hideMark/>
          </w:tcPr>
          <w:p w14:paraId="47594743" w14:textId="77777777" w:rsidR="00394154" w:rsidRPr="00683B74" w:rsidRDefault="00394154" w:rsidP="00683B7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Rentang</w:t>
            </w:r>
            <w:proofErr w:type="spellEnd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 xml:space="preserve"> r </w:t>
            </w: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Hitung</w:t>
            </w:r>
            <w:proofErr w:type="spellEnd"/>
          </w:p>
        </w:tc>
        <w:tc>
          <w:tcPr>
            <w:tcW w:w="762" w:type="dxa"/>
            <w:vAlign w:val="center"/>
            <w:hideMark/>
          </w:tcPr>
          <w:p w14:paraId="470FA92F" w14:textId="77777777" w:rsidR="00394154" w:rsidRPr="00683B74" w:rsidRDefault="00394154" w:rsidP="00683B7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r Tabel</w:t>
            </w:r>
          </w:p>
        </w:tc>
        <w:tc>
          <w:tcPr>
            <w:tcW w:w="1701" w:type="dxa"/>
            <w:vAlign w:val="center"/>
            <w:hideMark/>
          </w:tcPr>
          <w:p w14:paraId="3EDA53BB" w14:textId="77777777" w:rsidR="00394154" w:rsidRPr="00683B74" w:rsidRDefault="00394154" w:rsidP="00683B7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Style w:val="Emphasis"/>
                <w:rFonts w:ascii="Garamond" w:hAnsi="Garamond"/>
                <w:b/>
                <w:bCs/>
                <w:sz w:val="22"/>
                <w:szCs w:val="22"/>
              </w:rPr>
              <w:t>Cronbach’s Alpha</w:t>
            </w:r>
          </w:p>
        </w:tc>
        <w:tc>
          <w:tcPr>
            <w:tcW w:w="1530" w:type="dxa"/>
            <w:vAlign w:val="center"/>
            <w:hideMark/>
          </w:tcPr>
          <w:p w14:paraId="58CAF6BD" w14:textId="77777777" w:rsidR="00394154" w:rsidRPr="00683B74" w:rsidRDefault="00394154" w:rsidP="00683B7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Keterangan</w:t>
            </w:r>
            <w:proofErr w:type="spellEnd"/>
          </w:p>
        </w:tc>
      </w:tr>
      <w:tr w:rsidR="00394154" w:rsidRPr="00394154" w14:paraId="0BA005C7" w14:textId="77777777" w:rsidTr="00683B74">
        <w:trPr>
          <w:jc w:val="center"/>
        </w:trPr>
        <w:tc>
          <w:tcPr>
            <w:tcW w:w="1632" w:type="dxa"/>
            <w:vAlign w:val="center"/>
            <w:hideMark/>
          </w:tcPr>
          <w:p w14:paraId="2E1A87BC" w14:textId="77777777" w:rsidR="00394154" w:rsidRPr="00683B74" w:rsidRDefault="00394154" w:rsidP="00683B74">
            <w:pPr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Pengembangan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karir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D60226" w14:textId="77777777" w:rsidR="00394154" w:rsidRPr="00683B74" w:rsidRDefault="00394154" w:rsidP="00683B74">
            <w:pPr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45</w:t>
            </w:r>
          </w:p>
        </w:tc>
        <w:tc>
          <w:tcPr>
            <w:tcW w:w="1490" w:type="dxa"/>
            <w:vAlign w:val="center"/>
            <w:hideMark/>
          </w:tcPr>
          <w:p w14:paraId="0F1D5741" w14:textId="77777777" w:rsidR="00394154" w:rsidRPr="00683B74" w:rsidRDefault="00394154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1788" w:type="dxa"/>
            <w:vAlign w:val="center"/>
            <w:hideMark/>
          </w:tcPr>
          <w:p w14:paraId="73A91E38" w14:textId="77777777" w:rsidR="00394154" w:rsidRPr="00683B74" w:rsidRDefault="00394154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0,584–0,766</w:t>
            </w:r>
          </w:p>
        </w:tc>
        <w:tc>
          <w:tcPr>
            <w:tcW w:w="762" w:type="dxa"/>
            <w:vAlign w:val="center"/>
            <w:hideMark/>
          </w:tcPr>
          <w:p w14:paraId="39F940BB" w14:textId="77777777" w:rsidR="00394154" w:rsidRPr="00683B74" w:rsidRDefault="00394154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0,294</w:t>
            </w:r>
          </w:p>
        </w:tc>
        <w:tc>
          <w:tcPr>
            <w:tcW w:w="1701" w:type="dxa"/>
            <w:vAlign w:val="center"/>
            <w:hideMark/>
          </w:tcPr>
          <w:p w14:paraId="2A351F79" w14:textId="77777777" w:rsidR="00394154" w:rsidRPr="00683B74" w:rsidRDefault="00394154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0,916</w:t>
            </w:r>
          </w:p>
        </w:tc>
        <w:tc>
          <w:tcPr>
            <w:tcW w:w="1530" w:type="dxa"/>
            <w:vAlign w:val="center"/>
            <w:hideMark/>
          </w:tcPr>
          <w:p w14:paraId="5305411E" w14:textId="77777777" w:rsidR="00394154" w:rsidRPr="00683B74" w:rsidRDefault="00394154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 xml:space="preserve">Valid dan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reliabel</w:t>
            </w:r>
            <w:proofErr w:type="spellEnd"/>
          </w:p>
        </w:tc>
      </w:tr>
      <w:tr w:rsidR="00394154" w:rsidRPr="00394154" w14:paraId="6458E12C" w14:textId="77777777" w:rsidTr="00683B74">
        <w:trPr>
          <w:jc w:val="center"/>
        </w:trPr>
        <w:tc>
          <w:tcPr>
            <w:tcW w:w="1632" w:type="dxa"/>
            <w:vAlign w:val="center"/>
            <w:hideMark/>
          </w:tcPr>
          <w:p w14:paraId="150A49A9" w14:textId="77777777" w:rsidR="00394154" w:rsidRPr="00683B74" w:rsidRDefault="00394154" w:rsidP="00683B74">
            <w:pPr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Kepuasan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B88BDF" w14:textId="77777777" w:rsidR="00394154" w:rsidRPr="00683B74" w:rsidRDefault="00394154" w:rsidP="00683B74">
            <w:pPr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45</w:t>
            </w:r>
          </w:p>
        </w:tc>
        <w:tc>
          <w:tcPr>
            <w:tcW w:w="1490" w:type="dxa"/>
            <w:vAlign w:val="center"/>
            <w:hideMark/>
          </w:tcPr>
          <w:p w14:paraId="30DABBAF" w14:textId="77777777" w:rsidR="00394154" w:rsidRPr="00683B74" w:rsidRDefault="00394154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1788" w:type="dxa"/>
            <w:vAlign w:val="center"/>
            <w:hideMark/>
          </w:tcPr>
          <w:p w14:paraId="525F01F6" w14:textId="77777777" w:rsidR="00394154" w:rsidRPr="00683B74" w:rsidRDefault="00394154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0,582–0,743</w:t>
            </w:r>
          </w:p>
        </w:tc>
        <w:tc>
          <w:tcPr>
            <w:tcW w:w="762" w:type="dxa"/>
            <w:vAlign w:val="center"/>
            <w:hideMark/>
          </w:tcPr>
          <w:p w14:paraId="21DB2EF5" w14:textId="77777777" w:rsidR="00394154" w:rsidRPr="00683B74" w:rsidRDefault="00394154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0,294</w:t>
            </w:r>
          </w:p>
        </w:tc>
        <w:tc>
          <w:tcPr>
            <w:tcW w:w="1701" w:type="dxa"/>
            <w:vAlign w:val="center"/>
            <w:hideMark/>
          </w:tcPr>
          <w:p w14:paraId="70A538C1" w14:textId="77777777" w:rsidR="00394154" w:rsidRPr="00683B74" w:rsidRDefault="00394154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0,900</w:t>
            </w:r>
          </w:p>
        </w:tc>
        <w:tc>
          <w:tcPr>
            <w:tcW w:w="1530" w:type="dxa"/>
            <w:vAlign w:val="center"/>
            <w:hideMark/>
          </w:tcPr>
          <w:p w14:paraId="0D7F3675" w14:textId="77777777" w:rsidR="00394154" w:rsidRPr="00683B74" w:rsidRDefault="00394154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 xml:space="preserve">Valid dan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reliabel</w:t>
            </w:r>
            <w:proofErr w:type="spellEnd"/>
          </w:p>
        </w:tc>
      </w:tr>
      <w:tr w:rsidR="00394154" w:rsidRPr="00394154" w14:paraId="51F0CFDF" w14:textId="77777777" w:rsidTr="00683B74">
        <w:trPr>
          <w:jc w:val="center"/>
        </w:trPr>
        <w:tc>
          <w:tcPr>
            <w:tcW w:w="1632" w:type="dxa"/>
            <w:vAlign w:val="center"/>
            <w:hideMark/>
          </w:tcPr>
          <w:p w14:paraId="40C33771" w14:textId="77777777" w:rsidR="00394154" w:rsidRPr="00683B74" w:rsidRDefault="00394154" w:rsidP="00683B74">
            <w:pPr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OCB</w:t>
            </w:r>
          </w:p>
        </w:tc>
        <w:tc>
          <w:tcPr>
            <w:tcW w:w="0" w:type="auto"/>
            <w:vAlign w:val="center"/>
            <w:hideMark/>
          </w:tcPr>
          <w:p w14:paraId="1C32B774" w14:textId="77777777" w:rsidR="00394154" w:rsidRPr="00683B74" w:rsidRDefault="00394154" w:rsidP="00683B74">
            <w:pPr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45</w:t>
            </w:r>
          </w:p>
        </w:tc>
        <w:tc>
          <w:tcPr>
            <w:tcW w:w="1490" w:type="dxa"/>
            <w:vAlign w:val="center"/>
            <w:hideMark/>
          </w:tcPr>
          <w:p w14:paraId="60B4A8F7" w14:textId="77777777" w:rsidR="00394154" w:rsidRPr="00683B74" w:rsidRDefault="00394154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12</w:t>
            </w:r>
          </w:p>
        </w:tc>
        <w:tc>
          <w:tcPr>
            <w:tcW w:w="1788" w:type="dxa"/>
            <w:vAlign w:val="center"/>
            <w:hideMark/>
          </w:tcPr>
          <w:p w14:paraId="0DC3050B" w14:textId="77777777" w:rsidR="00394154" w:rsidRPr="00683B74" w:rsidRDefault="00394154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0,640–0,783</w:t>
            </w:r>
          </w:p>
        </w:tc>
        <w:tc>
          <w:tcPr>
            <w:tcW w:w="762" w:type="dxa"/>
            <w:vAlign w:val="center"/>
            <w:hideMark/>
          </w:tcPr>
          <w:p w14:paraId="0DA52D66" w14:textId="77777777" w:rsidR="00394154" w:rsidRPr="00683B74" w:rsidRDefault="00394154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0,294</w:t>
            </w:r>
          </w:p>
        </w:tc>
        <w:tc>
          <w:tcPr>
            <w:tcW w:w="1701" w:type="dxa"/>
            <w:vAlign w:val="center"/>
            <w:hideMark/>
          </w:tcPr>
          <w:p w14:paraId="14CB5097" w14:textId="77777777" w:rsidR="00394154" w:rsidRPr="00683B74" w:rsidRDefault="00394154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0,934</w:t>
            </w:r>
          </w:p>
        </w:tc>
        <w:tc>
          <w:tcPr>
            <w:tcW w:w="1530" w:type="dxa"/>
            <w:vAlign w:val="center"/>
            <w:hideMark/>
          </w:tcPr>
          <w:p w14:paraId="56DF5C9D" w14:textId="77777777" w:rsidR="00394154" w:rsidRPr="00683B74" w:rsidRDefault="00394154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 xml:space="preserve">Valid dan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reliabel</w:t>
            </w:r>
            <w:proofErr w:type="spellEnd"/>
          </w:p>
        </w:tc>
      </w:tr>
    </w:tbl>
    <w:p w14:paraId="1E6379E0" w14:textId="75999F84" w:rsidR="00394154" w:rsidRDefault="00394154" w:rsidP="005D6215">
      <w:pPr>
        <w:pStyle w:val="NormalWeb"/>
        <w:spacing w:before="0" w:beforeAutospacing="0" w:after="0" w:afterAutospacing="0"/>
        <w:jc w:val="both"/>
        <w:rPr>
          <w:rFonts w:ascii="Garamond" w:hAnsi="Garamond"/>
          <w:sz w:val="16"/>
          <w:szCs w:val="16"/>
        </w:rPr>
      </w:pPr>
      <w:proofErr w:type="spellStart"/>
      <w:r w:rsidRPr="00394154">
        <w:rPr>
          <w:rFonts w:ascii="Garamond" w:hAnsi="Garamond"/>
          <w:sz w:val="16"/>
          <w:szCs w:val="16"/>
        </w:rPr>
        <w:lastRenderedPageBreak/>
        <w:t>Sumber</w:t>
      </w:r>
      <w:proofErr w:type="spellEnd"/>
      <w:r w:rsidRPr="00394154">
        <w:rPr>
          <w:rFonts w:ascii="Garamond" w:hAnsi="Garamond"/>
          <w:sz w:val="16"/>
          <w:szCs w:val="16"/>
        </w:rPr>
        <w:t xml:space="preserve">: Data </w:t>
      </w:r>
      <w:proofErr w:type="spellStart"/>
      <w:r w:rsidRPr="00394154">
        <w:rPr>
          <w:rFonts w:ascii="Garamond" w:hAnsi="Garamond"/>
          <w:sz w:val="16"/>
          <w:szCs w:val="16"/>
        </w:rPr>
        <w:t>diolah</w:t>
      </w:r>
      <w:proofErr w:type="spellEnd"/>
      <w:r w:rsidRPr="00394154">
        <w:rPr>
          <w:rFonts w:ascii="Garamond" w:hAnsi="Garamond"/>
          <w:sz w:val="16"/>
          <w:szCs w:val="16"/>
        </w:rPr>
        <w:t xml:space="preserve"> </w:t>
      </w:r>
      <w:proofErr w:type="spellStart"/>
      <w:r w:rsidRPr="00394154">
        <w:rPr>
          <w:rFonts w:ascii="Garamond" w:hAnsi="Garamond"/>
          <w:sz w:val="16"/>
          <w:szCs w:val="16"/>
        </w:rPr>
        <w:t>dengan</w:t>
      </w:r>
      <w:proofErr w:type="spellEnd"/>
      <w:r w:rsidRPr="00394154">
        <w:rPr>
          <w:rFonts w:ascii="Garamond" w:hAnsi="Garamond"/>
          <w:sz w:val="16"/>
          <w:szCs w:val="16"/>
        </w:rPr>
        <w:t xml:space="preserve"> SPSS, 2026.</w:t>
      </w:r>
    </w:p>
    <w:p w14:paraId="21897355" w14:textId="77777777" w:rsidR="005D6215" w:rsidRDefault="005D6215" w:rsidP="005D6215">
      <w:pPr>
        <w:pStyle w:val="NormalWeb"/>
        <w:spacing w:before="0" w:beforeAutospacing="0" w:after="0" w:afterAutospacing="0"/>
        <w:jc w:val="both"/>
        <w:rPr>
          <w:rFonts w:ascii="Garamond" w:hAnsi="Garamond"/>
          <w:sz w:val="16"/>
          <w:szCs w:val="16"/>
        </w:rPr>
      </w:pPr>
    </w:p>
    <w:p w14:paraId="69475460" w14:textId="77777777" w:rsidR="00394154" w:rsidRPr="00394154" w:rsidRDefault="00394154" w:rsidP="005E14FA">
      <w:pPr>
        <w:pStyle w:val="NormalWeb"/>
        <w:spacing w:before="0" w:beforeAutospacing="0" w:after="0" w:afterAutospacing="0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394154">
        <w:rPr>
          <w:rFonts w:ascii="Garamond" w:hAnsi="Garamond"/>
          <w:sz w:val="22"/>
          <w:szCs w:val="22"/>
        </w:rPr>
        <w:t>Berdasarkan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Tabel 4, </w:t>
      </w:r>
      <w:proofErr w:type="spellStart"/>
      <w:r w:rsidRPr="00394154">
        <w:rPr>
          <w:rFonts w:ascii="Garamond" w:hAnsi="Garamond"/>
          <w:sz w:val="22"/>
          <w:szCs w:val="22"/>
        </w:rPr>
        <w:t>seluruh</w:t>
      </w:r>
      <w:proofErr w:type="spellEnd"/>
      <w:r w:rsidRPr="00394154">
        <w:rPr>
          <w:rFonts w:ascii="Garamond" w:hAnsi="Garamond"/>
          <w:sz w:val="22"/>
          <w:szCs w:val="22"/>
        </w:rPr>
        <w:t xml:space="preserve"> item pada </w:t>
      </w:r>
      <w:proofErr w:type="spellStart"/>
      <w:r w:rsidRPr="00394154">
        <w:rPr>
          <w:rFonts w:ascii="Garamond" w:hAnsi="Garamond"/>
          <w:sz w:val="22"/>
          <w:szCs w:val="22"/>
        </w:rPr>
        <w:t>variabel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pengembangan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karir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memiliki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nilai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r </w:t>
      </w:r>
      <w:proofErr w:type="spellStart"/>
      <w:r w:rsidRPr="00394154">
        <w:rPr>
          <w:rFonts w:ascii="Garamond" w:hAnsi="Garamond"/>
          <w:sz w:val="22"/>
          <w:szCs w:val="22"/>
        </w:rPr>
        <w:t>hitung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antara</w:t>
      </w:r>
      <w:proofErr w:type="spellEnd"/>
      <w:r w:rsidRPr="00394154">
        <w:rPr>
          <w:rFonts w:ascii="Garamond" w:hAnsi="Garamond"/>
          <w:sz w:val="22"/>
          <w:szCs w:val="22"/>
        </w:rPr>
        <w:t xml:space="preserve"> 0,584 </w:t>
      </w:r>
      <w:proofErr w:type="spellStart"/>
      <w:r w:rsidRPr="00394154">
        <w:rPr>
          <w:rFonts w:ascii="Garamond" w:hAnsi="Garamond"/>
          <w:sz w:val="22"/>
          <w:szCs w:val="22"/>
        </w:rPr>
        <w:t>sampai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0,766. </w:t>
      </w:r>
      <w:proofErr w:type="spellStart"/>
      <w:r w:rsidRPr="00394154">
        <w:rPr>
          <w:rFonts w:ascii="Garamond" w:hAnsi="Garamond"/>
          <w:sz w:val="22"/>
          <w:szCs w:val="22"/>
        </w:rPr>
        <w:t>Variabel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kepuasan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kerja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memiliki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nilai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r </w:t>
      </w:r>
      <w:proofErr w:type="spellStart"/>
      <w:r w:rsidRPr="00394154">
        <w:rPr>
          <w:rFonts w:ascii="Garamond" w:hAnsi="Garamond"/>
          <w:sz w:val="22"/>
          <w:szCs w:val="22"/>
        </w:rPr>
        <w:t>hitung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antara</w:t>
      </w:r>
      <w:proofErr w:type="spellEnd"/>
      <w:r w:rsidRPr="00394154">
        <w:rPr>
          <w:rFonts w:ascii="Garamond" w:hAnsi="Garamond"/>
          <w:sz w:val="22"/>
          <w:szCs w:val="22"/>
        </w:rPr>
        <w:t xml:space="preserve"> 0,582 sampai 0,743. </w:t>
      </w:r>
      <w:proofErr w:type="spellStart"/>
      <w:r w:rsidRPr="00394154">
        <w:rPr>
          <w:rFonts w:ascii="Garamond" w:hAnsi="Garamond"/>
          <w:sz w:val="22"/>
          <w:szCs w:val="22"/>
        </w:rPr>
        <w:t>Sementara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itu</w:t>
      </w:r>
      <w:proofErr w:type="spellEnd"/>
      <w:r w:rsidRPr="00394154">
        <w:rPr>
          <w:rFonts w:ascii="Garamond" w:hAnsi="Garamond"/>
          <w:sz w:val="22"/>
          <w:szCs w:val="22"/>
        </w:rPr>
        <w:t xml:space="preserve">, </w:t>
      </w:r>
      <w:proofErr w:type="spellStart"/>
      <w:r w:rsidRPr="00394154">
        <w:rPr>
          <w:rFonts w:ascii="Garamond" w:hAnsi="Garamond"/>
          <w:sz w:val="22"/>
          <w:szCs w:val="22"/>
        </w:rPr>
        <w:t>variabel</w:t>
      </w:r>
      <w:proofErr w:type="spellEnd"/>
      <w:r w:rsidRPr="00394154">
        <w:rPr>
          <w:rFonts w:ascii="Garamond" w:hAnsi="Garamond"/>
          <w:sz w:val="22"/>
          <w:szCs w:val="22"/>
        </w:rPr>
        <w:t xml:space="preserve"> OCB </w:t>
      </w:r>
      <w:proofErr w:type="spellStart"/>
      <w:r w:rsidRPr="00394154">
        <w:rPr>
          <w:rFonts w:ascii="Garamond" w:hAnsi="Garamond"/>
          <w:sz w:val="22"/>
          <w:szCs w:val="22"/>
        </w:rPr>
        <w:t>memiliki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nilai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r </w:t>
      </w:r>
      <w:proofErr w:type="spellStart"/>
      <w:r w:rsidRPr="00394154">
        <w:rPr>
          <w:rFonts w:ascii="Garamond" w:hAnsi="Garamond"/>
          <w:sz w:val="22"/>
          <w:szCs w:val="22"/>
        </w:rPr>
        <w:t>hitung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antara</w:t>
      </w:r>
      <w:proofErr w:type="spellEnd"/>
      <w:r w:rsidRPr="00394154">
        <w:rPr>
          <w:rFonts w:ascii="Garamond" w:hAnsi="Garamond"/>
          <w:sz w:val="22"/>
          <w:szCs w:val="22"/>
        </w:rPr>
        <w:t xml:space="preserve"> 0,640 </w:t>
      </w:r>
      <w:proofErr w:type="spellStart"/>
      <w:r w:rsidRPr="00394154">
        <w:rPr>
          <w:rFonts w:ascii="Garamond" w:hAnsi="Garamond"/>
          <w:sz w:val="22"/>
          <w:szCs w:val="22"/>
        </w:rPr>
        <w:t>sampai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0,783. </w:t>
      </w:r>
      <w:proofErr w:type="spellStart"/>
      <w:r w:rsidRPr="00394154">
        <w:rPr>
          <w:rFonts w:ascii="Garamond" w:hAnsi="Garamond"/>
          <w:sz w:val="22"/>
          <w:szCs w:val="22"/>
        </w:rPr>
        <w:t>Seluruh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nilai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r </w:t>
      </w:r>
      <w:proofErr w:type="spellStart"/>
      <w:r w:rsidRPr="00394154">
        <w:rPr>
          <w:rFonts w:ascii="Garamond" w:hAnsi="Garamond"/>
          <w:sz w:val="22"/>
          <w:szCs w:val="22"/>
        </w:rPr>
        <w:t>hitung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tersebut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lebih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besar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dari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r </w:t>
      </w:r>
      <w:proofErr w:type="spellStart"/>
      <w:r w:rsidRPr="00394154">
        <w:rPr>
          <w:rFonts w:ascii="Garamond" w:hAnsi="Garamond"/>
          <w:sz w:val="22"/>
          <w:szCs w:val="22"/>
        </w:rPr>
        <w:t>tabel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sebesar</w:t>
      </w:r>
      <w:proofErr w:type="spellEnd"/>
      <w:r w:rsidRPr="00394154">
        <w:rPr>
          <w:rFonts w:ascii="Garamond" w:hAnsi="Garamond"/>
          <w:sz w:val="22"/>
          <w:szCs w:val="22"/>
        </w:rPr>
        <w:t xml:space="preserve"> 0,294. </w:t>
      </w:r>
      <w:proofErr w:type="spellStart"/>
      <w:r w:rsidRPr="00394154">
        <w:rPr>
          <w:rFonts w:ascii="Garamond" w:hAnsi="Garamond"/>
          <w:sz w:val="22"/>
          <w:szCs w:val="22"/>
        </w:rPr>
        <w:t>Dengan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demikian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, </w:t>
      </w:r>
      <w:proofErr w:type="spellStart"/>
      <w:r w:rsidRPr="00394154">
        <w:rPr>
          <w:rFonts w:ascii="Garamond" w:hAnsi="Garamond"/>
          <w:sz w:val="22"/>
          <w:szCs w:val="22"/>
        </w:rPr>
        <w:t>seluruh</w:t>
      </w:r>
      <w:proofErr w:type="spellEnd"/>
      <w:r w:rsidRPr="00394154">
        <w:rPr>
          <w:rFonts w:ascii="Garamond" w:hAnsi="Garamond"/>
          <w:sz w:val="22"/>
          <w:szCs w:val="22"/>
        </w:rPr>
        <w:t xml:space="preserve"> item </w:t>
      </w:r>
      <w:proofErr w:type="spellStart"/>
      <w:r w:rsidRPr="00394154">
        <w:rPr>
          <w:rFonts w:ascii="Garamond" w:hAnsi="Garamond"/>
          <w:sz w:val="22"/>
          <w:szCs w:val="22"/>
        </w:rPr>
        <w:t>pernyataan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pada </w:t>
      </w:r>
      <w:proofErr w:type="spellStart"/>
      <w:r w:rsidRPr="00394154">
        <w:rPr>
          <w:rFonts w:ascii="Garamond" w:hAnsi="Garamond"/>
          <w:sz w:val="22"/>
          <w:szCs w:val="22"/>
        </w:rPr>
        <w:t>ketiga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variabel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dinyatakan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valid.</w:t>
      </w:r>
    </w:p>
    <w:p w14:paraId="707CC415" w14:textId="77777777" w:rsidR="00394154" w:rsidRPr="00394154" w:rsidRDefault="00394154" w:rsidP="005E14FA">
      <w:pPr>
        <w:pStyle w:val="NormalWeb"/>
        <w:spacing w:before="0" w:beforeAutospacing="0" w:after="0" w:afterAutospacing="0"/>
        <w:ind w:firstLine="709"/>
        <w:jc w:val="both"/>
        <w:rPr>
          <w:rFonts w:ascii="Garamond" w:hAnsi="Garamond"/>
          <w:sz w:val="22"/>
          <w:szCs w:val="22"/>
        </w:rPr>
      </w:pPr>
      <w:r w:rsidRPr="00394154">
        <w:rPr>
          <w:rFonts w:ascii="Garamond" w:hAnsi="Garamond"/>
          <w:sz w:val="22"/>
          <w:szCs w:val="22"/>
        </w:rPr>
        <w:t xml:space="preserve">Hasil uji </w:t>
      </w:r>
      <w:proofErr w:type="spellStart"/>
      <w:r w:rsidRPr="00394154">
        <w:rPr>
          <w:rFonts w:ascii="Garamond" w:hAnsi="Garamond"/>
          <w:sz w:val="22"/>
          <w:szCs w:val="22"/>
        </w:rPr>
        <w:t>reliabilitas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menunjukkan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bahwa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variabel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pengembangan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karir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memiliki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nilai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r w:rsidRPr="00394154">
        <w:rPr>
          <w:rStyle w:val="Emphasis"/>
          <w:rFonts w:ascii="Garamond" w:eastAsiaTheme="majorEastAsia" w:hAnsi="Garamond"/>
          <w:sz w:val="22"/>
          <w:szCs w:val="22"/>
        </w:rPr>
        <w:t>Cronbach’s Alpha</w:t>
      </w:r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sebesar</w:t>
      </w:r>
      <w:proofErr w:type="spellEnd"/>
      <w:r w:rsidRPr="00394154">
        <w:rPr>
          <w:rFonts w:ascii="Garamond" w:hAnsi="Garamond"/>
          <w:sz w:val="22"/>
          <w:szCs w:val="22"/>
        </w:rPr>
        <w:t xml:space="preserve"> 0,916. </w:t>
      </w:r>
      <w:proofErr w:type="spellStart"/>
      <w:r w:rsidRPr="00394154">
        <w:rPr>
          <w:rFonts w:ascii="Garamond" w:hAnsi="Garamond"/>
          <w:sz w:val="22"/>
          <w:szCs w:val="22"/>
        </w:rPr>
        <w:t>Variabel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kepuasan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kerja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memperoleh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nilai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sebesar</w:t>
      </w:r>
      <w:proofErr w:type="spellEnd"/>
      <w:r w:rsidRPr="00394154">
        <w:rPr>
          <w:rFonts w:ascii="Garamond" w:hAnsi="Garamond"/>
          <w:sz w:val="22"/>
          <w:szCs w:val="22"/>
        </w:rPr>
        <w:t xml:space="preserve"> 0,900, </w:t>
      </w:r>
      <w:proofErr w:type="spellStart"/>
      <w:r w:rsidRPr="00394154">
        <w:rPr>
          <w:rFonts w:ascii="Garamond" w:hAnsi="Garamond"/>
          <w:sz w:val="22"/>
          <w:szCs w:val="22"/>
        </w:rPr>
        <w:t>sedangkan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variabel</w:t>
      </w:r>
      <w:proofErr w:type="spellEnd"/>
      <w:r w:rsidRPr="00394154">
        <w:rPr>
          <w:rFonts w:ascii="Garamond" w:hAnsi="Garamond"/>
          <w:sz w:val="22"/>
          <w:szCs w:val="22"/>
        </w:rPr>
        <w:t xml:space="preserve"> OCB </w:t>
      </w:r>
      <w:proofErr w:type="spellStart"/>
      <w:r w:rsidRPr="00394154">
        <w:rPr>
          <w:rFonts w:ascii="Garamond" w:hAnsi="Garamond"/>
          <w:sz w:val="22"/>
          <w:szCs w:val="22"/>
        </w:rPr>
        <w:t>memperoleh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nilai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sebesar</w:t>
      </w:r>
      <w:proofErr w:type="spellEnd"/>
      <w:r w:rsidRPr="00394154">
        <w:rPr>
          <w:rFonts w:ascii="Garamond" w:hAnsi="Garamond"/>
          <w:sz w:val="22"/>
          <w:szCs w:val="22"/>
        </w:rPr>
        <w:t xml:space="preserve"> 0,934. </w:t>
      </w:r>
      <w:proofErr w:type="spellStart"/>
      <w:r w:rsidRPr="00394154">
        <w:rPr>
          <w:rFonts w:ascii="Garamond" w:hAnsi="Garamond"/>
          <w:sz w:val="22"/>
          <w:szCs w:val="22"/>
        </w:rPr>
        <w:t>Seluruh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nilai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tersebut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lebih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besar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dari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0,70. Oleh </w:t>
      </w:r>
      <w:proofErr w:type="spellStart"/>
      <w:r w:rsidRPr="00394154">
        <w:rPr>
          <w:rFonts w:ascii="Garamond" w:hAnsi="Garamond"/>
          <w:sz w:val="22"/>
          <w:szCs w:val="22"/>
        </w:rPr>
        <w:t>karena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itu</w:t>
      </w:r>
      <w:proofErr w:type="spellEnd"/>
      <w:r w:rsidRPr="00394154">
        <w:rPr>
          <w:rFonts w:ascii="Garamond" w:hAnsi="Garamond"/>
          <w:sz w:val="22"/>
          <w:szCs w:val="22"/>
        </w:rPr>
        <w:t xml:space="preserve">, </w:t>
      </w:r>
      <w:proofErr w:type="spellStart"/>
      <w:r w:rsidRPr="00394154">
        <w:rPr>
          <w:rFonts w:ascii="Garamond" w:hAnsi="Garamond"/>
          <w:sz w:val="22"/>
          <w:szCs w:val="22"/>
        </w:rPr>
        <w:t>instrumen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penelitian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dinyatakan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reliabel</w:t>
      </w:r>
      <w:proofErr w:type="spellEnd"/>
      <w:r w:rsidRPr="00394154">
        <w:rPr>
          <w:rFonts w:ascii="Garamond" w:hAnsi="Garamond"/>
          <w:sz w:val="22"/>
          <w:szCs w:val="22"/>
        </w:rPr>
        <w:t xml:space="preserve"> dan </w:t>
      </w:r>
      <w:proofErr w:type="spellStart"/>
      <w:r w:rsidRPr="00394154">
        <w:rPr>
          <w:rFonts w:ascii="Garamond" w:hAnsi="Garamond"/>
          <w:sz w:val="22"/>
          <w:szCs w:val="22"/>
        </w:rPr>
        <w:t>memiliki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tingkat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konsistensi</w:t>
      </w:r>
      <w:proofErr w:type="spellEnd"/>
      <w:r w:rsidRPr="00394154">
        <w:rPr>
          <w:rFonts w:ascii="Garamond" w:hAnsi="Garamond"/>
          <w:sz w:val="22"/>
          <w:szCs w:val="22"/>
        </w:rPr>
        <w:t xml:space="preserve"> internal yang </w:t>
      </w:r>
      <w:proofErr w:type="spellStart"/>
      <w:r w:rsidRPr="00394154">
        <w:rPr>
          <w:rFonts w:ascii="Garamond" w:hAnsi="Garamond"/>
          <w:sz w:val="22"/>
          <w:szCs w:val="22"/>
        </w:rPr>
        <w:t>sangat</w:t>
      </w:r>
      <w:proofErr w:type="spellEnd"/>
      <w:r w:rsidRPr="00394154">
        <w:rPr>
          <w:rFonts w:ascii="Garamond" w:hAnsi="Garamond"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sz w:val="22"/>
          <w:szCs w:val="22"/>
        </w:rPr>
        <w:t>baik</w:t>
      </w:r>
      <w:proofErr w:type="spellEnd"/>
      <w:r w:rsidRPr="00394154">
        <w:rPr>
          <w:rFonts w:ascii="Garamond" w:hAnsi="Garamond"/>
          <w:sz w:val="22"/>
          <w:szCs w:val="22"/>
        </w:rPr>
        <w:t>.</w:t>
      </w:r>
    </w:p>
    <w:p w14:paraId="1C07D957" w14:textId="77777777" w:rsidR="00394154" w:rsidRDefault="00394154" w:rsidP="005E14FA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25571EB5" w14:textId="18D0B827" w:rsidR="00683B74" w:rsidRPr="00394154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394154">
        <w:rPr>
          <w:rFonts w:ascii="Garamond" w:hAnsi="Garamond"/>
          <w:b/>
          <w:bCs/>
          <w:sz w:val="22"/>
          <w:szCs w:val="22"/>
        </w:rPr>
        <w:t xml:space="preserve">4.4 Hasil Uji </w:t>
      </w:r>
      <w:proofErr w:type="spellStart"/>
      <w:r w:rsidRPr="00394154">
        <w:rPr>
          <w:rFonts w:ascii="Garamond" w:hAnsi="Garamond"/>
          <w:b/>
          <w:bCs/>
          <w:sz w:val="22"/>
          <w:szCs w:val="22"/>
        </w:rPr>
        <w:t>Asumsi</w:t>
      </w:r>
      <w:proofErr w:type="spellEnd"/>
      <w:r w:rsidRPr="00394154">
        <w:rPr>
          <w:rFonts w:ascii="Garamond" w:hAnsi="Garamond"/>
          <w:b/>
          <w:bCs/>
          <w:sz w:val="22"/>
          <w:szCs w:val="22"/>
        </w:rPr>
        <w:t xml:space="preserve"> </w:t>
      </w:r>
      <w:proofErr w:type="spellStart"/>
      <w:r w:rsidRPr="00394154">
        <w:rPr>
          <w:rFonts w:ascii="Garamond" w:hAnsi="Garamond"/>
          <w:b/>
          <w:bCs/>
          <w:sz w:val="22"/>
          <w:szCs w:val="22"/>
        </w:rPr>
        <w:t>Klasik</w:t>
      </w:r>
      <w:proofErr w:type="spellEnd"/>
    </w:p>
    <w:p w14:paraId="59F6016B" w14:textId="77777777" w:rsidR="002C5361" w:rsidRPr="00394154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394154">
        <w:rPr>
          <w:rFonts w:ascii="Garamond" w:hAnsi="Garamond"/>
          <w:b/>
          <w:bCs/>
          <w:sz w:val="22"/>
          <w:szCs w:val="22"/>
        </w:rPr>
        <w:t xml:space="preserve">Tabel 5. Hasil Uji </w:t>
      </w:r>
      <w:proofErr w:type="spellStart"/>
      <w:r w:rsidRPr="00394154">
        <w:rPr>
          <w:rFonts w:ascii="Garamond" w:hAnsi="Garamond"/>
          <w:b/>
          <w:bCs/>
          <w:sz w:val="22"/>
          <w:szCs w:val="22"/>
        </w:rPr>
        <w:t>Normalitas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34"/>
        <w:gridCol w:w="2208"/>
        <w:gridCol w:w="1319"/>
        <w:gridCol w:w="1289"/>
      </w:tblGrid>
      <w:tr w:rsidR="002C5361" w:rsidRPr="00394154" w14:paraId="31ACFF30" w14:textId="77777777" w:rsidTr="00683B74">
        <w:trPr>
          <w:jc w:val="center"/>
        </w:trPr>
        <w:tc>
          <w:tcPr>
            <w:tcW w:w="4534" w:type="dxa"/>
            <w:vAlign w:val="center"/>
            <w:hideMark/>
          </w:tcPr>
          <w:p w14:paraId="4DA15537" w14:textId="77777777" w:rsidR="002C5361" w:rsidRPr="00683B74" w:rsidRDefault="002C5361" w:rsidP="00683B7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 xml:space="preserve">Model </w:t>
            </w: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Regresi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4EF5AC" w14:textId="77777777" w:rsidR="002C5361" w:rsidRPr="00683B74" w:rsidRDefault="002C5361" w:rsidP="00683B7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Statistik</w:t>
            </w:r>
            <w:proofErr w:type="spellEnd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 xml:space="preserve"> </w:t>
            </w:r>
            <w:r w:rsidRPr="00683B74">
              <w:rPr>
                <w:rStyle w:val="Emphasis"/>
                <w:rFonts w:ascii="Garamond" w:hAnsi="Garamond"/>
                <w:b/>
                <w:bCs/>
                <w:sz w:val="22"/>
                <w:szCs w:val="22"/>
              </w:rPr>
              <w:t>Shapiro-Wilk</w:t>
            </w:r>
          </w:p>
        </w:tc>
        <w:tc>
          <w:tcPr>
            <w:tcW w:w="0" w:type="auto"/>
            <w:vAlign w:val="center"/>
            <w:hideMark/>
          </w:tcPr>
          <w:p w14:paraId="0D33A765" w14:textId="77777777" w:rsidR="002C5361" w:rsidRPr="00683B74" w:rsidRDefault="002C5361" w:rsidP="00683B7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Signifikansi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A9945A" w14:textId="77777777" w:rsidR="002C5361" w:rsidRPr="00683B74" w:rsidRDefault="002C5361" w:rsidP="00683B7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Keterangan</w:t>
            </w:r>
            <w:proofErr w:type="spellEnd"/>
          </w:p>
        </w:tc>
      </w:tr>
      <w:tr w:rsidR="002C5361" w:rsidRPr="00394154" w14:paraId="126ABCFD" w14:textId="77777777" w:rsidTr="00683B74">
        <w:trPr>
          <w:jc w:val="center"/>
        </w:trPr>
        <w:tc>
          <w:tcPr>
            <w:tcW w:w="4534" w:type="dxa"/>
            <w:hideMark/>
          </w:tcPr>
          <w:p w14:paraId="54C69AA5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Pengembangan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karir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terhadap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OCB</w:t>
            </w:r>
          </w:p>
        </w:tc>
        <w:tc>
          <w:tcPr>
            <w:tcW w:w="0" w:type="auto"/>
            <w:vAlign w:val="center"/>
            <w:hideMark/>
          </w:tcPr>
          <w:p w14:paraId="62278D59" w14:textId="77777777" w:rsidR="002C5361" w:rsidRPr="00683B74" w:rsidRDefault="002C5361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0,977</w:t>
            </w:r>
          </w:p>
        </w:tc>
        <w:tc>
          <w:tcPr>
            <w:tcW w:w="0" w:type="auto"/>
            <w:vAlign w:val="center"/>
            <w:hideMark/>
          </w:tcPr>
          <w:p w14:paraId="22666E45" w14:textId="77777777" w:rsidR="002C5361" w:rsidRPr="00683B74" w:rsidRDefault="002C5361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0,503</w:t>
            </w:r>
          </w:p>
        </w:tc>
        <w:tc>
          <w:tcPr>
            <w:tcW w:w="0" w:type="auto"/>
            <w:vAlign w:val="center"/>
            <w:hideMark/>
          </w:tcPr>
          <w:p w14:paraId="4EA105DD" w14:textId="77777777" w:rsidR="002C5361" w:rsidRPr="00683B74" w:rsidRDefault="002C5361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Normal</w:t>
            </w:r>
          </w:p>
        </w:tc>
      </w:tr>
      <w:tr w:rsidR="002C5361" w:rsidRPr="00394154" w14:paraId="58F550C9" w14:textId="77777777" w:rsidTr="00683B74">
        <w:trPr>
          <w:jc w:val="center"/>
        </w:trPr>
        <w:tc>
          <w:tcPr>
            <w:tcW w:w="4534" w:type="dxa"/>
            <w:hideMark/>
          </w:tcPr>
          <w:p w14:paraId="23E0F740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Pengembangan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karir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terhadap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kepuasan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7A14B7" w14:textId="77777777" w:rsidR="002C5361" w:rsidRPr="00683B74" w:rsidRDefault="002C5361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0,968</w:t>
            </w:r>
          </w:p>
        </w:tc>
        <w:tc>
          <w:tcPr>
            <w:tcW w:w="0" w:type="auto"/>
            <w:vAlign w:val="center"/>
            <w:hideMark/>
          </w:tcPr>
          <w:p w14:paraId="4E796860" w14:textId="77777777" w:rsidR="002C5361" w:rsidRPr="00683B74" w:rsidRDefault="002C5361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0,244</w:t>
            </w:r>
          </w:p>
        </w:tc>
        <w:tc>
          <w:tcPr>
            <w:tcW w:w="0" w:type="auto"/>
            <w:vAlign w:val="center"/>
            <w:hideMark/>
          </w:tcPr>
          <w:p w14:paraId="22A6180C" w14:textId="77777777" w:rsidR="002C5361" w:rsidRPr="00683B74" w:rsidRDefault="002C5361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Normal</w:t>
            </w:r>
          </w:p>
        </w:tc>
      </w:tr>
      <w:tr w:rsidR="002C5361" w:rsidRPr="00394154" w14:paraId="43DAE181" w14:textId="77777777" w:rsidTr="00683B74">
        <w:trPr>
          <w:jc w:val="center"/>
        </w:trPr>
        <w:tc>
          <w:tcPr>
            <w:tcW w:w="4534" w:type="dxa"/>
            <w:hideMark/>
          </w:tcPr>
          <w:p w14:paraId="56291359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Pengembangan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karir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dan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kepuasan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kerja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terhadap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OCB</w:t>
            </w:r>
          </w:p>
        </w:tc>
        <w:tc>
          <w:tcPr>
            <w:tcW w:w="0" w:type="auto"/>
            <w:vAlign w:val="center"/>
            <w:hideMark/>
          </w:tcPr>
          <w:p w14:paraId="00D81F7E" w14:textId="77777777" w:rsidR="002C5361" w:rsidRPr="00683B74" w:rsidRDefault="002C5361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0,979</w:t>
            </w:r>
          </w:p>
        </w:tc>
        <w:tc>
          <w:tcPr>
            <w:tcW w:w="0" w:type="auto"/>
            <w:vAlign w:val="center"/>
            <w:hideMark/>
          </w:tcPr>
          <w:p w14:paraId="7E3CD64C" w14:textId="77777777" w:rsidR="002C5361" w:rsidRPr="00683B74" w:rsidRDefault="002C5361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0,586</w:t>
            </w:r>
          </w:p>
        </w:tc>
        <w:tc>
          <w:tcPr>
            <w:tcW w:w="0" w:type="auto"/>
            <w:vAlign w:val="center"/>
            <w:hideMark/>
          </w:tcPr>
          <w:p w14:paraId="7EF62448" w14:textId="77777777" w:rsidR="002C5361" w:rsidRPr="00683B74" w:rsidRDefault="002C5361" w:rsidP="00683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Normal</w:t>
            </w:r>
          </w:p>
        </w:tc>
      </w:tr>
    </w:tbl>
    <w:p w14:paraId="27EFA6C5" w14:textId="311A3868" w:rsidR="00394154" w:rsidRDefault="00394154" w:rsidP="00683B74">
      <w:pPr>
        <w:pStyle w:val="NormalWeb"/>
        <w:spacing w:before="0" w:beforeAutospacing="0" w:after="0" w:afterAutospacing="0"/>
        <w:ind w:firstLine="142"/>
        <w:jc w:val="both"/>
        <w:rPr>
          <w:rFonts w:ascii="Garamond" w:hAnsi="Garamond"/>
          <w:sz w:val="16"/>
          <w:szCs w:val="16"/>
        </w:rPr>
      </w:pPr>
      <w:proofErr w:type="spellStart"/>
      <w:r w:rsidRPr="00394154">
        <w:rPr>
          <w:rFonts w:ascii="Garamond" w:hAnsi="Garamond"/>
          <w:sz w:val="16"/>
          <w:szCs w:val="16"/>
        </w:rPr>
        <w:t>Sumber</w:t>
      </w:r>
      <w:proofErr w:type="spellEnd"/>
      <w:r w:rsidRPr="00394154">
        <w:rPr>
          <w:rFonts w:ascii="Garamond" w:hAnsi="Garamond"/>
          <w:sz w:val="16"/>
          <w:szCs w:val="16"/>
        </w:rPr>
        <w:t xml:space="preserve">: Data </w:t>
      </w:r>
      <w:proofErr w:type="spellStart"/>
      <w:r w:rsidRPr="00394154">
        <w:rPr>
          <w:rFonts w:ascii="Garamond" w:hAnsi="Garamond"/>
          <w:sz w:val="16"/>
          <w:szCs w:val="16"/>
        </w:rPr>
        <w:t>diolah</w:t>
      </w:r>
      <w:proofErr w:type="spellEnd"/>
      <w:r w:rsidRPr="00394154">
        <w:rPr>
          <w:rFonts w:ascii="Garamond" w:hAnsi="Garamond"/>
          <w:sz w:val="16"/>
          <w:szCs w:val="16"/>
        </w:rPr>
        <w:t xml:space="preserve"> </w:t>
      </w:r>
      <w:proofErr w:type="spellStart"/>
      <w:r w:rsidRPr="00394154">
        <w:rPr>
          <w:rFonts w:ascii="Garamond" w:hAnsi="Garamond"/>
          <w:sz w:val="16"/>
          <w:szCs w:val="16"/>
        </w:rPr>
        <w:t>dengan</w:t>
      </w:r>
      <w:proofErr w:type="spellEnd"/>
      <w:r w:rsidRPr="00394154">
        <w:rPr>
          <w:rFonts w:ascii="Garamond" w:hAnsi="Garamond"/>
          <w:sz w:val="16"/>
          <w:szCs w:val="16"/>
        </w:rPr>
        <w:t xml:space="preserve"> SPSS, 2026.</w:t>
      </w:r>
    </w:p>
    <w:p w14:paraId="55F2ADEB" w14:textId="77777777" w:rsidR="005D6215" w:rsidRDefault="005D6215" w:rsidP="00683B74">
      <w:pPr>
        <w:pStyle w:val="NormalWeb"/>
        <w:spacing w:before="0" w:beforeAutospacing="0" w:after="0" w:afterAutospacing="0"/>
        <w:ind w:firstLine="142"/>
        <w:jc w:val="both"/>
        <w:rPr>
          <w:rFonts w:ascii="Garamond" w:hAnsi="Garamond"/>
          <w:sz w:val="16"/>
          <w:szCs w:val="16"/>
        </w:rPr>
      </w:pPr>
    </w:p>
    <w:p w14:paraId="7D0B4E62" w14:textId="77777777" w:rsidR="002C5361" w:rsidRP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r w:rsidRPr="002C5361">
        <w:rPr>
          <w:rFonts w:ascii="Garamond" w:hAnsi="Garamond"/>
          <w:sz w:val="22"/>
          <w:szCs w:val="22"/>
        </w:rPr>
        <w:t xml:space="preserve">Nilai </w:t>
      </w:r>
      <w:proofErr w:type="spellStart"/>
      <w:r w:rsidRPr="002C5361">
        <w:rPr>
          <w:rFonts w:ascii="Garamond" w:hAnsi="Garamond"/>
          <w:sz w:val="22"/>
          <w:szCs w:val="22"/>
        </w:rPr>
        <w:t>signifikansi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ketiga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model </w:t>
      </w:r>
      <w:proofErr w:type="spellStart"/>
      <w:r w:rsidRPr="002C5361">
        <w:rPr>
          <w:rFonts w:ascii="Garamond" w:hAnsi="Garamond"/>
          <w:sz w:val="22"/>
          <w:szCs w:val="22"/>
        </w:rPr>
        <w:t>lebih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dari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0,05.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demikian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residual pada </w:t>
      </w:r>
      <w:proofErr w:type="spellStart"/>
      <w:r w:rsidRPr="002C5361">
        <w:rPr>
          <w:rFonts w:ascii="Garamond" w:hAnsi="Garamond"/>
          <w:sz w:val="22"/>
          <w:szCs w:val="22"/>
        </w:rPr>
        <w:t>seluruh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model </w:t>
      </w:r>
      <w:proofErr w:type="spellStart"/>
      <w:r w:rsidRPr="002C5361">
        <w:rPr>
          <w:rFonts w:ascii="Garamond" w:hAnsi="Garamond"/>
          <w:sz w:val="22"/>
          <w:szCs w:val="22"/>
        </w:rPr>
        <w:t>regresi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berdistribusi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normal.</w:t>
      </w:r>
    </w:p>
    <w:p w14:paraId="35CB05CE" w14:textId="77777777" w:rsidR="002C5361" w:rsidRPr="00394154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394154">
        <w:rPr>
          <w:rFonts w:ascii="Garamond" w:hAnsi="Garamond"/>
          <w:b/>
          <w:bCs/>
          <w:sz w:val="22"/>
          <w:szCs w:val="22"/>
        </w:rPr>
        <w:t xml:space="preserve">Tabel 6. Hasil Uji </w:t>
      </w:r>
      <w:proofErr w:type="spellStart"/>
      <w:r w:rsidRPr="00394154">
        <w:rPr>
          <w:rFonts w:ascii="Garamond" w:hAnsi="Garamond"/>
          <w:b/>
          <w:bCs/>
          <w:sz w:val="22"/>
          <w:szCs w:val="22"/>
        </w:rPr>
        <w:t>Multikolinearitas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63"/>
        <w:gridCol w:w="1151"/>
        <w:gridCol w:w="677"/>
        <w:gridCol w:w="2753"/>
      </w:tblGrid>
      <w:tr w:rsidR="002C5361" w:rsidRPr="00394154" w14:paraId="09387417" w14:textId="77777777" w:rsidTr="00394154">
        <w:trPr>
          <w:jc w:val="center"/>
        </w:trPr>
        <w:tc>
          <w:tcPr>
            <w:tcW w:w="0" w:type="auto"/>
            <w:hideMark/>
          </w:tcPr>
          <w:p w14:paraId="48AA8195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Variabel</w:t>
            </w:r>
            <w:proofErr w:type="spellEnd"/>
          </w:p>
        </w:tc>
        <w:tc>
          <w:tcPr>
            <w:tcW w:w="0" w:type="auto"/>
            <w:hideMark/>
          </w:tcPr>
          <w:p w14:paraId="503A117C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Style w:val="Emphasis"/>
                <w:rFonts w:ascii="Garamond" w:hAnsi="Garamond"/>
                <w:b/>
                <w:bCs/>
                <w:sz w:val="22"/>
                <w:szCs w:val="22"/>
              </w:rPr>
              <w:t>Tolerance</w:t>
            </w:r>
          </w:p>
        </w:tc>
        <w:tc>
          <w:tcPr>
            <w:tcW w:w="0" w:type="auto"/>
            <w:hideMark/>
          </w:tcPr>
          <w:p w14:paraId="5EBDB283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VIF</w:t>
            </w:r>
          </w:p>
        </w:tc>
        <w:tc>
          <w:tcPr>
            <w:tcW w:w="0" w:type="auto"/>
            <w:hideMark/>
          </w:tcPr>
          <w:p w14:paraId="2E763E15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Keterangan</w:t>
            </w:r>
            <w:proofErr w:type="spellEnd"/>
          </w:p>
        </w:tc>
      </w:tr>
      <w:tr w:rsidR="002C5361" w:rsidRPr="00394154" w14:paraId="7B9702CD" w14:textId="77777777" w:rsidTr="00394154">
        <w:trPr>
          <w:jc w:val="center"/>
        </w:trPr>
        <w:tc>
          <w:tcPr>
            <w:tcW w:w="0" w:type="auto"/>
            <w:hideMark/>
          </w:tcPr>
          <w:p w14:paraId="55CA3C45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Pengembangan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karir</w:t>
            </w:r>
            <w:proofErr w:type="spellEnd"/>
          </w:p>
        </w:tc>
        <w:tc>
          <w:tcPr>
            <w:tcW w:w="0" w:type="auto"/>
            <w:hideMark/>
          </w:tcPr>
          <w:p w14:paraId="4A76F975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0,477</w:t>
            </w:r>
          </w:p>
        </w:tc>
        <w:tc>
          <w:tcPr>
            <w:tcW w:w="0" w:type="auto"/>
            <w:hideMark/>
          </w:tcPr>
          <w:p w14:paraId="514CE7E7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2,097</w:t>
            </w:r>
          </w:p>
        </w:tc>
        <w:tc>
          <w:tcPr>
            <w:tcW w:w="0" w:type="auto"/>
            <w:hideMark/>
          </w:tcPr>
          <w:p w14:paraId="0E696010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 xml:space="preserve">Tidak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terjadi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multikolinearitas</w:t>
            </w:r>
            <w:proofErr w:type="spellEnd"/>
          </w:p>
        </w:tc>
      </w:tr>
      <w:tr w:rsidR="002C5361" w:rsidRPr="00394154" w14:paraId="3DCFE198" w14:textId="77777777" w:rsidTr="00394154">
        <w:trPr>
          <w:jc w:val="center"/>
        </w:trPr>
        <w:tc>
          <w:tcPr>
            <w:tcW w:w="0" w:type="auto"/>
            <w:hideMark/>
          </w:tcPr>
          <w:p w14:paraId="6B536D21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Kepuasan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kerja</w:t>
            </w:r>
            <w:proofErr w:type="spellEnd"/>
          </w:p>
        </w:tc>
        <w:tc>
          <w:tcPr>
            <w:tcW w:w="0" w:type="auto"/>
            <w:hideMark/>
          </w:tcPr>
          <w:p w14:paraId="7A8E7229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0,477</w:t>
            </w:r>
          </w:p>
        </w:tc>
        <w:tc>
          <w:tcPr>
            <w:tcW w:w="0" w:type="auto"/>
            <w:hideMark/>
          </w:tcPr>
          <w:p w14:paraId="45BE93BE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2,097</w:t>
            </w:r>
          </w:p>
        </w:tc>
        <w:tc>
          <w:tcPr>
            <w:tcW w:w="0" w:type="auto"/>
            <w:hideMark/>
          </w:tcPr>
          <w:p w14:paraId="3B36BBD0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 xml:space="preserve">Tidak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terjadi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multikolinearitas</w:t>
            </w:r>
            <w:proofErr w:type="spellEnd"/>
          </w:p>
        </w:tc>
      </w:tr>
    </w:tbl>
    <w:p w14:paraId="158C8906" w14:textId="5A06FCCB" w:rsidR="00394154" w:rsidRDefault="00394154" w:rsidP="00683B74">
      <w:pPr>
        <w:pStyle w:val="NormalWeb"/>
        <w:spacing w:before="0" w:beforeAutospacing="0" w:after="0" w:afterAutospacing="0"/>
        <w:ind w:firstLine="1418"/>
        <w:jc w:val="both"/>
        <w:rPr>
          <w:rFonts w:ascii="Garamond" w:hAnsi="Garamond"/>
          <w:sz w:val="16"/>
          <w:szCs w:val="16"/>
        </w:rPr>
      </w:pPr>
      <w:proofErr w:type="spellStart"/>
      <w:r w:rsidRPr="00394154">
        <w:rPr>
          <w:rFonts w:ascii="Garamond" w:hAnsi="Garamond"/>
          <w:sz w:val="16"/>
          <w:szCs w:val="16"/>
        </w:rPr>
        <w:t>Sumber</w:t>
      </w:r>
      <w:proofErr w:type="spellEnd"/>
      <w:r w:rsidRPr="00394154">
        <w:rPr>
          <w:rFonts w:ascii="Garamond" w:hAnsi="Garamond"/>
          <w:sz w:val="16"/>
          <w:szCs w:val="16"/>
        </w:rPr>
        <w:t xml:space="preserve">: Data </w:t>
      </w:r>
      <w:proofErr w:type="spellStart"/>
      <w:r w:rsidRPr="00394154">
        <w:rPr>
          <w:rFonts w:ascii="Garamond" w:hAnsi="Garamond"/>
          <w:sz w:val="16"/>
          <w:szCs w:val="16"/>
        </w:rPr>
        <w:t>diolah</w:t>
      </w:r>
      <w:proofErr w:type="spellEnd"/>
      <w:r w:rsidRPr="00394154">
        <w:rPr>
          <w:rFonts w:ascii="Garamond" w:hAnsi="Garamond"/>
          <w:sz w:val="16"/>
          <w:szCs w:val="16"/>
        </w:rPr>
        <w:t xml:space="preserve"> </w:t>
      </w:r>
      <w:proofErr w:type="spellStart"/>
      <w:r w:rsidRPr="00394154">
        <w:rPr>
          <w:rFonts w:ascii="Garamond" w:hAnsi="Garamond"/>
          <w:sz w:val="16"/>
          <w:szCs w:val="16"/>
        </w:rPr>
        <w:t>dengan</w:t>
      </w:r>
      <w:proofErr w:type="spellEnd"/>
      <w:r w:rsidRPr="00394154">
        <w:rPr>
          <w:rFonts w:ascii="Garamond" w:hAnsi="Garamond"/>
          <w:sz w:val="16"/>
          <w:szCs w:val="16"/>
        </w:rPr>
        <w:t xml:space="preserve"> SPSS, 2026.</w:t>
      </w:r>
    </w:p>
    <w:p w14:paraId="591CCB37" w14:textId="77777777" w:rsidR="005D6215" w:rsidRDefault="005D6215" w:rsidP="00683B74">
      <w:pPr>
        <w:pStyle w:val="NormalWeb"/>
        <w:spacing w:before="0" w:beforeAutospacing="0" w:after="0" w:afterAutospacing="0"/>
        <w:ind w:firstLine="1418"/>
        <w:jc w:val="both"/>
        <w:rPr>
          <w:rFonts w:ascii="Garamond" w:hAnsi="Garamond"/>
          <w:sz w:val="16"/>
          <w:szCs w:val="16"/>
        </w:rPr>
      </w:pPr>
    </w:p>
    <w:p w14:paraId="225AAA31" w14:textId="77777777" w:rsidR="002C5361" w:rsidRP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r w:rsidRPr="002C5361">
        <w:rPr>
          <w:rFonts w:ascii="Garamond" w:hAnsi="Garamond"/>
          <w:sz w:val="22"/>
          <w:szCs w:val="22"/>
        </w:rPr>
        <w:t xml:space="preserve">Nilai </w:t>
      </w:r>
      <w:r w:rsidRPr="002C5361">
        <w:rPr>
          <w:rStyle w:val="Emphasis"/>
          <w:rFonts w:ascii="Garamond" w:hAnsi="Garamond"/>
          <w:sz w:val="22"/>
          <w:szCs w:val="22"/>
        </w:rPr>
        <w:t>tolerance</w:t>
      </w:r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kedua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variabel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lebih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dari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0,10 dan </w:t>
      </w:r>
      <w:proofErr w:type="spellStart"/>
      <w:r w:rsidRPr="002C5361">
        <w:rPr>
          <w:rFonts w:ascii="Garamond" w:hAnsi="Garamond"/>
          <w:sz w:val="22"/>
          <w:szCs w:val="22"/>
        </w:rPr>
        <w:t>nilai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VIF </w:t>
      </w:r>
      <w:proofErr w:type="spellStart"/>
      <w:r w:rsidRPr="002C5361">
        <w:rPr>
          <w:rFonts w:ascii="Garamond" w:hAnsi="Garamond"/>
          <w:sz w:val="22"/>
          <w:szCs w:val="22"/>
        </w:rPr>
        <w:t>lebih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kecil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dari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10. Hasil </w:t>
      </w:r>
      <w:proofErr w:type="spellStart"/>
      <w:r w:rsidRPr="002C5361">
        <w:rPr>
          <w:rFonts w:ascii="Garamond" w:hAnsi="Garamond"/>
          <w:sz w:val="22"/>
          <w:szCs w:val="22"/>
        </w:rPr>
        <w:t>tersebut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model </w:t>
      </w:r>
      <w:proofErr w:type="spellStart"/>
      <w:r w:rsidRPr="002C5361">
        <w:rPr>
          <w:rFonts w:ascii="Garamond" w:hAnsi="Garamond"/>
          <w:sz w:val="22"/>
          <w:szCs w:val="22"/>
        </w:rPr>
        <w:t>regresi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tidak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mengalami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multikolinearitas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</w:p>
    <w:p w14:paraId="0B3FD6DF" w14:textId="77777777" w:rsidR="002C5361" w:rsidRPr="00882970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882970">
        <w:rPr>
          <w:rFonts w:ascii="Garamond" w:hAnsi="Garamond"/>
          <w:b/>
          <w:bCs/>
          <w:sz w:val="22"/>
          <w:szCs w:val="22"/>
        </w:rPr>
        <w:t xml:space="preserve">Tabel 7. Hasil Uji </w:t>
      </w:r>
      <w:proofErr w:type="spellStart"/>
      <w:r w:rsidRPr="00882970">
        <w:rPr>
          <w:rFonts w:ascii="Garamond" w:hAnsi="Garamond"/>
          <w:b/>
          <w:bCs/>
          <w:sz w:val="22"/>
          <w:szCs w:val="22"/>
        </w:rPr>
        <w:t>Heteroskedastisitas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63"/>
        <w:gridCol w:w="2364"/>
        <w:gridCol w:w="2923"/>
      </w:tblGrid>
      <w:tr w:rsidR="002C5361" w:rsidRPr="00882970" w14:paraId="3FCE25E5" w14:textId="77777777" w:rsidTr="00882970">
        <w:trPr>
          <w:jc w:val="center"/>
        </w:trPr>
        <w:tc>
          <w:tcPr>
            <w:tcW w:w="0" w:type="auto"/>
            <w:hideMark/>
          </w:tcPr>
          <w:p w14:paraId="2B22DDEA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Variabel</w:t>
            </w:r>
            <w:proofErr w:type="spellEnd"/>
          </w:p>
        </w:tc>
        <w:tc>
          <w:tcPr>
            <w:tcW w:w="0" w:type="auto"/>
            <w:hideMark/>
          </w:tcPr>
          <w:p w14:paraId="73A8169F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Signifikansi</w:t>
            </w:r>
            <w:proofErr w:type="spellEnd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 xml:space="preserve"> Uji </w:t>
            </w: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Glejser</w:t>
            </w:r>
            <w:proofErr w:type="spellEnd"/>
          </w:p>
        </w:tc>
        <w:tc>
          <w:tcPr>
            <w:tcW w:w="0" w:type="auto"/>
            <w:hideMark/>
          </w:tcPr>
          <w:p w14:paraId="1278CFF2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Keterangan</w:t>
            </w:r>
            <w:proofErr w:type="spellEnd"/>
          </w:p>
        </w:tc>
      </w:tr>
      <w:tr w:rsidR="002C5361" w:rsidRPr="00882970" w14:paraId="7B80AC32" w14:textId="77777777" w:rsidTr="00882970">
        <w:trPr>
          <w:jc w:val="center"/>
        </w:trPr>
        <w:tc>
          <w:tcPr>
            <w:tcW w:w="0" w:type="auto"/>
            <w:hideMark/>
          </w:tcPr>
          <w:p w14:paraId="629097C2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Pengembangan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karir</w:t>
            </w:r>
            <w:proofErr w:type="spellEnd"/>
          </w:p>
        </w:tc>
        <w:tc>
          <w:tcPr>
            <w:tcW w:w="0" w:type="auto"/>
            <w:hideMark/>
          </w:tcPr>
          <w:p w14:paraId="601AD7F3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0,162</w:t>
            </w:r>
          </w:p>
        </w:tc>
        <w:tc>
          <w:tcPr>
            <w:tcW w:w="0" w:type="auto"/>
            <w:hideMark/>
          </w:tcPr>
          <w:p w14:paraId="00DB6364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 xml:space="preserve">Tidak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terjadi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heteroskedastisitas</w:t>
            </w:r>
            <w:proofErr w:type="spellEnd"/>
          </w:p>
        </w:tc>
      </w:tr>
      <w:tr w:rsidR="002C5361" w:rsidRPr="00882970" w14:paraId="7BD1A49B" w14:textId="77777777" w:rsidTr="00882970">
        <w:trPr>
          <w:jc w:val="center"/>
        </w:trPr>
        <w:tc>
          <w:tcPr>
            <w:tcW w:w="0" w:type="auto"/>
            <w:hideMark/>
          </w:tcPr>
          <w:p w14:paraId="125AF533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Kepuasan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kerja</w:t>
            </w:r>
            <w:proofErr w:type="spellEnd"/>
          </w:p>
        </w:tc>
        <w:tc>
          <w:tcPr>
            <w:tcW w:w="0" w:type="auto"/>
            <w:hideMark/>
          </w:tcPr>
          <w:p w14:paraId="467D6E48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0,659</w:t>
            </w:r>
          </w:p>
        </w:tc>
        <w:tc>
          <w:tcPr>
            <w:tcW w:w="0" w:type="auto"/>
            <w:hideMark/>
          </w:tcPr>
          <w:p w14:paraId="54FCA84E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 xml:space="preserve">Tidak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terjadi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heteroskedastisitas</w:t>
            </w:r>
            <w:proofErr w:type="spellEnd"/>
          </w:p>
        </w:tc>
      </w:tr>
    </w:tbl>
    <w:p w14:paraId="7B504CF3" w14:textId="40ACE428" w:rsidR="00882970" w:rsidRDefault="00882970" w:rsidP="005E14FA">
      <w:pPr>
        <w:pStyle w:val="NormalWeb"/>
        <w:spacing w:before="0" w:beforeAutospacing="0" w:after="0" w:afterAutospacing="0"/>
        <w:ind w:firstLine="1560"/>
        <w:jc w:val="both"/>
        <w:rPr>
          <w:rFonts w:ascii="Garamond" w:hAnsi="Garamond"/>
          <w:sz w:val="16"/>
          <w:szCs w:val="16"/>
        </w:rPr>
      </w:pPr>
      <w:proofErr w:type="spellStart"/>
      <w:r w:rsidRPr="00394154">
        <w:rPr>
          <w:rFonts w:ascii="Garamond" w:hAnsi="Garamond"/>
          <w:sz w:val="16"/>
          <w:szCs w:val="16"/>
        </w:rPr>
        <w:t>Sumber</w:t>
      </w:r>
      <w:proofErr w:type="spellEnd"/>
      <w:r w:rsidRPr="00394154">
        <w:rPr>
          <w:rFonts w:ascii="Garamond" w:hAnsi="Garamond"/>
          <w:sz w:val="16"/>
          <w:szCs w:val="16"/>
        </w:rPr>
        <w:t xml:space="preserve">: Data </w:t>
      </w:r>
      <w:proofErr w:type="spellStart"/>
      <w:r w:rsidRPr="00394154">
        <w:rPr>
          <w:rFonts w:ascii="Garamond" w:hAnsi="Garamond"/>
          <w:sz w:val="16"/>
          <w:szCs w:val="16"/>
        </w:rPr>
        <w:t>diolah</w:t>
      </w:r>
      <w:proofErr w:type="spellEnd"/>
      <w:r w:rsidRPr="00394154">
        <w:rPr>
          <w:rFonts w:ascii="Garamond" w:hAnsi="Garamond"/>
          <w:sz w:val="16"/>
          <w:szCs w:val="16"/>
        </w:rPr>
        <w:t xml:space="preserve"> </w:t>
      </w:r>
      <w:proofErr w:type="spellStart"/>
      <w:r w:rsidRPr="00394154">
        <w:rPr>
          <w:rFonts w:ascii="Garamond" w:hAnsi="Garamond"/>
          <w:sz w:val="16"/>
          <w:szCs w:val="16"/>
        </w:rPr>
        <w:t>dengan</w:t>
      </w:r>
      <w:proofErr w:type="spellEnd"/>
      <w:r w:rsidRPr="00394154">
        <w:rPr>
          <w:rFonts w:ascii="Garamond" w:hAnsi="Garamond"/>
          <w:sz w:val="16"/>
          <w:szCs w:val="16"/>
        </w:rPr>
        <w:t xml:space="preserve"> SPSS, 2026.</w:t>
      </w:r>
    </w:p>
    <w:p w14:paraId="43B9B0F1" w14:textId="77777777" w:rsidR="005D6215" w:rsidRDefault="005D6215" w:rsidP="005E14FA">
      <w:pPr>
        <w:pStyle w:val="NormalWeb"/>
        <w:spacing w:before="0" w:beforeAutospacing="0" w:after="0" w:afterAutospacing="0"/>
        <w:ind w:firstLine="1560"/>
        <w:jc w:val="both"/>
        <w:rPr>
          <w:rFonts w:ascii="Garamond" w:hAnsi="Garamond"/>
          <w:sz w:val="16"/>
          <w:szCs w:val="16"/>
        </w:rPr>
      </w:pPr>
    </w:p>
    <w:p w14:paraId="2E884C4F" w14:textId="3885B000" w:rsid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r w:rsidRPr="002C5361">
        <w:rPr>
          <w:rFonts w:ascii="Garamond" w:hAnsi="Garamond"/>
          <w:sz w:val="22"/>
          <w:szCs w:val="22"/>
        </w:rPr>
        <w:t xml:space="preserve">Nilai </w:t>
      </w:r>
      <w:proofErr w:type="spellStart"/>
      <w:r w:rsidRPr="002C5361">
        <w:rPr>
          <w:rFonts w:ascii="Garamond" w:hAnsi="Garamond"/>
          <w:sz w:val="22"/>
          <w:szCs w:val="22"/>
        </w:rPr>
        <w:t>signifikansi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0,162 dan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0,659. </w:t>
      </w:r>
      <w:proofErr w:type="spellStart"/>
      <w:r w:rsidRPr="002C5361">
        <w:rPr>
          <w:rFonts w:ascii="Garamond" w:hAnsi="Garamond"/>
          <w:sz w:val="22"/>
          <w:szCs w:val="22"/>
        </w:rPr>
        <w:t>Kedua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nilai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tersebut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lebih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dari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0,05.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demikian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model </w:t>
      </w:r>
      <w:proofErr w:type="spellStart"/>
      <w:r w:rsidRPr="002C5361">
        <w:rPr>
          <w:rFonts w:ascii="Garamond" w:hAnsi="Garamond"/>
          <w:sz w:val="22"/>
          <w:szCs w:val="22"/>
        </w:rPr>
        <w:t>penelitian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tidak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mengalami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heteroskedastisitas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</w:p>
    <w:p w14:paraId="7BBDD227" w14:textId="77777777" w:rsidR="00882970" w:rsidRPr="002C5361" w:rsidRDefault="00882970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</w:p>
    <w:p w14:paraId="3DE4505C" w14:textId="77777777" w:rsidR="002C5361" w:rsidRPr="00882970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882970">
        <w:rPr>
          <w:rFonts w:ascii="Garamond" w:hAnsi="Garamond"/>
          <w:b/>
          <w:bCs/>
          <w:sz w:val="22"/>
          <w:szCs w:val="22"/>
        </w:rPr>
        <w:t xml:space="preserve">4.5 Hasil </w:t>
      </w:r>
      <w:proofErr w:type="spellStart"/>
      <w:r w:rsidRPr="00882970">
        <w:rPr>
          <w:rFonts w:ascii="Garamond" w:hAnsi="Garamond"/>
          <w:b/>
          <w:bCs/>
          <w:sz w:val="22"/>
          <w:szCs w:val="22"/>
        </w:rPr>
        <w:t>Analisis</w:t>
      </w:r>
      <w:proofErr w:type="spellEnd"/>
      <w:r w:rsidRPr="00882970">
        <w:rPr>
          <w:rFonts w:ascii="Garamond" w:hAnsi="Garamond"/>
          <w:b/>
          <w:bCs/>
          <w:sz w:val="22"/>
          <w:szCs w:val="22"/>
        </w:rPr>
        <w:t xml:space="preserve"> </w:t>
      </w:r>
      <w:proofErr w:type="spellStart"/>
      <w:r w:rsidRPr="00882970">
        <w:rPr>
          <w:rFonts w:ascii="Garamond" w:hAnsi="Garamond"/>
          <w:b/>
          <w:bCs/>
          <w:sz w:val="22"/>
          <w:szCs w:val="22"/>
        </w:rPr>
        <w:t>Korelasi</w:t>
      </w:r>
      <w:proofErr w:type="spellEnd"/>
      <w:r w:rsidRPr="00882970">
        <w:rPr>
          <w:rFonts w:ascii="Garamond" w:hAnsi="Garamond"/>
          <w:b/>
          <w:bCs/>
          <w:sz w:val="22"/>
          <w:szCs w:val="22"/>
        </w:rPr>
        <w:t xml:space="preserve"> Pearson</w:t>
      </w:r>
    </w:p>
    <w:p w14:paraId="7AEBB535" w14:textId="77777777" w:rsidR="002C5361" w:rsidRPr="00882970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882970">
        <w:rPr>
          <w:rFonts w:ascii="Garamond" w:hAnsi="Garamond"/>
          <w:b/>
          <w:bCs/>
          <w:sz w:val="22"/>
          <w:szCs w:val="22"/>
        </w:rPr>
        <w:t xml:space="preserve">Tabel 8. Hasil </w:t>
      </w:r>
      <w:proofErr w:type="spellStart"/>
      <w:r w:rsidRPr="00882970">
        <w:rPr>
          <w:rFonts w:ascii="Garamond" w:hAnsi="Garamond"/>
          <w:b/>
          <w:bCs/>
          <w:sz w:val="22"/>
          <w:szCs w:val="22"/>
        </w:rPr>
        <w:t>Analisis</w:t>
      </w:r>
      <w:proofErr w:type="spellEnd"/>
      <w:r w:rsidRPr="00882970">
        <w:rPr>
          <w:rFonts w:ascii="Garamond" w:hAnsi="Garamond"/>
          <w:b/>
          <w:bCs/>
          <w:sz w:val="22"/>
          <w:szCs w:val="22"/>
        </w:rPr>
        <w:t xml:space="preserve"> </w:t>
      </w:r>
      <w:proofErr w:type="spellStart"/>
      <w:r w:rsidRPr="00882970">
        <w:rPr>
          <w:rFonts w:ascii="Garamond" w:hAnsi="Garamond"/>
          <w:b/>
          <w:bCs/>
          <w:sz w:val="22"/>
          <w:szCs w:val="22"/>
        </w:rPr>
        <w:t>Korelasi</w:t>
      </w:r>
      <w:proofErr w:type="spellEnd"/>
      <w:r w:rsidRPr="00882970">
        <w:rPr>
          <w:rFonts w:ascii="Garamond" w:hAnsi="Garamond"/>
          <w:b/>
          <w:bCs/>
          <w:sz w:val="22"/>
          <w:szCs w:val="22"/>
        </w:rPr>
        <w:t xml:space="preserve"> Pearson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35"/>
        <w:gridCol w:w="1903"/>
        <w:gridCol w:w="1319"/>
        <w:gridCol w:w="1555"/>
      </w:tblGrid>
      <w:tr w:rsidR="002C5361" w:rsidRPr="00882970" w14:paraId="7622E999" w14:textId="77777777" w:rsidTr="00882970">
        <w:trPr>
          <w:jc w:val="center"/>
        </w:trPr>
        <w:tc>
          <w:tcPr>
            <w:tcW w:w="0" w:type="auto"/>
            <w:hideMark/>
          </w:tcPr>
          <w:p w14:paraId="3F939FA6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Hubungan</w:t>
            </w:r>
            <w:proofErr w:type="spellEnd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Variabel</w:t>
            </w:r>
            <w:proofErr w:type="spellEnd"/>
          </w:p>
        </w:tc>
        <w:tc>
          <w:tcPr>
            <w:tcW w:w="0" w:type="auto"/>
            <w:hideMark/>
          </w:tcPr>
          <w:p w14:paraId="1D6084A4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Koefisien</w:t>
            </w:r>
            <w:proofErr w:type="spellEnd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Korelasi</w:t>
            </w:r>
            <w:proofErr w:type="spellEnd"/>
          </w:p>
        </w:tc>
        <w:tc>
          <w:tcPr>
            <w:tcW w:w="0" w:type="auto"/>
            <w:hideMark/>
          </w:tcPr>
          <w:p w14:paraId="1ACD392F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Signifikansi</w:t>
            </w:r>
            <w:proofErr w:type="spellEnd"/>
          </w:p>
        </w:tc>
        <w:tc>
          <w:tcPr>
            <w:tcW w:w="0" w:type="auto"/>
            <w:hideMark/>
          </w:tcPr>
          <w:p w14:paraId="4E177CFE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Keterangan</w:t>
            </w:r>
            <w:proofErr w:type="spellEnd"/>
          </w:p>
        </w:tc>
      </w:tr>
      <w:tr w:rsidR="002C5361" w:rsidRPr="00882970" w14:paraId="55C3C4AE" w14:textId="77777777" w:rsidTr="00882970">
        <w:trPr>
          <w:jc w:val="center"/>
        </w:trPr>
        <w:tc>
          <w:tcPr>
            <w:tcW w:w="0" w:type="auto"/>
            <w:hideMark/>
          </w:tcPr>
          <w:p w14:paraId="34687DCE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Pengembangan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karir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dengan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kepuasan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kerja</w:t>
            </w:r>
            <w:proofErr w:type="spellEnd"/>
          </w:p>
        </w:tc>
        <w:tc>
          <w:tcPr>
            <w:tcW w:w="0" w:type="auto"/>
            <w:hideMark/>
          </w:tcPr>
          <w:p w14:paraId="27AF1EFB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0,723</w:t>
            </w:r>
          </w:p>
        </w:tc>
        <w:tc>
          <w:tcPr>
            <w:tcW w:w="0" w:type="auto"/>
            <w:hideMark/>
          </w:tcPr>
          <w:p w14:paraId="0444402E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0,000</w:t>
            </w:r>
          </w:p>
        </w:tc>
        <w:tc>
          <w:tcPr>
            <w:tcW w:w="0" w:type="auto"/>
            <w:hideMark/>
          </w:tcPr>
          <w:p w14:paraId="495ED2A4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Positif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dan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kuat</w:t>
            </w:r>
            <w:proofErr w:type="spellEnd"/>
          </w:p>
        </w:tc>
      </w:tr>
      <w:tr w:rsidR="002C5361" w:rsidRPr="00882970" w14:paraId="62AD9980" w14:textId="77777777" w:rsidTr="00882970">
        <w:trPr>
          <w:jc w:val="center"/>
        </w:trPr>
        <w:tc>
          <w:tcPr>
            <w:tcW w:w="0" w:type="auto"/>
            <w:hideMark/>
          </w:tcPr>
          <w:p w14:paraId="525D1EA7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Pengembangan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karir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dengan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OCB</w:t>
            </w:r>
          </w:p>
        </w:tc>
        <w:tc>
          <w:tcPr>
            <w:tcW w:w="0" w:type="auto"/>
            <w:hideMark/>
          </w:tcPr>
          <w:p w14:paraId="596DC588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0,748</w:t>
            </w:r>
          </w:p>
        </w:tc>
        <w:tc>
          <w:tcPr>
            <w:tcW w:w="0" w:type="auto"/>
            <w:hideMark/>
          </w:tcPr>
          <w:p w14:paraId="633FDC94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0,000</w:t>
            </w:r>
          </w:p>
        </w:tc>
        <w:tc>
          <w:tcPr>
            <w:tcW w:w="0" w:type="auto"/>
            <w:hideMark/>
          </w:tcPr>
          <w:p w14:paraId="23FE025E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Positif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dan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kuat</w:t>
            </w:r>
            <w:proofErr w:type="spellEnd"/>
          </w:p>
        </w:tc>
      </w:tr>
      <w:tr w:rsidR="002C5361" w:rsidRPr="00882970" w14:paraId="500CA0CF" w14:textId="77777777" w:rsidTr="00882970">
        <w:trPr>
          <w:jc w:val="center"/>
        </w:trPr>
        <w:tc>
          <w:tcPr>
            <w:tcW w:w="0" w:type="auto"/>
            <w:hideMark/>
          </w:tcPr>
          <w:p w14:paraId="38E6BD09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Kepuasan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kerja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dengan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OCB</w:t>
            </w:r>
          </w:p>
        </w:tc>
        <w:tc>
          <w:tcPr>
            <w:tcW w:w="0" w:type="auto"/>
            <w:hideMark/>
          </w:tcPr>
          <w:p w14:paraId="06EECD94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0,743</w:t>
            </w:r>
          </w:p>
        </w:tc>
        <w:tc>
          <w:tcPr>
            <w:tcW w:w="0" w:type="auto"/>
            <w:hideMark/>
          </w:tcPr>
          <w:p w14:paraId="125148F0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0,000</w:t>
            </w:r>
          </w:p>
        </w:tc>
        <w:tc>
          <w:tcPr>
            <w:tcW w:w="0" w:type="auto"/>
            <w:hideMark/>
          </w:tcPr>
          <w:p w14:paraId="5367CC12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Positif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dan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kuat</w:t>
            </w:r>
            <w:proofErr w:type="spellEnd"/>
          </w:p>
        </w:tc>
      </w:tr>
    </w:tbl>
    <w:p w14:paraId="3C34206C" w14:textId="5F338A7A" w:rsidR="00882970" w:rsidRDefault="00882970" w:rsidP="00683B74">
      <w:pPr>
        <w:pStyle w:val="NormalWeb"/>
        <w:spacing w:before="0" w:beforeAutospacing="0" w:after="0" w:afterAutospacing="0"/>
        <w:ind w:firstLine="426"/>
        <w:jc w:val="both"/>
        <w:rPr>
          <w:rFonts w:ascii="Garamond" w:hAnsi="Garamond"/>
          <w:sz w:val="16"/>
          <w:szCs w:val="16"/>
        </w:rPr>
      </w:pPr>
      <w:proofErr w:type="spellStart"/>
      <w:r w:rsidRPr="00394154">
        <w:rPr>
          <w:rFonts w:ascii="Garamond" w:hAnsi="Garamond"/>
          <w:sz w:val="16"/>
          <w:szCs w:val="16"/>
        </w:rPr>
        <w:t>Sumber</w:t>
      </w:r>
      <w:proofErr w:type="spellEnd"/>
      <w:r w:rsidRPr="00394154">
        <w:rPr>
          <w:rFonts w:ascii="Garamond" w:hAnsi="Garamond"/>
          <w:sz w:val="16"/>
          <w:szCs w:val="16"/>
        </w:rPr>
        <w:t xml:space="preserve">: Data </w:t>
      </w:r>
      <w:proofErr w:type="spellStart"/>
      <w:r w:rsidRPr="00394154">
        <w:rPr>
          <w:rFonts w:ascii="Garamond" w:hAnsi="Garamond"/>
          <w:sz w:val="16"/>
          <w:szCs w:val="16"/>
        </w:rPr>
        <w:t>diolah</w:t>
      </w:r>
      <w:proofErr w:type="spellEnd"/>
      <w:r w:rsidRPr="00394154">
        <w:rPr>
          <w:rFonts w:ascii="Garamond" w:hAnsi="Garamond"/>
          <w:sz w:val="16"/>
          <w:szCs w:val="16"/>
        </w:rPr>
        <w:t xml:space="preserve"> </w:t>
      </w:r>
      <w:proofErr w:type="spellStart"/>
      <w:r w:rsidRPr="00394154">
        <w:rPr>
          <w:rFonts w:ascii="Garamond" w:hAnsi="Garamond"/>
          <w:sz w:val="16"/>
          <w:szCs w:val="16"/>
        </w:rPr>
        <w:t>dengan</w:t>
      </w:r>
      <w:proofErr w:type="spellEnd"/>
      <w:r w:rsidRPr="00394154">
        <w:rPr>
          <w:rFonts w:ascii="Garamond" w:hAnsi="Garamond"/>
          <w:sz w:val="16"/>
          <w:szCs w:val="16"/>
        </w:rPr>
        <w:t xml:space="preserve"> SPSS, 2026.</w:t>
      </w:r>
    </w:p>
    <w:p w14:paraId="57544D73" w14:textId="77777777" w:rsidR="00AF3BF0" w:rsidRDefault="00AF3BF0" w:rsidP="00683B74">
      <w:pPr>
        <w:pStyle w:val="NormalWeb"/>
        <w:spacing w:before="0" w:beforeAutospacing="0" w:after="0" w:afterAutospacing="0"/>
        <w:ind w:firstLine="426"/>
        <w:jc w:val="both"/>
        <w:rPr>
          <w:rFonts w:ascii="Garamond" w:hAnsi="Garamond"/>
          <w:sz w:val="16"/>
          <w:szCs w:val="16"/>
        </w:rPr>
      </w:pPr>
    </w:p>
    <w:p w14:paraId="50CFA904" w14:textId="50306B85" w:rsid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memiliki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hubungan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positif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dan </w:t>
      </w:r>
      <w:proofErr w:type="spellStart"/>
      <w:r w:rsidRPr="002C5361">
        <w:rPr>
          <w:rFonts w:ascii="Garamond" w:hAnsi="Garamond"/>
          <w:sz w:val="22"/>
          <w:szCs w:val="22"/>
        </w:rPr>
        <w:t>kuat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nilai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korelasi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0,723.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juga </w:t>
      </w:r>
      <w:proofErr w:type="spellStart"/>
      <w:r w:rsidRPr="002C5361">
        <w:rPr>
          <w:rFonts w:ascii="Garamond" w:hAnsi="Garamond"/>
          <w:sz w:val="22"/>
          <w:szCs w:val="22"/>
        </w:rPr>
        <w:t>memiliki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hubungan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positif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dan </w:t>
      </w:r>
      <w:proofErr w:type="spellStart"/>
      <w:r w:rsidRPr="002C5361">
        <w:rPr>
          <w:rFonts w:ascii="Garamond" w:hAnsi="Garamond"/>
          <w:sz w:val="22"/>
          <w:szCs w:val="22"/>
        </w:rPr>
        <w:t>kuat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0,748. </w:t>
      </w:r>
      <w:proofErr w:type="spellStart"/>
      <w:r w:rsidRPr="002C5361">
        <w:rPr>
          <w:rFonts w:ascii="Garamond" w:hAnsi="Garamond"/>
          <w:sz w:val="22"/>
          <w:szCs w:val="22"/>
        </w:rPr>
        <w:t>Sementara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itu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hubungan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 </w:t>
      </w:r>
      <w:proofErr w:type="spellStart"/>
      <w:r w:rsidRPr="002C5361">
        <w:rPr>
          <w:rFonts w:ascii="Garamond" w:hAnsi="Garamond"/>
          <w:sz w:val="22"/>
          <w:szCs w:val="22"/>
        </w:rPr>
        <w:t>memiliki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nilai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korelasi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0,743.</w:t>
      </w:r>
      <w:r w:rsidR="00882970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Seluruh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hubungan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memiliki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nilai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signifikansi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kurang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dari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0,001. Hasil </w:t>
      </w:r>
      <w:proofErr w:type="spellStart"/>
      <w:r w:rsidRPr="002C5361">
        <w:rPr>
          <w:rFonts w:ascii="Garamond" w:hAnsi="Garamond"/>
          <w:sz w:val="22"/>
          <w:szCs w:val="22"/>
        </w:rPr>
        <w:t>tersebut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semakin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baik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dirasakan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semakin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tinggi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kepuasan kerja dan OCB mereka.</w:t>
      </w:r>
    </w:p>
    <w:p w14:paraId="6C999D6A" w14:textId="77777777" w:rsidR="00882970" w:rsidRPr="002C5361" w:rsidRDefault="00882970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</w:p>
    <w:p w14:paraId="4993D49F" w14:textId="77777777" w:rsidR="002C5361" w:rsidRPr="00882970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882970">
        <w:rPr>
          <w:rFonts w:ascii="Garamond" w:hAnsi="Garamond"/>
          <w:b/>
          <w:bCs/>
          <w:sz w:val="22"/>
          <w:szCs w:val="22"/>
        </w:rPr>
        <w:t>4.6 Pengaruh Pengembangan Karir terhadap OCB</w:t>
      </w:r>
    </w:p>
    <w:p w14:paraId="4750AD41" w14:textId="77777777" w:rsidR="002C5361" w:rsidRP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lastRenderedPageBreak/>
        <w:t>Pengujian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pertama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dilakukan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untuk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menjawab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rumusan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masalah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mengenai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pengaruh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Kantor Camat </w:t>
      </w:r>
      <w:proofErr w:type="spellStart"/>
      <w:r w:rsidRPr="002C5361">
        <w:rPr>
          <w:rFonts w:ascii="Garamond" w:hAnsi="Garamond"/>
          <w:sz w:val="22"/>
          <w:szCs w:val="22"/>
        </w:rPr>
        <w:t>Pelangiran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</w:p>
    <w:p w14:paraId="7D137A1D" w14:textId="77777777" w:rsidR="002C5361" w:rsidRPr="00882970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882970">
        <w:rPr>
          <w:rFonts w:ascii="Garamond" w:hAnsi="Garamond"/>
          <w:b/>
          <w:bCs/>
          <w:sz w:val="22"/>
          <w:szCs w:val="22"/>
        </w:rPr>
        <w:t>Tabel 9. Model Summary Pengembangan Karir terhadap OCB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7"/>
        <w:gridCol w:w="1064"/>
        <w:gridCol w:w="1949"/>
        <w:gridCol w:w="2609"/>
      </w:tblGrid>
      <w:tr w:rsidR="002C5361" w:rsidRPr="00882970" w14:paraId="3EE2B16C" w14:textId="77777777" w:rsidTr="00882970">
        <w:trPr>
          <w:jc w:val="center"/>
        </w:trPr>
        <w:tc>
          <w:tcPr>
            <w:tcW w:w="0" w:type="auto"/>
            <w:hideMark/>
          </w:tcPr>
          <w:p w14:paraId="6F40B320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R</w:t>
            </w:r>
          </w:p>
        </w:tc>
        <w:tc>
          <w:tcPr>
            <w:tcW w:w="0" w:type="auto"/>
            <w:hideMark/>
          </w:tcPr>
          <w:p w14:paraId="2024D7ED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R Square</w:t>
            </w:r>
          </w:p>
        </w:tc>
        <w:tc>
          <w:tcPr>
            <w:tcW w:w="0" w:type="auto"/>
            <w:hideMark/>
          </w:tcPr>
          <w:p w14:paraId="407C57F8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Adjusted R Square</w:t>
            </w:r>
          </w:p>
        </w:tc>
        <w:tc>
          <w:tcPr>
            <w:tcW w:w="0" w:type="auto"/>
            <w:hideMark/>
          </w:tcPr>
          <w:p w14:paraId="7D4799C2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Std. Error of the Estimate</w:t>
            </w:r>
          </w:p>
        </w:tc>
      </w:tr>
      <w:tr w:rsidR="002C5361" w:rsidRPr="00882970" w14:paraId="7927CA4B" w14:textId="77777777" w:rsidTr="00882970">
        <w:trPr>
          <w:jc w:val="center"/>
        </w:trPr>
        <w:tc>
          <w:tcPr>
            <w:tcW w:w="0" w:type="auto"/>
            <w:hideMark/>
          </w:tcPr>
          <w:p w14:paraId="19BD3F26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0,748</w:t>
            </w:r>
          </w:p>
        </w:tc>
        <w:tc>
          <w:tcPr>
            <w:tcW w:w="0" w:type="auto"/>
            <w:hideMark/>
          </w:tcPr>
          <w:p w14:paraId="0C2C5027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0,560</w:t>
            </w:r>
          </w:p>
        </w:tc>
        <w:tc>
          <w:tcPr>
            <w:tcW w:w="0" w:type="auto"/>
            <w:hideMark/>
          </w:tcPr>
          <w:p w14:paraId="1B0B9640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0,550</w:t>
            </w:r>
          </w:p>
        </w:tc>
        <w:tc>
          <w:tcPr>
            <w:tcW w:w="0" w:type="auto"/>
            <w:hideMark/>
          </w:tcPr>
          <w:p w14:paraId="268FE3ED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0,539</w:t>
            </w:r>
          </w:p>
        </w:tc>
      </w:tr>
    </w:tbl>
    <w:p w14:paraId="164A0AE8" w14:textId="0BD301A7" w:rsidR="00882970" w:rsidRDefault="00882970" w:rsidP="00683B74">
      <w:pPr>
        <w:pStyle w:val="NormalWeb"/>
        <w:spacing w:before="0" w:beforeAutospacing="0" w:after="0" w:afterAutospacing="0"/>
        <w:ind w:firstLine="1560"/>
        <w:jc w:val="both"/>
        <w:rPr>
          <w:rFonts w:ascii="Garamond" w:hAnsi="Garamond"/>
          <w:sz w:val="16"/>
          <w:szCs w:val="16"/>
        </w:rPr>
      </w:pPr>
      <w:proofErr w:type="spellStart"/>
      <w:r w:rsidRPr="00394154">
        <w:rPr>
          <w:rFonts w:ascii="Garamond" w:hAnsi="Garamond"/>
          <w:sz w:val="16"/>
          <w:szCs w:val="16"/>
        </w:rPr>
        <w:t>Sumber</w:t>
      </w:r>
      <w:proofErr w:type="spellEnd"/>
      <w:r w:rsidRPr="00394154">
        <w:rPr>
          <w:rFonts w:ascii="Garamond" w:hAnsi="Garamond"/>
          <w:sz w:val="16"/>
          <w:szCs w:val="16"/>
        </w:rPr>
        <w:t xml:space="preserve">: Data </w:t>
      </w:r>
      <w:proofErr w:type="spellStart"/>
      <w:r w:rsidRPr="00394154">
        <w:rPr>
          <w:rFonts w:ascii="Garamond" w:hAnsi="Garamond"/>
          <w:sz w:val="16"/>
          <w:szCs w:val="16"/>
        </w:rPr>
        <w:t>diolah</w:t>
      </w:r>
      <w:proofErr w:type="spellEnd"/>
      <w:r w:rsidRPr="00394154">
        <w:rPr>
          <w:rFonts w:ascii="Garamond" w:hAnsi="Garamond"/>
          <w:sz w:val="16"/>
          <w:szCs w:val="16"/>
        </w:rPr>
        <w:t xml:space="preserve"> </w:t>
      </w:r>
      <w:proofErr w:type="spellStart"/>
      <w:r w:rsidRPr="00394154">
        <w:rPr>
          <w:rFonts w:ascii="Garamond" w:hAnsi="Garamond"/>
          <w:sz w:val="16"/>
          <w:szCs w:val="16"/>
        </w:rPr>
        <w:t>dengan</w:t>
      </w:r>
      <w:proofErr w:type="spellEnd"/>
      <w:r w:rsidRPr="00394154">
        <w:rPr>
          <w:rFonts w:ascii="Garamond" w:hAnsi="Garamond"/>
          <w:sz w:val="16"/>
          <w:szCs w:val="16"/>
        </w:rPr>
        <w:t xml:space="preserve"> SPSS, 2026.</w:t>
      </w:r>
    </w:p>
    <w:p w14:paraId="38F30C81" w14:textId="77777777" w:rsidR="00AF3BF0" w:rsidRDefault="00AF3BF0" w:rsidP="00683B74">
      <w:pPr>
        <w:pStyle w:val="NormalWeb"/>
        <w:spacing w:before="0" w:beforeAutospacing="0" w:after="0" w:afterAutospacing="0"/>
        <w:ind w:firstLine="1560"/>
        <w:jc w:val="both"/>
        <w:rPr>
          <w:rFonts w:ascii="Garamond" w:hAnsi="Garamond"/>
          <w:sz w:val="16"/>
          <w:szCs w:val="16"/>
        </w:rPr>
      </w:pPr>
    </w:p>
    <w:p w14:paraId="425130D6" w14:textId="77777777" w:rsidR="002C5361" w:rsidRP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r w:rsidRPr="002C5361">
        <w:rPr>
          <w:rFonts w:ascii="Garamond" w:hAnsi="Garamond"/>
          <w:sz w:val="22"/>
          <w:szCs w:val="22"/>
        </w:rPr>
        <w:t xml:space="preserve">Nilai R Square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0,560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mampu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menjelaskan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variasi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56,0%. </w:t>
      </w:r>
      <w:proofErr w:type="spellStart"/>
      <w:r w:rsidRPr="002C5361">
        <w:rPr>
          <w:rFonts w:ascii="Garamond" w:hAnsi="Garamond"/>
          <w:sz w:val="22"/>
          <w:szCs w:val="22"/>
        </w:rPr>
        <w:t>Sisanya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44,0% </w:t>
      </w:r>
      <w:proofErr w:type="spellStart"/>
      <w:r w:rsidRPr="002C5361">
        <w:rPr>
          <w:rFonts w:ascii="Garamond" w:hAnsi="Garamond"/>
          <w:sz w:val="22"/>
          <w:szCs w:val="22"/>
        </w:rPr>
        <w:t>dipengaruhi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oleh </w:t>
      </w:r>
      <w:proofErr w:type="spellStart"/>
      <w:r w:rsidRPr="002C5361">
        <w:rPr>
          <w:rFonts w:ascii="Garamond" w:hAnsi="Garamond"/>
          <w:sz w:val="22"/>
          <w:szCs w:val="22"/>
        </w:rPr>
        <w:t>faktor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lain yang </w:t>
      </w:r>
      <w:proofErr w:type="spellStart"/>
      <w:r w:rsidRPr="002C5361">
        <w:rPr>
          <w:rFonts w:ascii="Garamond" w:hAnsi="Garamond"/>
          <w:sz w:val="22"/>
          <w:szCs w:val="22"/>
        </w:rPr>
        <w:t>tidak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dimasukkan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dalam</w:t>
      </w:r>
      <w:proofErr w:type="spellEnd"/>
      <w:r w:rsidRPr="002C5361">
        <w:rPr>
          <w:rFonts w:ascii="Garamond" w:hAnsi="Garamond"/>
          <w:sz w:val="22"/>
          <w:szCs w:val="22"/>
        </w:rPr>
        <w:t xml:space="preserve"> model </w:t>
      </w:r>
      <w:proofErr w:type="spellStart"/>
      <w:r w:rsidRPr="002C5361">
        <w:rPr>
          <w:rFonts w:ascii="Garamond" w:hAnsi="Garamond"/>
          <w:sz w:val="22"/>
          <w:szCs w:val="22"/>
        </w:rPr>
        <w:t>penelitian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</w:p>
    <w:p w14:paraId="3FCB677F" w14:textId="77777777" w:rsidR="002C5361" w:rsidRPr="00882970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882970">
        <w:rPr>
          <w:rFonts w:ascii="Garamond" w:hAnsi="Garamond"/>
          <w:b/>
          <w:bCs/>
          <w:sz w:val="22"/>
          <w:szCs w:val="22"/>
        </w:rPr>
        <w:t>Tabel 10. Hasil Regresi Pengembangan Karir terhadap OCB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63"/>
        <w:gridCol w:w="677"/>
        <w:gridCol w:w="1129"/>
        <w:gridCol w:w="677"/>
        <w:gridCol w:w="1023"/>
        <w:gridCol w:w="1319"/>
      </w:tblGrid>
      <w:tr w:rsidR="00882970" w:rsidRPr="00882970" w14:paraId="79AAE62E" w14:textId="77777777" w:rsidTr="00882970">
        <w:trPr>
          <w:jc w:val="center"/>
        </w:trPr>
        <w:tc>
          <w:tcPr>
            <w:tcW w:w="0" w:type="auto"/>
            <w:hideMark/>
          </w:tcPr>
          <w:p w14:paraId="794E403C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Variabel</w:t>
            </w:r>
            <w:proofErr w:type="spellEnd"/>
          </w:p>
        </w:tc>
        <w:tc>
          <w:tcPr>
            <w:tcW w:w="0" w:type="auto"/>
            <w:hideMark/>
          </w:tcPr>
          <w:p w14:paraId="4A033A7A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0" w:type="auto"/>
            <w:hideMark/>
          </w:tcPr>
          <w:p w14:paraId="78E73DBF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Std. Error</w:t>
            </w:r>
          </w:p>
        </w:tc>
        <w:tc>
          <w:tcPr>
            <w:tcW w:w="0" w:type="auto"/>
            <w:hideMark/>
          </w:tcPr>
          <w:p w14:paraId="5A38CA03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Beta</w:t>
            </w:r>
          </w:p>
        </w:tc>
        <w:tc>
          <w:tcPr>
            <w:tcW w:w="0" w:type="auto"/>
            <w:hideMark/>
          </w:tcPr>
          <w:p w14:paraId="4FAAB838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 xml:space="preserve">t </w:t>
            </w: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Hitung</w:t>
            </w:r>
            <w:proofErr w:type="spellEnd"/>
          </w:p>
        </w:tc>
        <w:tc>
          <w:tcPr>
            <w:tcW w:w="0" w:type="auto"/>
            <w:hideMark/>
          </w:tcPr>
          <w:p w14:paraId="636A2218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Signifikansi</w:t>
            </w:r>
            <w:proofErr w:type="spellEnd"/>
          </w:p>
        </w:tc>
      </w:tr>
      <w:tr w:rsidR="00882970" w:rsidRPr="00882970" w14:paraId="7F8419E9" w14:textId="77777777" w:rsidTr="00882970">
        <w:trPr>
          <w:jc w:val="center"/>
        </w:trPr>
        <w:tc>
          <w:tcPr>
            <w:tcW w:w="0" w:type="auto"/>
            <w:hideMark/>
          </w:tcPr>
          <w:p w14:paraId="2C4D6F65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Konstanta</w:t>
            </w:r>
            <w:proofErr w:type="spellEnd"/>
          </w:p>
        </w:tc>
        <w:tc>
          <w:tcPr>
            <w:tcW w:w="0" w:type="auto"/>
            <w:hideMark/>
          </w:tcPr>
          <w:p w14:paraId="31B732C2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0,992</w:t>
            </w:r>
          </w:p>
        </w:tc>
        <w:tc>
          <w:tcPr>
            <w:tcW w:w="0" w:type="auto"/>
            <w:hideMark/>
          </w:tcPr>
          <w:p w14:paraId="5C2317BD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0,363</w:t>
            </w:r>
          </w:p>
        </w:tc>
        <w:tc>
          <w:tcPr>
            <w:tcW w:w="0" w:type="auto"/>
            <w:hideMark/>
          </w:tcPr>
          <w:p w14:paraId="495290A4" w14:textId="41013074" w:rsidR="002C5361" w:rsidRPr="00683B74" w:rsidRDefault="008945CB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-</w:t>
            </w:r>
          </w:p>
        </w:tc>
        <w:tc>
          <w:tcPr>
            <w:tcW w:w="0" w:type="auto"/>
            <w:hideMark/>
          </w:tcPr>
          <w:p w14:paraId="7F83BB64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2,734</w:t>
            </w:r>
          </w:p>
        </w:tc>
        <w:tc>
          <w:tcPr>
            <w:tcW w:w="0" w:type="auto"/>
            <w:hideMark/>
          </w:tcPr>
          <w:p w14:paraId="7BB8E708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0,009</w:t>
            </w:r>
          </w:p>
        </w:tc>
      </w:tr>
      <w:tr w:rsidR="00882970" w:rsidRPr="00882970" w14:paraId="771E7911" w14:textId="77777777" w:rsidTr="00882970">
        <w:trPr>
          <w:jc w:val="center"/>
        </w:trPr>
        <w:tc>
          <w:tcPr>
            <w:tcW w:w="0" w:type="auto"/>
            <w:hideMark/>
          </w:tcPr>
          <w:p w14:paraId="09E2F12A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Pengembangan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karir</w:t>
            </w:r>
            <w:proofErr w:type="spellEnd"/>
          </w:p>
        </w:tc>
        <w:tc>
          <w:tcPr>
            <w:tcW w:w="0" w:type="auto"/>
            <w:hideMark/>
          </w:tcPr>
          <w:p w14:paraId="624A92ED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0,729</w:t>
            </w:r>
          </w:p>
        </w:tc>
        <w:tc>
          <w:tcPr>
            <w:tcW w:w="0" w:type="auto"/>
            <w:hideMark/>
          </w:tcPr>
          <w:p w14:paraId="61F3708D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0,099</w:t>
            </w:r>
          </w:p>
        </w:tc>
        <w:tc>
          <w:tcPr>
            <w:tcW w:w="0" w:type="auto"/>
            <w:hideMark/>
          </w:tcPr>
          <w:p w14:paraId="5331C4FC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0,748</w:t>
            </w:r>
          </w:p>
        </w:tc>
        <w:tc>
          <w:tcPr>
            <w:tcW w:w="0" w:type="auto"/>
            <w:hideMark/>
          </w:tcPr>
          <w:p w14:paraId="375EE9BD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7,399</w:t>
            </w:r>
          </w:p>
        </w:tc>
        <w:tc>
          <w:tcPr>
            <w:tcW w:w="0" w:type="auto"/>
            <w:hideMark/>
          </w:tcPr>
          <w:p w14:paraId="4F39CA9B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0,000</w:t>
            </w:r>
          </w:p>
        </w:tc>
      </w:tr>
    </w:tbl>
    <w:p w14:paraId="0F50AC8D" w14:textId="1C15E898" w:rsidR="00683B74" w:rsidRDefault="00882970" w:rsidP="00AF3BF0">
      <w:pPr>
        <w:pStyle w:val="NormalWeb"/>
        <w:spacing w:before="0" w:beforeAutospacing="0" w:after="0" w:afterAutospacing="0"/>
        <w:ind w:firstLine="1418"/>
        <w:jc w:val="both"/>
        <w:rPr>
          <w:rFonts w:ascii="Garamond" w:hAnsi="Garamond"/>
          <w:sz w:val="16"/>
          <w:szCs w:val="16"/>
        </w:rPr>
      </w:pPr>
      <w:proofErr w:type="spellStart"/>
      <w:r w:rsidRPr="00394154">
        <w:rPr>
          <w:rFonts w:ascii="Garamond" w:hAnsi="Garamond"/>
          <w:sz w:val="16"/>
          <w:szCs w:val="16"/>
        </w:rPr>
        <w:t>Sumber</w:t>
      </w:r>
      <w:proofErr w:type="spellEnd"/>
      <w:r w:rsidRPr="00394154">
        <w:rPr>
          <w:rFonts w:ascii="Garamond" w:hAnsi="Garamond"/>
          <w:sz w:val="16"/>
          <w:szCs w:val="16"/>
        </w:rPr>
        <w:t xml:space="preserve">: Data </w:t>
      </w:r>
      <w:proofErr w:type="spellStart"/>
      <w:r w:rsidRPr="00394154">
        <w:rPr>
          <w:rFonts w:ascii="Garamond" w:hAnsi="Garamond"/>
          <w:sz w:val="16"/>
          <w:szCs w:val="16"/>
        </w:rPr>
        <w:t>diolah</w:t>
      </w:r>
      <w:proofErr w:type="spellEnd"/>
      <w:r w:rsidRPr="00394154">
        <w:rPr>
          <w:rFonts w:ascii="Garamond" w:hAnsi="Garamond"/>
          <w:sz w:val="16"/>
          <w:szCs w:val="16"/>
        </w:rPr>
        <w:t xml:space="preserve"> </w:t>
      </w:r>
      <w:proofErr w:type="spellStart"/>
      <w:r w:rsidRPr="00394154">
        <w:rPr>
          <w:rFonts w:ascii="Garamond" w:hAnsi="Garamond"/>
          <w:sz w:val="16"/>
          <w:szCs w:val="16"/>
        </w:rPr>
        <w:t>dengan</w:t>
      </w:r>
      <w:proofErr w:type="spellEnd"/>
      <w:r w:rsidRPr="00394154">
        <w:rPr>
          <w:rFonts w:ascii="Garamond" w:hAnsi="Garamond"/>
          <w:sz w:val="16"/>
          <w:szCs w:val="16"/>
        </w:rPr>
        <w:t xml:space="preserve"> SPSS, 2026.</w:t>
      </w:r>
    </w:p>
    <w:p w14:paraId="0F88BD4E" w14:textId="77777777" w:rsidR="00AF3BF0" w:rsidRDefault="00AF3BF0" w:rsidP="00AF3BF0">
      <w:pPr>
        <w:pStyle w:val="NormalWeb"/>
        <w:spacing w:before="0" w:beforeAutospacing="0" w:after="0" w:afterAutospacing="0"/>
        <w:ind w:firstLine="1418"/>
        <w:jc w:val="both"/>
        <w:rPr>
          <w:rFonts w:ascii="Garamond" w:hAnsi="Garamond"/>
          <w:sz w:val="16"/>
          <w:szCs w:val="16"/>
        </w:rPr>
      </w:pPr>
    </w:p>
    <w:p w14:paraId="0B0D8086" w14:textId="77777777" w:rsidR="002C5361" w:rsidRPr="002C5361" w:rsidRDefault="002C5361" w:rsidP="005E14FA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Persamaan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regresi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diperoleh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adalah:</w:t>
      </w:r>
    </w:p>
    <w:p w14:paraId="20085220" w14:textId="77777777" w:rsidR="002C5361" w:rsidRPr="008945CB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8945CB">
        <w:rPr>
          <w:rStyle w:val="Strong"/>
          <w:rFonts w:ascii="Garamond" w:hAnsi="Garamond"/>
          <w:b w:val="0"/>
          <w:bCs w:val="0"/>
          <w:sz w:val="22"/>
          <w:szCs w:val="22"/>
        </w:rPr>
        <w:t>OCB = 0,992 + 0,729 Pengembangan Karir</w:t>
      </w:r>
    </w:p>
    <w:p w14:paraId="0207BFBE" w14:textId="31C1AE33" w:rsid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Koefisien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0,729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setiap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peningkatan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satu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satuan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akan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meningkatkan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0,729 satuan. Nilai t </w:t>
      </w:r>
      <w:proofErr w:type="spellStart"/>
      <w:r w:rsidRPr="002C5361">
        <w:rPr>
          <w:rFonts w:ascii="Garamond" w:hAnsi="Garamond"/>
          <w:sz w:val="22"/>
          <w:szCs w:val="22"/>
        </w:rPr>
        <w:t>hitung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7,399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nilai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signifikansi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kurang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dari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0,001. Nilai </w:t>
      </w:r>
      <w:proofErr w:type="spellStart"/>
      <w:r w:rsidRPr="002C5361">
        <w:rPr>
          <w:rFonts w:ascii="Garamond" w:hAnsi="Garamond"/>
          <w:sz w:val="22"/>
          <w:szCs w:val="22"/>
        </w:rPr>
        <w:t>tersebut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lebih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kecil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dari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0,05.</w:t>
      </w:r>
      <w:r w:rsidR="008945CB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demikian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berpengaruh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positif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dan </w:t>
      </w:r>
      <w:proofErr w:type="spellStart"/>
      <w:r w:rsidRPr="002C5361">
        <w:rPr>
          <w:rFonts w:ascii="Garamond" w:hAnsi="Garamond"/>
          <w:sz w:val="22"/>
          <w:szCs w:val="22"/>
        </w:rPr>
        <w:t>signifikan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Kantor Camat </w:t>
      </w:r>
      <w:proofErr w:type="spellStart"/>
      <w:r w:rsidRPr="002C5361">
        <w:rPr>
          <w:rFonts w:ascii="Garamond" w:hAnsi="Garamond"/>
          <w:sz w:val="22"/>
          <w:szCs w:val="22"/>
        </w:rPr>
        <w:t>Pelangiran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. Hasil ini </w:t>
      </w:r>
      <w:proofErr w:type="spellStart"/>
      <w:r w:rsidRPr="002C5361">
        <w:rPr>
          <w:rFonts w:ascii="Garamond" w:hAnsi="Garamond"/>
          <w:sz w:val="22"/>
          <w:szCs w:val="22"/>
        </w:rPr>
        <w:t>menjawab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rumusan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masalah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pertama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dan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r w:rsidRPr="002C5361">
        <w:rPr>
          <w:rStyle w:val="Strong"/>
          <w:rFonts w:ascii="Garamond" w:hAnsi="Garamond"/>
          <w:sz w:val="22"/>
          <w:szCs w:val="22"/>
        </w:rPr>
        <w:t xml:space="preserve">H1 </w:t>
      </w:r>
      <w:proofErr w:type="spellStart"/>
      <w:r w:rsidRPr="002C5361">
        <w:rPr>
          <w:rStyle w:val="Strong"/>
          <w:rFonts w:ascii="Garamond" w:hAnsi="Garamond"/>
          <w:sz w:val="22"/>
          <w:szCs w:val="22"/>
        </w:rPr>
        <w:t>diterima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</w:p>
    <w:p w14:paraId="6E449F89" w14:textId="77777777" w:rsidR="008945CB" w:rsidRPr="008945CB" w:rsidRDefault="008945CB" w:rsidP="005E14FA">
      <w:pPr>
        <w:spacing w:after="0" w:line="240" w:lineRule="auto"/>
        <w:ind w:firstLine="709"/>
        <w:jc w:val="both"/>
        <w:rPr>
          <w:rFonts w:ascii="Garamond" w:hAnsi="Garamond"/>
          <w:b/>
          <w:bCs/>
          <w:sz w:val="22"/>
          <w:szCs w:val="22"/>
        </w:rPr>
      </w:pPr>
    </w:p>
    <w:p w14:paraId="7E538F7F" w14:textId="77777777" w:rsidR="002C5361" w:rsidRPr="002C5361" w:rsidRDefault="002C5361" w:rsidP="005E14FA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8945CB">
        <w:rPr>
          <w:rFonts w:ascii="Garamond" w:hAnsi="Garamond"/>
          <w:b/>
          <w:bCs/>
          <w:sz w:val="22"/>
          <w:szCs w:val="22"/>
        </w:rPr>
        <w:t>4.7 Pengaruh Pengembangan Karir terhadap Kepuasan Kerja</w:t>
      </w:r>
    </w:p>
    <w:p w14:paraId="66B4F32C" w14:textId="77777777" w:rsidR="002C5361" w:rsidRP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Pengujian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kedua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dilakukan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untuk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mengetahui </w:t>
      </w:r>
      <w:proofErr w:type="spellStart"/>
      <w:r w:rsidRPr="002C5361">
        <w:rPr>
          <w:rFonts w:ascii="Garamond" w:hAnsi="Garamond"/>
          <w:sz w:val="22"/>
          <w:szCs w:val="22"/>
        </w:rPr>
        <w:t>pengaruh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Kantor Camat </w:t>
      </w:r>
      <w:proofErr w:type="spellStart"/>
      <w:r w:rsidRPr="002C5361">
        <w:rPr>
          <w:rFonts w:ascii="Garamond" w:hAnsi="Garamond"/>
          <w:sz w:val="22"/>
          <w:szCs w:val="22"/>
        </w:rPr>
        <w:t>Pelangiran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</w:p>
    <w:p w14:paraId="46E1CF74" w14:textId="77777777" w:rsidR="002C5361" w:rsidRPr="008945CB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8945CB">
        <w:rPr>
          <w:rFonts w:ascii="Garamond" w:hAnsi="Garamond"/>
          <w:b/>
          <w:bCs/>
          <w:sz w:val="22"/>
          <w:szCs w:val="22"/>
        </w:rPr>
        <w:t>Tabel 11. Model Summary Pengembangan Karir terhadap Kepuasan Kerja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7"/>
        <w:gridCol w:w="1064"/>
        <w:gridCol w:w="1949"/>
        <w:gridCol w:w="2609"/>
      </w:tblGrid>
      <w:tr w:rsidR="002C5361" w:rsidRPr="008945CB" w14:paraId="5B1BF217" w14:textId="77777777" w:rsidTr="008945CB">
        <w:trPr>
          <w:jc w:val="center"/>
        </w:trPr>
        <w:tc>
          <w:tcPr>
            <w:tcW w:w="0" w:type="auto"/>
            <w:hideMark/>
          </w:tcPr>
          <w:p w14:paraId="5FE06144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R</w:t>
            </w:r>
          </w:p>
        </w:tc>
        <w:tc>
          <w:tcPr>
            <w:tcW w:w="0" w:type="auto"/>
            <w:hideMark/>
          </w:tcPr>
          <w:p w14:paraId="3E005C86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R Square</w:t>
            </w:r>
          </w:p>
        </w:tc>
        <w:tc>
          <w:tcPr>
            <w:tcW w:w="0" w:type="auto"/>
            <w:hideMark/>
          </w:tcPr>
          <w:p w14:paraId="2EEA4CF5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Adjusted R Square</w:t>
            </w:r>
          </w:p>
        </w:tc>
        <w:tc>
          <w:tcPr>
            <w:tcW w:w="0" w:type="auto"/>
            <w:hideMark/>
          </w:tcPr>
          <w:p w14:paraId="6D972965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Std. Error of the Estimate</w:t>
            </w:r>
          </w:p>
        </w:tc>
      </w:tr>
      <w:tr w:rsidR="002C5361" w:rsidRPr="008945CB" w14:paraId="0283623E" w14:textId="77777777" w:rsidTr="008945CB">
        <w:trPr>
          <w:jc w:val="center"/>
        </w:trPr>
        <w:tc>
          <w:tcPr>
            <w:tcW w:w="0" w:type="auto"/>
            <w:hideMark/>
          </w:tcPr>
          <w:p w14:paraId="5A23337F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0,723</w:t>
            </w:r>
          </w:p>
        </w:tc>
        <w:tc>
          <w:tcPr>
            <w:tcW w:w="0" w:type="auto"/>
            <w:hideMark/>
          </w:tcPr>
          <w:p w14:paraId="137B727F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0,523</w:t>
            </w:r>
          </w:p>
        </w:tc>
        <w:tc>
          <w:tcPr>
            <w:tcW w:w="0" w:type="auto"/>
            <w:hideMark/>
          </w:tcPr>
          <w:p w14:paraId="01E42012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0,512</w:t>
            </w:r>
          </w:p>
        </w:tc>
        <w:tc>
          <w:tcPr>
            <w:tcW w:w="0" w:type="auto"/>
            <w:hideMark/>
          </w:tcPr>
          <w:p w14:paraId="27AF1347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0,550</w:t>
            </w:r>
          </w:p>
        </w:tc>
      </w:tr>
    </w:tbl>
    <w:p w14:paraId="18A4A7DB" w14:textId="56EA5D5E" w:rsidR="008945CB" w:rsidRDefault="008945CB" w:rsidP="00AF3BF0">
      <w:pPr>
        <w:pStyle w:val="NormalWeb"/>
        <w:spacing w:before="0" w:beforeAutospacing="0" w:after="0" w:afterAutospacing="0"/>
        <w:ind w:firstLine="1560"/>
        <w:jc w:val="both"/>
        <w:rPr>
          <w:rFonts w:ascii="Garamond" w:hAnsi="Garamond"/>
          <w:sz w:val="16"/>
          <w:szCs w:val="16"/>
        </w:rPr>
      </w:pPr>
      <w:proofErr w:type="spellStart"/>
      <w:r w:rsidRPr="00394154">
        <w:rPr>
          <w:rFonts w:ascii="Garamond" w:hAnsi="Garamond"/>
          <w:sz w:val="16"/>
          <w:szCs w:val="16"/>
        </w:rPr>
        <w:t>Sumber</w:t>
      </w:r>
      <w:proofErr w:type="spellEnd"/>
      <w:r w:rsidRPr="00394154">
        <w:rPr>
          <w:rFonts w:ascii="Garamond" w:hAnsi="Garamond"/>
          <w:sz w:val="16"/>
          <w:szCs w:val="16"/>
        </w:rPr>
        <w:t xml:space="preserve">: Data </w:t>
      </w:r>
      <w:proofErr w:type="spellStart"/>
      <w:r w:rsidRPr="00394154">
        <w:rPr>
          <w:rFonts w:ascii="Garamond" w:hAnsi="Garamond"/>
          <w:sz w:val="16"/>
          <w:szCs w:val="16"/>
        </w:rPr>
        <w:t>diolah</w:t>
      </w:r>
      <w:proofErr w:type="spellEnd"/>
      <w:r w:rsidRPr="00394154">
        <w:rPr>
          <w:rFonts w:ascii="Garamond" w:hAnsi="Garamond"/>
          <w:sz w:val="16"/>
          <w:szCs w:val="16"/>
        </w:rPr>
        <w:t xml:space="preserve"> </w:t>
      </w:r>
      <w:proofErr w:type="spellStart"/>
      <w:r w:rsidRPr="00394154">
        <w:rPr>
          <w:rFonts w:ascii="Garamond" w:hAnsi="Garamond"/>
          <w:sz w:val="16"/>
          <w:szCs w:val="16"/>
        </w:rPr>
        <w:t>dengan</w:t>
      </w:r>
      <w:proofErr w:type="spellEnd"/>
      <w:r w:rsidRPr="00394154">
        <w:rPr>
          <w:rFonts w:ascii="Garamond" w:hAnsi="Garamond"/>
          <w:sz w:val="16"/>
          <w:szCs w:val="16"/>
        </w:rPr>
        <w:t xml:space="preserve"> SPSS, 2026.</w:t>
      </w:r>
    </w:p>
    <w:p w14:paraId="780CBF5A" w14:textId="77777777" w:rsidR="00AF3BF0" w:rsidRDefault="00AF3BF0" w:rsidP="00AF3BF0">
      <w:pPr>
        <w:pStyle w:val="NormalWeb"/>
        <w:spacing w:before="0" w:beforeAutospacing="0" w:after="0" w:afterAutospacing="0"/>
        <w:ind w:firstLine="1560"/>
        <w:jc w:val="both"/>
        <w:rPr>
          <w:rFonts w:ascii="Garamond" w:hAnsi="Garamond"/>
          <w:sz w:val="16"/>
          <w:szCs w:val="16"/>
        </w:rPr>
      </w:pPr>
    </w:p>
    <w:p w14:paraId="49CD65DE" w14:textId="77777777" w:rsidR="002C5361" w:rsidRP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r w:rsidRPr="002C5361">
        <w:rPr>
          <w:rFonts w:ascii="Garamond" w:hAnsi="Garamond"/>
          <w:sz w:val="22"/>
          <w:szCs w:val="22"/>
        </w:rPr>
        <w:t xml:space="preserve">Nilai R Square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0,523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mampu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menjelaskan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variasi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52,3%. </w:t>
      </w:r>
      <w:proofErr w:type="spellStart"/>
      <w:r w:rsidRPr="002C5361">
        <w:rPr>
          <w:rFonts w:ascii="Garamond" w:hAnsi="Garamond"/>
          <w:sz w:val="22"/>
          <w:szCs w:val="22"/>
        </w:rPr>
        <w:t>Sisanya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47,7% </w:t>
      </w:r>
      <w:proofErr w:type="spellStart"/>
      <w:r w:rsidRPr="002C5361">
        <w:rPr>
          <w:rFonts w:ascii="Garamond" w:hAnsi="Garamond"/>
          <w:sz w:val="22"/>
          <w:szCs w:val="22"/>
        </w:rPr>
        <w:t>dipengaruhi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oleh faktor lain di luar model penelitian.</w:t>
      </w:r>
    </w:p>
    <w:p w14:paraId="67C9CFB3" w14:textId="77777777" w:rsidR="002C5361" w:rsidRPr="008945CB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8945CB">
        <w:rPr>
          <w:rFonts w:ascii="Garamond" w:hAnsi="Garamond"/>
          <w:b/>
          <w:bCs/>
          <w:sz w:val="22"/>
          <w:szCs w:val="22"/>
        </w:rPr>
        <w:t>Tabel 12. Hasil Regresi Pengembangan Karir terhadap Kepuasan Kerja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63"/>
        <w:gridCol w:w="677"/>
        <w:gridCol w:w="1129"/>
        <w:gridCol w:w="677"/>
        <w:gridCol w:w="1023"/>
        <w:gridCol w:w="1319"/>
      </w:tblGrid>
      <w:tr w:rsidR="008945CB" w:rsidRPr="008945CB" w14:paraId="3E37E2B0" w14:textId="77777777" w:rsidTr="008945CB">
        <w:trPr>
          <w:jc w:val="center"/>
        </w:trPr>
        <w:tc>
          <w:tcPr>
            <w:tcW w:w="0" w:type="auto"/>
            <w:hideMark/>
          </w:tcPr>
          <w:p w14:paraId="443203AF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Variabel</w:t>
            </w:r>
            <w:proofErr w:type="spellEnd"/>
          </w:p>
        </w:tc>
        <w:tc>
          <w:tcPr>
            <w:tcW w:w="0" w:type="auto"/>
            <w:hideMark/>
          </w:tcPr>
          <w:p w14:paraId="4DC41B81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0" w:type="auto"/>
            <w:hideMark/>
          </w:tcPr>
          <w:p w14:paraId="775FEFEA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Std. Error</w:t>
            </w:r>
          </w:p>
        </w:tc>
        <w:tc>
          <w:tcPr>
            <w:tcW w:w="0" w:type="auto"/>
            <w:hideMark/>
          </w:tcPr>
          <w:p w14:paraId="3683CBDC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Beta</w:t>
            </w:r>
          </w:p>
        </w:tc>
        <w:tc>
          <w:tcPr>
            <w:tcW w:w="0" w:type="auto"/>
            <w:hideMark/>
          </w:tcPr>
          <w:p w14:paraId="79308777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 xml:space="preserve">t </w:t>
            </w: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Hitung</w:t>
            </w:r>
            <w:proofErr w:type="spellEnd"/>
          </w:p>
        </w:tc>
        <w:tc>
          <w:tcPr>
            <w:tcW w:w="0" w:type="auto"/>
            <w:hideMark/>
          </w:tcPr>
          <w:p w14:paraId="55C9EA8C" w14:textId="77777777" w:rsidR="002C5361" w:rsidRPr="00683B74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b/>
                <w:bCs/>
                <w:sz w:val="22"/>
                <w:szCs w:val="22"/>
              </w:rPr>
              <w:t>Signifikansi</w:t>
            </w:r>
            <w:proofErr w:type="spellEnd"/>
          </w:p>
        </w:tc>
      </w:tr>
      <w:tr w:rsidR="008945CB" w:rsidRPr="008945CB" w14:paraId="77076B5A" w14:textId="77777777" w:rsidTr="008945CB">
        <w:trPr>
          <w:jc w:val="center"/>
        </w:trPr>
        <w:tc>
          <w:tcPr>
            <w:tcW w:w="0" w:type="auto"/>
            <w:hideMark/>
          </w:tcPr>
          <w:p w14:paraId="01004E03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Konstanta</w:t>
            </w:r>
            <w:proofErr w:type="spellEnd"/>
          </w:p>
        </w:tc>
        <w:tc>
          <w:tcPr>
            <w:tcW w:w="0" w:type="auto"/>
            <w:hideMark/>
          </w:tcPr>
          <w:p w14:paraId="03BD74ED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1,092</w:t>
            </w:r>
          </w:p>
        </w:tc>
        <w:tc>
          <w:tcPr>
            <w:tcW w:w="0" w:type="auto"/>
            <w:hideMark/>
          </w:tcPr>
          <w:p w14:paraId="163B658B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0,370</w:t>
            </w:r>
          </w:p>
        </w:tc>
        <w:tc>
          <w:tcPr>
            <w:tcW w:w="0" w:type="auto"/>
            <w:hideMark/>
          </w:tcPr>
          <w:p w14:paraId="7FB3425E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1B060BEA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2,951</w:t>
            </w:r>
          </w:p>
        </w:tc>
        <w:tc>
          <w:tcPr>
            <w:tcW w:w="0" w:type="auto"/>
            <w:hideMark/>
          </w:tcPr>
          <w:p w14:paraId="5203CE1F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0,005</w:t>
            </w:r>
          </w:p>
        </w:tc>
      </w:tr>
      <w:tr w:rsidR="008945CB" w:rsidRPr="008945CB" w14:paraId="7C06C6D8" w14:textId="77777777" w:rsidTr="008945CB">
        <w:trPr>
          <w:jc w:val="center"/>
        </w:trPr>
        <w:tc>
          <w:tcPr>
            <w:tcW w:w="0" w:type="auto"/>
            <w:hideMark/>
          </w:tcPr>
          <w:p w14:paraId="72AE51B4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Pengembangan</w:t>
            </w:r>
            <w:proofErr w:type="spellEnd"/>
            <w:r w:rsidRPr="00683B7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83B74">
              <w:rPr>
                <w:rFonts w:ascii="Garamond" w:hAnsi="Garamond"/>
                <w:sz w:val="22"/>
                <w:szCs w:val="22"/>
              </w:rPr>
              <w:t>karir</w:t>
            </w:r>
            <w:proofErr w:type="spellEnd"/>
          </w:p>
        </w:tc>
        <w:tc>
          <w:tcPr>
            <w:tcW w:w="0" w:type="auto"/>
            <w:hideMark/>
          </w:tcPr>
          <w:p w14:paraId="248169E4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0,690</w:t>
            </w:r>
          </w:p>
        </w:tc>
        <w:tc>
          <w:tcPr>
            <w:tcW w:w="0" w:type="auto"/>
            <w:hideMark/>
          </w:tcPr>
          <w:p w14:paraId="13C82147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0,101</w:t>
            </w:r>
          </w:p>
        </w:tc>
        <w:tc>
          <w:tcPr>
            <w:tcW w:w="0" w:type="auto"/>
            <w:hideMark/>
          </w:tcPr>
          <w:p w14:paraId="7FB16546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0,723</w:t>
            </w:r>
          </w:p>
        </w:tc>
        <w:tc>
          <w:tcPr>
            <w:tcW w:w="0" w:type="auto"/>
            <w:hideMark/>
          </w:tcPr>
          <w:p w14:paraId="53872F61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6,869</w:t>
            </w:r>
          </w:p>
        </w:tc>
        <w:tc>
          <w:tcPr>
            <w:tcW w:w="0" w:type="auto"/>
            <w:hideMark/>
          </w:tcPr>
          <w:p w14:paraId="04318D4F" w14:textId="77777777" w:rsidR="002C5361" w:rsidRPr="00683B74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83B74">
              <w:rPr>
                <w:rFonts w:ascii="Garamond" w:hAnsi="Garamond"/>
                <w:sz w:val="22"/>
                <w:szCs w:val="22"/>
              </w:rPr>
              <w:t>0,000</w:t>
            </w:r>
          </w:p>
        </w:tc>
      </w:tr>
    </w:tbl>
    <w:p w14:paraId="2B0740AF" w14:textId="45C5E24B" w:rsidR="002C5361" w:rsidRDefault="008945CB" w:rsidP="00AF3BF0">
      <w:pPr>
        <w:pStyle w:val="NormalWeb"/>
        <w:spacing w:before="0" w:beforeAutospacing="0" w:after="0" w:afterAutospacing="0"/>
        <w:ind w:firstLine="1418"/>
        <w:jc w:val="both"/>
        <w:rPr>
          <w:rFonts w:ascii="Garamond" w:hAnsi="Garamond"/>
          <w:sz w:val="16"/>
          <w:szCs w:val="16"/>
        </w:rPr>
      </w:pPr>
      <w:proofErr w:type="spellStart"/>
      <w:r w:rsidRPr="00394154">
        <w:rPr>
          <w:rFonts w:ascii="Garamond" w:hAnsi="Garamond"/>
          <w:sz w:val="16"/>
          <w:szCs w:val="16"/>
        </w:rPr>
        <w:t>Sumber</w:t>
      </w:r>
      <w:proofErr w:type="spellEnd"/>
      <w:r w:rsidRPr="00394154">
        <w:rPr>
          <w:rFonts w:ascii="Garamond" w:hAnsi="Garamond"/>
          <w:sz w:val="16"/>
          <w:szCs w:val="16"/>
        </w:rPr>
        <w:t xml:space="preserve">: Data </w:t>
      </w:r>
      <w:proofErr w:type="spellStart"/>
      <w:r w:rsidRPr="00394154">
        <w:rPr>
          <w:rFonts w:ascii="Garamond" w:hAnsi="Garamond"/>
          <w:sz w:val="16"/>
          <w:szCs w:val="16"/>
        </w:rPr>
        <w:t>diolah</w:t>
      </w:r>
      <w:proofErr w:type="spellEnd"/>
      <w:r w:rsidRPr="00394154">
        <w:rPr>
          <w:rFonts w:ascii="Garamond" w:hAnsi="Garamond"/>
          <w:sz w:val="16"/>
          <w:szCs w:val="16"/>
        </w:rPr>
        <w:t xml:space="preserve"> </w:t>
      </w:r>
      <w:proofErr w:type="spellStart"/>
      <w:r w:rsidRPr="00394154">
        <w:rPr>
          <w:rFonts w:ascii="Garamond" w:hAnsi="Garamond"/>
          <w:sz w:val="16"/>
          <w:szCs w:val="16"/>
        </w:rPr>
        <w:t>dengan</w:t>
      </w:r>
      <w:proofErr w:type="spellEnd"/>
      <w:r w:rsidRPr="00394154">
        <w:rPr>
          <w:rFonts w:ascii="Garamond" w:hAnsi="Garamond"/>
          <w:sz w:val="16"/>
          <w:szCs w:val="16"/>
        </w:rPr>
        <w:t xml:space="preserve"> SPSS, 2026.</w:t>
      </w:r>
    </w:p>
    <w:p w14:paraId="538741CB" w14:textId="77777777" w:rsidR="005D6215" w:rsidRPr="00AF3BF0" w:rsidRDefault="005D6215" w:rsidP="00AF3BF0">
      <w:pPr>
        <w:pStyle w:val="NormalWeb"/>
        <w:spacing w:before="0" w:beforeAutospacing="0" w:after="0" w:afterAutospacing="0"/>
        <w:ind w:firstLine="1418"/>
        <w:jc w:val="both"/>
        <w:rPr>
          <w:rFonts w:ascii="Garamond" w:hAnsi="Garamond"/>
          <w:sz w:val="16"/>
          <w:szCs w:val="16"/>
        </w:rPr>
      </w:pPr>
    </w:p>
    <w:p w14:paraId="504948EC" w14:textId="77777777" w:rsidR="002C5361" w:rsidRPr="002C5361" w:rsidRDefault="002C5361" w:rsidP="005E14FA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Persamaan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regresi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diperoleh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adalah:</w:t>
      </w:r>
    </w:p>
    <w:p w14:paraId="267F6D4A" w14:textId="77777777" w:rsidR="002C5361" w:rsidRPr="008945CB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8945CB">
        <w:rPr>
          <w:rStyle w:val="Strong"/>
          <w:rFonts w:ascii="Garamond" w:hAnsi="Garamond"/>
          <w:b w:val="0"/>
          <w:bCs w:val="0"/>
          <w:sz w:val="22"/>
          <w:szCs w:val="22"/>
        </w:rPr>
        <w:t>Kepuasan Kerja = 1,092 + 0,690 Pengembangan Karir</w:t>
      </w:r>
    </w:p>
    <w:p w14:paraId="1B68D049" w14:textId="6835E0AA" w:rsid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Koefisien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0,690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setiap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peningkatan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satu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satuan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akan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meningkatkan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0,690 </w:t>
      </w:r>
      <w:proofErr w:type="spellStart"/>
      <w:r w:rsidRPr="002C5361">
        <w:rPr>
          <w:rFonts w:ascii="Garamond" w:hAnsi="Garamond"/>
          <w:sz w:val="22"/>
          <w:szCs w:val="22"/>
        </w:rPr>
        <w:t>satuan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. Nilai t </w:t>
      </w:r>
      <w:proofErr w:type="spellStart"/>
      <w:r w:rsidRPr="002C5361">
        <w:rPr>
          <w:rFonts w:ascii="Garamond" w:hAnsi="Garamond"/>
          <w:sz w:val="22"/>
          <w:szCs w:val="22"/>
        </w:rPr>
        <w:t>hitung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6,869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nilai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signifikansi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kurang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dari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0,001.</w:t>
      </w:r>
      <w:r w:rsidR="008945CB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demikian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berpengaruh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positif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dan </w:t>
      </w:r>
      <w:proofErr w:type="spellStart"/>
      <w:r w:rsidRPr="002C5361">
        <w:rPr>
          <w:rFonts w:ascii="Garamond" w:hAnsi="Garamond"/>
          <w:sz w:val="22"/>
          <w:szCs w:val="22"/>
        </w:rPr>
        <w:t>signifikan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Kantor Camat </w:t>
      </w:r>
      <w:proofErr w:type="spellStart"/>
      <w:r w:rsidRPr="002C5361">
        <w:rPr>
          <w:rFonts w:ascii="Garamond" w:hAnsi="Garamond"/>
          <w:sz w:val="22"/>
          <w:szCs w:val="22"/>
        </w:rPr>
        <w:t>Pelangiran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. Hasil ini </w:t>
      </w:r>
      <w:proofErr w:type="spellStart"/>
      <w:r w:rsidRPr="002C5361">
        <w:rPr>
          <w:rFonts w:ascii="Garamond" w:hAnsi="Garamond"/>
          <w:sz w:val="22"/>
          <w:szCs w:val="22"/>
        </w:rPr>
        <w:t>menjawab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rumusan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masalah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kedua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dan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r w:rsidRPr="002C5361">
        <w:rPr>
          <w:rStyle w:val="Strong"/>
          <w:rFonts w:ascii="Garamond" w:hAnsi="Garamond"/>
          <w:sz w:val="22"/>
          <w:szCs w:val="22"/>
        </w:rPr>
        <w:t xml:space="preserve">H2 </w:t>
      </w:r>
      <w:proofErr w:type="spellStart"/>
      <w:r w:rsidRPr="002C5361">
        <w:rPr>
          <w:rStyle w:val="Strong"/>
          <w:rFonts w:ascii="Garamond" w:hAnsi="Garamond"/>
          <w:sz w:val="22"/>
          <w:szCs w:val="22"/>
        </w:rPr>
        <w:t>diterima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</w:p>
    <w:p w14:paraId="75F8CE45" w14:textId="77777777" w:rsidR="008945CB" w:rsidRPr="002C5361" w:rsidRDefault="008945CB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</w:p>
    <w:p w14:paraId="1F0B4695" w14:textId="77777777" w:rsidR="002C5361" w:rsidRPr="008945CB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8945CB">
        <w:rPr>
          <w:rFonts w:ascii="Garamond" w:hAnsi="Garamond"/>
          <w:b/>
          <w:bCs/>
          <w:sz w:val="22"/>
          <w:szCs w:val="22"/>
        </w:rPr>
        <w:t>4.8 Pengaruh Kepuasan Kerja terhadap OCB</w:t>
      </w:r>
    </w:p>
    <w:p w14:paraId="752995DB" w14:textId="56F792C4" w:rsidR="00AF3BF0" w:rsidRPr="002C5361" w:rsidRDefault="002C5361" w:rsidP="005D6215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Pengujian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ketiga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dilakukan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memasukkan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dan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secara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bersama-sama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sebagai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variabel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memengaruhi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OCB.</w:t>
      </w:r>
    </w:p>
    <w:p w14:paraId="17347420" w14:textId="77777777" w:rsidR="002C5361" w:rsidRPr="008945CB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8945CB">
        <w:rPr>
          <w:rFonts w:ascii="Garamond" w:hAnsi="Garamond"/>
          <w:b/>
          <w:bCs/>
          <w:sz w:val="22"/>
          <w:szCs w:val="22"/>
        </w:rPr>
        <w:t>Tabel 13. Model Summary Pengembangan Karir dan Kepuasan Kerja terhadap OCB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7"/>
        <w:gridCol w:w="1064"/>
        <w:gridCol w:w="1949"/>
        <w:gridCol w:w="2609"/>
      </w:tblGrid>
      <w:tr w:rsidR="002C5361" w:rsidRPr="00AF3BF0" w14:paraId="6CAB13E8" w14:textId="77777777" w:rsidTr="008945CB">
        <w:trPr>
          <w:jc w:val="center"/>
        </w:trPr>
        <w:tc>
          <w:tcPr>
            <w:tcW w:w="0" w:type="auto"/>
            <w:hideMark/>
          </w:tcPr>
          <w:p w14:paraId="5257A815" w14:textId="77777777" w:rsidR="002C5361" w:rsidRPr="00AF3BF0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AF3BF0">
              <w:rPr>
                <w:rFonts w:ascii="Garamond" w:hAnsi="Garamond"/>
                <w:b/>
                <w:bCs/>
                <w:sz w:val="22"/>
                <w:szCs w:val="22"/>
              </w:rPr>
              <w:t>R</w:t>
            </w:r>
          </w:p>
        </w:tc>
        <w:tc>
          <w:tcPr>
            <w:tcW w:w="0" w:type="auto"/>
            <w:hideMark/>
          </w:tcPr>
          <w:p w14:paraId="07D81585" w14:textId="77777777" w:rsidR="002C5361" w:rsidRPr="00AF3BF0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AF3BF0">
              <w:rPr>
                <w:rFonts w:ascii="Garamond" w:hAnsi="Garamond"/>
                <w:b/>
                <w:bCs/>
                <w:sz w:val="22"/>
                <w:szCs w:val="22"/>
              </w:rPr>
              <w:t>R Square</w:t>
            </w:r>
          </w:p>
        </w:tc>
        <w:tc>
          <w:tcPr>
            <w:tcW w:w="0" w:type="auto"/>
            <w:hideMark/>
          </w:tcPr>
          <w:p w14:paraId="07BE500F" w14:textId="77777777" w:rsidR="002C5361" w:rsidRPr="00AF3BF0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AF3BF0">
              <w:rPr>
                <w:rFonts w:ascii="Garamond" w:hAnsi="Garamond"/>
                <w:b/>
                <w:bCs/>
                <w:sz w:val="22"/>
                <w:szCs w:val="22"/>
              </w:rPr>
              <w:t>Adjusted R Square</w:t>
            </w:r>
          </w:p>
        </w:tc>
        <w:tc>
          <w:tcPr>
            <w:tcW w:w="0" w:type="auto"/>
            <w:hideMark/>
          </w:tcPr>
          <w:p w14:paraId="2B120087" w14:textId="77777777" w:rsidR="002C5361" w:rsidRPr="00AF3BF0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AF3BF0">
              <w:rPr>
                <w:rFonts w:ascii="Garamond" w:hAnsi="Garamond"/>
                <w:b/>
                <w:bCs/>
                <w:sz w:val="22"/>
                <w:szCs w:val="22"/>
              </w:rPr>
              <w:t>Std. Error of the Estimate</w:t>
            </w:r>
          </w:p>
        </w:tc>
      </w:tr>
      <w:tr w:rsidR="002C5361" w:rsidRPr="00AF3BF0" w14:paraId="7311968A" w14:textId="77777777" w:rsidTr="008945CB">
        <w:trPr>
          <w:jc w:val="center"/>
        </w:trPr>
        <w:tc>
          <w:tcPr>
            <w:tcW w:w="0" w:type="auto"/>
            <w:hideMark/>
          </w:tcPr>
          <w:p w14:paraId="7A279574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0,804</w:t>
            </w:r>
          </w:p>
        </w:tc>
        <w:tc>
          <w:tcPr>
            <w:tcW w:w="0" w:type="auto"/>
            <w:hideMark/>
          </w:tcPr>
          <w:p w14:paraId="5B9D6BD0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0,646</w:t>
            </w:r>
          </w:p>
        </w:tc>
        <w:tc>
          <w:tcPr>
            <w:tcW w:w="0" w:type="auto"/>
            <w:hideMark/>
          </w:tcPr>
          <w:p w14:paraId="413E0153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0,629</w:t>
            </w:r>
          </w:p>
        </w:tc>
        <w:tc>
          <w:tcPr>
            <w:tcW w:w="0" w:type="auto"/>
            <w:hideMark/>
          </w:tcPr>
          <w:p w14:paraId="02C5A32D" w14:textId="77777777" w:rsidR="002C5361" w:rsidRPr="00AF3BF0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F3BF0">
              <w:rPr>
                <w:rFonts w:ascii="Garamond" w:hAnsi="Garamond"/>
                <w:sz w:val="22"/>
                <w:szCs w:val="22"/>
              </w:rPr>
              <w:t>0,489</w:t>
            </w:r>
          </w:p>
        </w:tc>
      </w:tr>
    </w:tbl>
    <w:p w14:paraId="6DEB7A68" w14:textId="72C63E3E" w:rsidR="008945CB" w:rsidRDefault="008945CB" w:rsidP="00AF3BF0">
      <w:pPr>
        <w:pStyle w:val="NormalWeb"/>
        <w:spacing w:before="0" w:beforeAutospacing="0" w:after="0" w:afterAutospacing="0"/>
        <w:ind w:firstLine="1560"/>
        <w:jc w:val="both"/>
        <w:rPr>
          <w:rFonts w:ascii="Garamond" w:hAnsi="Garamond"/>
          <w:sz w:val="16"/>
          <w:szCs w:val="16"/>
        </w:rPr>
      </w:pPr>
      <w:proofErr w:type="spellStart"/>
      <w:r w:rsidRPr="00394154">
        <w:rPr>
          <w:rFonts w:ascii="Garamond" w:hAnsi="Garamond"/>
          <w:sz w:val="16"/>
          <w:szCs w:val="16"/>
        </w:rPr>
        <w:t>Sumber</w:t>
      </w:r>
      <w:proofErr w:type="spellEnd"/>
      <w:r w:rsidRPr="00394154">
        <w:rPr>
          <w:rFonts w:ascii="Garamond" w:hAnsi="Garamond"/>
          <w:sz w:val="16"/>
          <w:szCs w:val="16"/>
        </w:rPr>
        <w:t xml:space="preserve">: Data </w:t>
      </w:r>
      <w:proofErr w:type="spellStart"/>
      <w:r w:rsidRPr="00394154">
        <w:rPr>
          <w:rFonts w:ascii="Garamond" w:hAnsi="Garamond"/>
          <w:sz w:val="16"/>
          <w:szCs w:val="16"/>
        </w:rPr>
        <w:t>diolah</w:t>
      </w:r>
      <w:proofErr w:type="spellEnd"/>
      <w:r w:rsidRPr="00394154">
        <w:rPr>
          <w:rFonts w:ascii="Garamond" w:hAnsi="Garamond"/>
          <w:sz w:val="16"/>
          <w:szCs w:val="16"/>
        </w:rPr>
        <w:t xml:space="preserve"> </w:t>
      </w:r>
      <w:proofErr w:type="spellStart"/>
      <w:r w:rsidRPr="00394154">
        <w:rPr>
          <w:rFonts w:ascii="Garamond" w:hAnsi="Garamond"/>
          <w:sz w:val="16"/>
          <w:szCs w:val="16"/>
        </w:rPr>
        <w:t>dengan</w:t>
      </w:r>
      <w:proofErr w:type="spellEnd"/>
      <w:r w:rsidRPr="00394154">
        <w:rPr>
          <w:rFonts w:ascii="Garamond" w:hAnsi="Garamond"/>
          <w:sz w:val="16"/>
          <w:szCs w:val="16"/>
        </w:rPr>
        <w:t xml:space="preserve"> SPSS, 2026.</w:t>
      </w:r>
    </w:p>
    <w:p w14:paraId="3A4ED6F2" w14:textId="77777777" w:rsidR="005D6215" w:rsidRPr="00AF3BF0" w:rsidRDefault="005D6215" w:rsidP="00AF3BF0">
      <w:pPr>
        <w:pStyle w:val="NormalWeb"/>
        <w:spacing w:before="0" w:beforeAutospacing="0" w:after="0" w:afterAutospacing="0"/>
        <w:ind w:firstLine="1560"/>
        <w:jc w:val="both"/>
        <w:rPr>
          <w:rFonts w:ascii="Garamond" w:hAnsi="Garamond"/>
          <w:sz w:val="16"/>
          <w:szCs w:val="16"/>
        </w:rPr>
      </w:pPr>
    </w:p>
    <w:p w14:paraId="31A60B4D" w14:textId="5E2288EB" w:rsidR="002C5361" w:rsidRP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r w:rsidRPr="002C5361">
        <w:rPr>
          <w:rFonts w:ascii="Garamond" w:hAnsi="Garamond"/>
          <w:sz w:val="22"/>
          <w:szCs w:val="22"/>
        </w:rPr>
        <w:lastRenderedPageBreak/>
        <w:t xml:space="preserve">Nilai R Square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0,646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dan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secara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bersama-sama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mampu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menjelaskan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variasi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64,6%. </w:t>
      </w:r>
      <w:proofErr w:type="spellStart"/>
      <w:r w:rsidRPr="002C5361">
        <w:rPr>
          <w:rFonts w:ascii="Garamond" w:hAnsi="Garamond"/>
          <w:sz w:val="22"/>
          <w:szCs w:val="22"/>
        </w:rPr>
        <w:t>Sisanya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35,4% </w:t>
      </w:r>
      <w:proofErr w:type="spellStart"/>
      <w:r w:rsidRPr="002C5361">
        <w:rPr>
          <w:rFonts w:ascii="Garamond" w:hAnsi="Garamond"/>
          <w:sz w:val="22"/>
          <w:szCs w:val="22"/>
        </w:rPr>
        <w:t>dipengaruhi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oleh </w:t>
      </w:r>
      <w:proofErr w:type="spellStart"/>
      <w:r w:rsidRPr="002C5361">
        <w:rPr>
          <w:rFonts w:ascii="Garamond" w:hAnsi="Garamond"/>
          <w:sz w:val="22"/>
          <w:szCs w:val="22"/>
        </w:rPr>
        <w:t>variabel</w:t>
      </w:r>
      <w:proofErr w:type="spellEnd"/>
      <w:r w:rsidRPr="002C5361">
        <w:rPr>
          <w:rFonts w:ascii="Garamond" w:hAnsi="Garamond"/>
          <w:sz w:val="22"/>
          <w:szCs w:val="22"/>
        </w:rPr>
        <w:t xml:space="preserve"> lain di </w:t>
      </w:r>
      <w:proofErr w:type="spellStart"/>
      <w:r w:rsidRPr="002C5361">
        <w:rPr>
          <w:rFonts w:ascii="Garamond" w:hAnsi="Garamond"/>
          <w:sz w:val="22"/>
          <w:szCs w:val="22"/>
        </w:rPr>
        <w:t>luar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model penelitian.</w:t>
      </w:r>
    </w:p>
    <w:p w14:paraId="4A0C466A" w14:textId="77777777" w:rsidR="002C5361" w:rsidRPr="008945CB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8945CB">
        <w:rPr>
          <w:rFonts w:ascii="Garamond" w:hAnsi="Garamond"/>
          <w:b/>
          <w:bCs/>
          <w:sz w:val="22"/>
          <w:szCs w:val="22"/>
        </w:rPr>
        <w:t>Tabel 14. Hasil Uji Simultan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75"/>
        <w:gridCol w:w="931"/>
        <w:gridCol w:w="1118"/>
        <w:gridCol w:w="1094"/>
      </w:tblGrid>
      <w:tr w:rsidR="002C5361" w:rsidRPr="00610649" w14:paraId="4D5F2207" w14:textId="77777777" w:rsidTr="00610649">
        <w:trPr>
          <w:jc w:val="center"/>
        </w:trPr>
        <w:tc>
          <w:tcPr>
            <w:tcW w:w="0" w:type="auto"/>
            <w:hideMark/>
          </w:tcPr>
          <w:p w14:paraId="53F6283F" w14:textId="77777777" w:rsidR="002C5361" w:rsidRPr="00610649" w:rsidRDefault="002C5361" w:rsidP="005E14FA">
            <w:pPr>
              <w:jc w:val="both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610649">
              <w:rPr>
                <w:rFonts w:ascii="Garamond" w:hAnsi="Garamond"/>
                <w:b/>
                <w:bCs/>
                <w:sz w:val="18"/>
                <w:szCs w:val="18"/>
              </w:rPr>
              <w:t>Model</w:t>
            </w:r>
          </w:p>
        </w:tc>
        <w:tc>
          <w:tcPr>
            <w:tcW w:w="0" w:type="auto"/>
            <w:hideMark/>
          </w:tcPr>
          <w:p w14:paraId="2572EDA0" w14:textId="77777777" w:rsidR="002C5361" w:rsidRPr="00610649" w:rsidRDefault="002C5361" w:rsidP="005E14FA">
            <w:pPr>
              <w:jc w:val="both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610649">
              <w:rPr>
                <w:rFonts w:ascii="Garamond" w:hAnsi="Garamond"/>
                <w:b/>
                <w:bCs/>
                <w:sz w:val="18"/>
                <w:szCs w:val="18"/>
              </w:rPr>
              <w:t xml:space="preserve">F </w:t>
            </w:r>
            <w:proofErr w:type="spellStart"/>
            <w:r w:rsidRPr="00610649">
              <w:rPr>
                <w:rFonts w:ascii="Garamond" w:hAnsi="Garamond"/>
                <w:b/>
                <w:bCs/>
                <w:sz w:val="18"/>
                <w:szCs w:val="18"/>
              </w:rPr>
              <w:t>Hitung</w:t>
            </w:r>
            <w:proofErr w:type="spellEnd"/>
          </w:p>
        </w:tc>
        <w:tc>
          <w:tcPr>
            <w:tcW w:w="0" w:type="auto"/>
            <w:hideMark/>
          </w:tcPr>
          <w:p w14:paraId="4512ECD0" w14:textId="77777777" w:rsidR="002C5361" w:rsidRPr="00610649" w:rsidRDefault="002C5361" w:rsidP="005E14FA">
            <w:pPr>
              <w:jc w:val="both"/>
              <w:rPr>
                <w:rFonts w:ascii="Garamond" w:hAnsi="Garamond"/>
                <w:b/>
                <w:bCs/>
                <w:sz w:val="18"/>
                <w:szCs w:val="18"/>
              </w:rPr>
            </w:pPr>
            <w:proofErr w:type="spellStart"/>
            <w:r w:rsidRPr="00610649">
              <w:rPr>
                <w:rFonts w:ascii="Garamond" w:hAnsi="Garamond"/>
                <w:b/>
                <w:bCs/>
                <w:sz w:val="18"/>
                <w:szCs w:val="18"/>
              </w:rPr>
              <w:t>Signifikansi</w:t>
            </w:r>
            <w:proofErr w:type="spellEnd"/>
          </w:p>
        </w:tc>
        <w:tc>
          <w:tcPr>
            <w:tcW w:w="0" w:type="auto"/>
            <w:hideMark/>
          </w:tcPr>
          <w:p w14:paraId="0213D1AA" w14:textId="77777777" w:rsidR="002C5361" w:rsidRPr="00610649" w:rsidRDefault="002C5361" w:rsidP="005E14FA">
            <w:pPr>
              <w:jc w:val="both"/>
              <w:rPr>
                <w:rFonts w:ascii="Garamond" w:hAnsi="Garamond"/>
                <w:b/>
                <w:bCs/>
                <w:sz w:val="18"/>
                <w:szCs w:val="18"/>
              </w:rPr>
            </w:pPr>
            <w:proofErr w:type="spellStart"/>
            <w:r w:rsidRPr="00610649">
              <w:rPr>
                <w:rFonts w:ascii="Garamond" w:hAnsi="Garamond"/>
                <w:b/>
                <w:bCs/>
                <w:sz w:val="18"/>
                <w:szCs w:val="18"/>
              </w:rPr>
              <w:t>Keterangan</w:t>
            </w:r>
            <w:proofErr w:type="spellEnd"/>
          </w:p>
        </w:tc>
      </w:tr>
      <w:tr w:rsidR="002C5361" w:rsidRPr="00610649" w14:paraId="4482AB38" w14:textId="77777777" w:rsidTr="00610649">
        <w:trPr>
          <w:jc w:val="center"/>
        </w:trPr>
        <w:tc>
          <w:tcPr>
            <w:tcW w:w="0" w:type="auto"/>
            <w:hideMark/>
          </w:tcPr>
          <w:p w14:paraId="55A93405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610649">
              <w:rPr>
                <w:rFonts w:ascii="Garamond" w:hAnsi="Garamond"/>
                <w:sz w:val="18"/>
                <w:szCs w:val="18"/>
              </w:rPr>
              <w:t>Pengembangan</w:t>
            </w:r>
            <w:proofErr w:type="spellEnd"/>
            <w:r w:rsidRPr="00610649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610649">
              <w:rPr>
                <w:rFonts w:ascii="Garamond" w:hAnsi="Garamond"/>
                <w:sz w:val="18"/>
                <w:szCs w:val="18"/>
              </w:rPr>
              <w:t>karir</w:t>
            </w:r>
            <w:proofErr w:type="spellEnd"/>
            <w:r w:rsidRPr="00610649">
              <w:rPr>
                <w:rFonts w:ascii="Garamond" w:hAnsi="Garamond"/>
                <w:sz w:val="18"/>
                <w:szCs w:val="18"/>
              </w:rPr>
              <w:t xml:space="preserve"> dan </w:t>
            </w:r>
            <w:proofErr w:type="spellStart"/>
            <w:r w:rsidRPr="00610649">
              <w:rPr>
                <w:rFonts w:ascii="Garamond" w:hAnsi="Garamond"/>
                <w:sz w:val="18"/>
                <w:szCs w:val="18"/>
              </w:rPr>
              <w:t>kepuasan</w:t>
            </w:r>
            <w:proofErr w:type="spellEnd"/>
            <w:r w:rsidRPr="00610649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610649">
              <w:rPr>
                <w:rFonts w:ascii="Garamond" w:hAnsi="Garamond"/>
                <w:sz w:val="18"/>
                <w:szCs w:val="18"/>
              </w:rPr>
              <w:t>kerja</w:t>
            </w:r>
            <w:proofErr w:type="spellEnd"/>
            <w:r w:rsidRPr="00610649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610649">
              <w:rPr>
                <w:rFonts w:ascii="Garamond" w:hAnsi="Garamond"/>
                <w:sz w:val="18"/>
                <w:szCs w:val="18"/>
              </w:rPr>
              <w:t>terhadap</w:t>
            </w:r>
            <w:proofErr w:type="spellEnd"/>
            <w:r w:rsidRPr="00610649">
              <w:rPr>
                <w:rFonts w:ascii="Garamond" w:hAnsi="Garamond"/>
                <w:sz w:val="18"/>
                <w:szCs w:val="18"/>
              </w:rPr>
              <w:t xml:space="preserve"> OCB</w:t>
            </w:r>
          </w:p>
        </w:tc>
        <w:tc>
          <w:tcPr>
            <w:tcW w:w="0" w:type="auto"/>
            <w:hideMark/>
          </w:tcPr>
          <w:p w14:paraId="573D8D9D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610649">
              <w:rPr>
                <w:rFonts w:ascii="Garamond" w:hAnsi="Garamond"/>
                <w:sz w:val="18"/>
                <w:szCs w:val="18"/>
              </w:rPr>
              <w:t>38,274</w:t>
            </w:r>
          </w:p>
        </w:tc>
        <w:tc>
          <w:tcPr>
            <w:tcW w:w="0" w:type="auto"/>
            <w:hideMark/>
          </w:tcPr>
          <w:p w14:paraId="6F6EAC27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610649">
              <w:rPr>
                <w:rFonts w:ascii="Garamond" w:hAnsi="Garamond"/>
                <w:sz w:val="18"/>
                <w:szCs w:val="18"/>
              </w:rPr>
              <w:t>0,000</w:t>
            </w:r>
          </w:p>
        </w:tc>
        <w:tc>
          <w:tcPr>
            <w:tcW w:w="0" w:type="auto"/>
            <w:hideMark/>
          </w:tcPr>
          <w:p w14:paraId="03CF587F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610649">
              <w:rPr>
                <w:rFonts w:ascii="Garamond" w:hAnsi="Garamond"/>
                <w:sz w:val="18"/>
                <w:szCs w:val="18"/>
              </w:rPr>
              <w:t>Signifikan</w:t>
            </w:r>
            <w:proofErr w:type="spellEnd"/>
          </w:p>
        </w:tc>
      </w:tr>
    </w:tbl>
    <w:p w14:paraId="5FB90208" w14:textId="77777777" w:rsidR="00610649" w:rsidRDefault="00610649" w:rsidP="005E14FA">
      <w:pPr>
        <w:pStyle w:val="NormalWeb"/>
        <w:spacing w:before="0" w:beforeAutospacing="0" w:after="0" w:afterAutospacing="0"/>
        <w:ind w:firstLine="993"/>
        <w:jc w:val="both"/>
        <w:rPr>
          <w:rFonts w:ascii="Garamond" w:hAnsi="Garamond"/>
          <w:sz w:val="16"/>
          <w:szCs w:val="16"/>
        </w:rPr>
      </w:pPr>
      <w:proofErr w:type="spellStart"/>
      <w:r w:rsidRPr="00394154">
        <w:rPr>
          <w:rFonts w:ascii="Garamond" w:hAnsi="Garamond"/>
          <w:sz w:val="16"/>
          <w:szCs w:val="16"/>
        </w:rPr>
        <w:t>Sumber</w:t>
      </w:r>
      <w:proofErr w:type="spellEnd"/>
      <w:r w:rsidRPr="00394154">
        <w:rPr>
          <w:rFonts w:ascii="Garamond" w:hAnsi="Garamond"/>
          <w:sz w:val="16"/>
          <w:szCs w:val="16"/>
        </w:rPr>
        <w:t xml:space="preserve">: Data </w:t>
      </w:r>
      <w:proofErr w:type="spellStart"/>
      <w:r w:rsidRPr="00394154">
        <w:rPr>
          <w:rFonts w:ascii="Garamond" w:hAnsi="Garamond"/>
          <w:sz w:val="16"/>
          <w:szCs w:val="16"/>
        </w:rPr>
        <w:t>diolah</w:t>
      </w:r>
      <w:proofErr w:type="spellEnd"/>
      <w:r w:rsidRPr="00394154">
        <w:rPr>
          <w:rFonts w:ascii="Garamond" w:hAnsi="Garamond"/>
          <w:sz w:val="16"/>
          <w:szCs w:val="16"/>
        </w:rPr>
        <w:t xml:space="preserve"> </w:t>
      </w:r>
      <w:proofErr w:type="spellStart"/>
      <w:r w:rsidRPr="00394154">
        <w:rPr>
          <w:rFonts w:ascii="Garamond" w:hAnsi="Garamond"/>
          <w:sz w:val="16"/>
          <w:szCs w:val="16"/>
        </w:rPr>
        <w:t>dengan</w:t>
      </w:r>
      <w:proofErr w:type="spellEnd"/>
      <w:r w:rsidRPr="00394154">
        <w:rPr>
          <w:rFonts w:ascii="Garamond" w:hAnsi="Garamond"/>
          <w:sz w:val="16"/>
          <w:szCs w:val="16"/>
        </w:rPr>
        <w:t xml:space="preserve"> SPSS, 2026.</w:t>
      </w:r>
    </w:p>
    <w:p w14:paraId="42CDF34A" w14:textId="77777777" w:rsidR="00610649" w:rsidRDefault="00610649" w:rsidP="005E14FA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73632863" w14:textId="578FCD90" w:rsidR="002C5361" w:rsidRP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r w:rsidRPr="002C5361">
        <w:rPr>
          <w:rFonts w:ascii="Garamond" w:hAnsi="Garamond"/>
          <w:sz w:val="22"/>
          <w:szCs w:val="22"/>
        </w:rPr>
        <w:t xml:space="preserve">Nilai F </w:t>
      </w:r>
      <w:proofErr w:type="spellStart"/>
      <w:r w:rsidRPr="002C5361">
        <w:rPr>
          <w:rFonts w:ascii="Garamond" w:hAnsi="Garamond"/>
          <w:sz w:val="22"/>
          <w:szCs w:val="22"/>
        </w:rPr>
        <w:t>hitung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38,274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nilai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signifikansi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kurang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dari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0,001. Artinya,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dan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secara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bersama-sama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berpengaruh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signifikan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OCB.</w:t>
      </w:r>
    </w:p>
    <w:p w14:paraId="3E114EF5" w14:textId="77777777" w:rsidR="002C5361" w:rsidRPr="00610649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610649">
        <w:rPr>
          <w:rFonts w:ascii="Garamond" w:hAnsi="Garamond"/>
          <w:b/>
          <w:bCs/>
          <w:sz w:val="22"/>
          <w:szCs w:val="22"/>
        </w:rPr>
        <w:t>Tabel 15. Hasil Analisis Jalur terhadap OCB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45"/>
        <w:gridCol w:w="593"/>
        <w:gridCol w:w="963"/>
        <w:gridCol w:w="593"/>
        <w:gridCol w:w="877"/>
        <w:gridCol w:w="1118"/>
      </w:tblGrid>
      <w:tr w:rsidR="00610649" w:rsidRPr="00610649" w14:paraId="407E0C8B" w14:textId="77777777" w:rsidTr="00610649">
        <w:trPr>
          <w:jc w:val="center"/>
        </w:trPr>
        <w:tc>
          <w:tcPr>
            <w:tcW w:w="0" w:type="auto"/>
            <w:hideMark/>
          </w:tcPr>
          <w:p w14:paraId="390EE38C" w14:textId="77777777" w:rsidR="002C5361" w:rsidRPr="00610649" w:rsidRDefault="002C5361" w:rsidP="005E14FA">
            <w:pPr>
              <w:jc w:val="both"/>
              <w:rPr>
                <w:rFonts w:ascii="Garamond" w:hAnsi="Garamond"/>
                <w:b/>
                <w:bCs/>
                <w:sz w:val="18"/>
                <w:szCs w:val="18"/>
              </w:rPr>
            </w:pPr>
            <w:proofErr w:type="spellStart"/>
            <w:r w:rsidRPr="00610649">
              <w:rPr>
                <w:rFonts w:ascii="Garamond" w:hAnsi="Garamond"/>
                <w:b/>
                <w:bCs/>
                <w:sz w:val="18"/>
                <w:szCs w:val="18"/>
              </w:rPr>
              <w:t>Variabel</w:t>
            </w:r>
            <w:proofErr w:type="spellEnd"/>
          </w:p>
        </w:tc>
        <w:tc>
          <w:tcPr>
            <w:tcW w:w="0" w:type="auto"/>
            <w:hideMark/>
          </w:tcPr>
          <w:p w14:paraId="0B3C43D6" w14:textId="77777777" w:rsidR="002C5361" w:rsidRPr="00610649" w:rsidRDefault="002C5361" w:rsidP="005E14FA">
            <w:pPr>
              <w:jc w:val="both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610649">
              <w:rPr>
                <w:rFonts w:ascii="Garamond" w:hAnsi="Garamond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0" w:type="auto"/>
            <w:hideMark/>
          </w:tcPr>
          <w:p w14:paraId="22031148" w14:textId="77777777" w:rsidR="002C5361" w:rsidRPr="00610649" w:rsidRDefault="002C5361" w:rsidP="005E14FA">
            <w:pPr>
              <w:jc w:val="both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610649">
              <w:rPr>
                <w:rFonts w:ascii="Garamond" w:hAnsi="Garamond"/>
                <w:b/>
                <w:bCs/>
                <w:sz w:val="18"/>
                <w:szCs w:val="18"/>
              </w:rPr>
              <w:t>Std. Error</w:t>
            </w:r>
          </w:p>
        </w:tc>
        <w:tc>
          <w:tcPr>
            <w:tcW w:w="0" w:type="auto"/>
            <w:hideMark/>
          </w:tcPr>
          <w:p w14:paraId="6ABAB4E5" w14:textId="77777777" w:rsidR="002C5361" w:rsidRPr="00610649" w:rsidRDefault="002C5361" w:rsidP="005E14FA">
            <w:pPr>
              <w:jc w:val="both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610649">
              <w:rPr>
                <w:rFonts w:ascii="Garamond" w:hAnsi="Garamond"/>
                <w:b/>
                <w:bCs/>
                <w:sz w:val="18"/>
                <w:szCs w:val="18"/>
              </w:rPr>
              <w:t>Beta</w:t>
            </w:r>
          </w:p>
        </w:tc>
        <w:tc>
          <w:tcPr>
            <w:tcW w:w="0" w:type="auto"/>
            <w:hideMark/>
          </w:tcPr>
          <w:p w14:paraId="17BAA8CF" w14:textId="77777777" w:rsidR="002C5361" w:rsidRPr="00610649" w:rsidRDefault="002C5361" w:rsidP="005E14FA">
            <w:pPr>
              <w:jc w:val="both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610649">
              <w:rPr>
                <w:rFonts w:ascii="Garamond" w:hAnsi="Garamond"/>
                <w:b/>
                <w:bCs/>
                <w:sz w:val="18"/>
                <w:szCs w:val="18"/>
              </w:rPr>
              <w:t xml:space="preserve">t </w:t>
            </w:r>
            <w:proofErr w:type="spellStart"/>
            <w:r w:rsidRPr="00610649">
              <w:rPr>
                <w:rFonts w:ascii="Garamond" w:hAnsi="Garamond"/>
                <w:b/>
                <w:bCs/>
                <w:sz w:val="18"/>
                <w:szCs w:val="18"/>
              </w:rPr>
              <w:t>Hitung</w:t>
            </w:r>
            <w:proofErr w:type="spellEnd"/>
          </w:p>
        </w:tc>
        <w:tc>
          <w:tcPr>
            <w:tcW w:w="0" w:type="auto"/>
            <w:hideMark/>
          </w:tcPr>
          <w:p w14:paraId="6EEACB16" w14:textId="77777777" w:rsidR="002C5361" w:rsidRPr="00610649" w:rsidRDefault="002C5361" w:rsidP="005E14FA">
            <w:pPr>
              <w:jc w:val="both"/>
              <w:rPr>
                <w:rFonts w:ascii="Garamond" w:hAnsi="Garamond"/>
                <w:b/>
                <w:bCs/>
                <w:sz w:val="18"/>
                <w:szCs w:val="18"/>
              </w:rPr>
            </w:pPr>
            <w:proofErr w:type="spellStart"/>
            <w:r w:rsidRPr="00610649">
              <w:rPr>
                <w:rFonts w:ascii="Garamond" w:hAnsi="Garamond"/>
                <w:b/>
                <w:bCs/>
                <w:sz w:val="18"/>
                <w:szCs w:val="18"/>
              </w:rPr>
              <w:t>Signifikansi</w:t>
            </w:r>
            <w:proofErr w:type="spellEnd"/>
          </w:p>
        </w:tc>
      </w:tr>
      <w:tr w:rsidR="00610649" w:rsidRPr="00610649" w14:paraId="66EA6F47" w14:textId="77777777" w:rsidTr="00610649">
        <w:trPr>
          <w:jc w:val="center"/>
        </w:trPr>
        <w:tc>
          <w:tcPr>
            <w:tcW w:w="0" w:type="auto"/>
            <w:hideMark/>
          </w:tcPr>
          <w:p w14:paraId="3EB40C95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610649">
              <w:rPr>
                <w:rFonts w:ascii="Garamond" w:hAnsi="Garamond"/>
                <w:sz w:val="18"/>
                <w:szCs w:val="18"/>
              </w:rPr>
              <w:t>Konstanta</w:t>
            </w:r>
            <w:proofErr w:type="spellEnd"/>
          </w:p>
        </w:tc>
        <w:tc>
          <w:tcPr>
            <w:tcW w:w="0" w:type="auto"/>
            <w:hideMark/>
          </w:tcPr>
          <w:p w14:paraId="1C539309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610649">
              <w:rPr>
                <w:rFonts w:ascii="Garamond" w:hAnsi="Garamond"/>
                <w:sz w:val="18"/>
                <w:szCs w:val="18"/>
              </w:rPr>
              <w:t>0,520</w:t>
            </w:r>
          </w:p>
        </w:tc>
        <w:tc>
          <w:tcPr>
            <w:tcW w:w="0" w:type="auto"/>
            <w:hideMark/>
          </w:tcPr>
          <w:p w14:paraId="4D3C911E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610649">
              <w:rPr>
                <w:rFonts w:ascii="Garamond" w:hAnsi="Garamond"/>
                <w:sz w:val="18"/>
                <w:szCs w:val="18"/>
              </w:rPr>
              <w:t>0,361</w:t>
            </w:r>
          </w:p>
        </w:tc>
        <w:tc>
          <w:tcPr>
            <w:tcW w:w="0" w:type="auto"/>
            <w:hideMark/>
          </w:tcPr>
          <w:p w14:paraId="2798055D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E1295FB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610649">
              <w:rPr>
                <w:rFonts w:ascii="Garamond" w:hAnsi="Garamond"/>
                <w:sz w:val="18"/>
                <w:szCs w:val="18"/>
              </w:rPr>
              <w:t>1,438</w:t>
            </w:r>
          </w:p>
        </w:tc>
        <w:tc>
          <w:tcPr>
            <w:tcW w:w="0" w:type="auto"/>
            <w:hideMark/>
          </w:tcPr>
          <w:p w14:paraId="7A1085D0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610649">
              <w:rPr>
                <w:rFonts w:ascii="Garamond" w:hAnsi="Garamond"/>
                <w:sz w:val="18"/>
                <w:szCs w:val="18"/>
              </w:rPr>
              <w:t>0,158</w:t>
            </w:r>
          </w:p>
        </w:tc>
      </w:tr>
      <w:tr w:rsidR="00610649" w:rsidRPr="00610649" w14:paraId="21BC0F7B" w14:textId="77777777" w:rsidTr="00610649">
        <w:trPr>
          <w:jc w:val="center"/>
        </w:trPr>
        <w:tc>
          <w:tcPr>
            <w:tcW w:w="0" w:type="auto"/>
            <w:hideMark/>
          </w:tcPr>
          <w:p w14:paraId="4ABBD43A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610649">
              <w:rPr>
                <w:rFonts w:ascii="Garamond" w:hAnsi="Garamond"/>
                <w:sz w:val="18"/>
                <w:szCs w:val="18"/>
              </w:rPr>
              <w:t>Pengembangan</w:t>
            </w:r>
            <w:proofErr w:type="spellEnd"/>
            <w:r w:rsidRPr="00610649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610649">
              <w:rPr>
                <w:rFonts w:ascii="Garamond" w:hAnsi="Garamond"/>
                <w:sz w:val="18"/>
                <w:szCs w:val="18"/>
              </w:rPr>
              <w:t>karir</w:t>
            </w:r>
            <w:proofErr w:type="spellEnd"/>
          </w:p>
        </w:tc>
        <w:tc>
          <w:tcPr>
            <w:tcW w:w="0" w:type="auto"/>
            <w:hideMark/>
          </w:tcPr>
          <w:p w14:paraId="22C9A251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610649">
              <w:rPr>
                <w:rFonts w:ascii="Garamond" w:hAnsi="Garamond"/>
                <w:sz w:val="18"/>
                <w:szCs w:val="18"/>
              </w:rPr>
              <w:t>0,431</w:t>
            </w:r>
          </w:p>
        </w:tc>
        <w:tc>
          <w:tcPr>
            <w:tcW w:w="0" w:type="auto"/>
            <w:hideMark/>
          </w:tcPr>
          <w:p w14:paraId="2C64D0D3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610649">
              <w:rPr>
                <w:rFonts w:ascii="Garamond" w:hAnsi="Garamond"/>
                <w:sz w:val="18"/>
                <w:szCs w:val="18"/>
              </w:rPr>
              <w:t>0,130</w:t>
            </w:r>
          </w:p>
        </w:tc>
        <w:tc>
          <w:tcPr>
            <w:tcW w:w="0" w:type="auto"/>
            <w:hideMark/>
          </w:tcPr>
          <w:p w14:paraId="32ABE880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610649">
              <w:rPr>
                <w:rFonts w:ascii="Garamond" w:hAnsi="Garamond"/>
                <w:sz w:val="18"/>
                <w:szCs w:val="18"/>
              </w:rPr>
              <w:t>0,442</w:t>
            </w:r>
          </w:p>
        </w:tc>
        <w:tc>
          <w:tcPr>
            <w:tcW w:w="0" w:type="auto"/>
            <w:hideMark/>
          </w:tcPr>
          <w:p w14:paraId="080332AC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610649">
              <w:rPr>
                <w:rFonts w:ascii="Garamond" w:hAnsi="Garamond"/>
                <w:sz w:val="18"/>
                <w:szCs w:val="18"/>
              </w:rPr>
              <w:t>3,322</w:t>
            </w:r>
          </w:p>
        </w:tc>
        <w:tc>
          <w:tcPr>
            <w:tcW w:w="0" w:type="auto"/>
            <w:hideMark/>
          </w:tcPr>
          <w:p w14:paraId="7DBB9E7D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610649">
              <w:rPr>
                <w:rFonts w:ascii="Garamond" w:hAnsi="Garamond"/>
                <w:sz w:val="18"/>
                <w:szCs w:val="18"/>
              </w:rPr>
              <w:t>0,002</w:t>
            </w:r>
          </w:p>
        </w:tc>
      </w:tr>
      <w:tr w:rsidR="00610649" w:rsidRPr="00610649" w14:paraId="2681AB0D" w14:textId="77777777" w:rsidTr="00610649">
        <w:trPr>
          <w:jc w:val="center"/>
        </w:trPr>
        <w:tc>
          <w:tcPr>
            <w:tcW w:w="0" w:type="auto"/>
            <w:hideMark/>
          </w:tcPr>
          <w:p w14:paraId="46AAB514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610649">
              <w:rPr>
                <w:rFonts w:ascii="Garamond" w:hAnsi="Garamond"/>
                <w:sz w:val="18"/>
                <w:szCs w:val="18"/>
              </w:rPr>
              <w:t>Kepuasan</w:t>
            </w:r>
            <w:proofErr w:type="spellEnd"/>
            <w:r w:rsidRPr="00610649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610649">
              <w:rPr>
                <w:rFonts w:ascii="Garamond" w:hAnsi="Garamond"/>
                <w:sz w:val="18"/>
                <w:szCs w:val="18"/>
              </w:rPr>
              <w:t>kerja</w:t>
            </w:r>
            <w:proofErr w:type="spellEnd"/>
          </w:p>
        </w:tc>
        <w:tc>
          <w:tcPr>
            <w:tcW w:w="0" w:type="auto"/>
            <w:hideMark/>
          </w:tcPr>
          <w:p w14:paraId="1DF1A07A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610649">
              <w:rPr>
                <w:rFonts w:ascii="Garamond" w:hAnsi="Garamond"/>
                <w:sz w:val="18"/>
                <w:szCs w:val="18"/>
              </w:rPr>
              <w:t>0,433</w:t>
            </w:r>
          </w:p>
        </w:tc>
        <w:tc>
          <w:tcPr>
            <w:tcW w:w="0" w:type="auto"/>
            <w:hideMark/>
          </w:tcPr>
          <w:p w14:paraId="59A6247D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610649">
              <w:rPr>
                <w:rFonts w:ascii="Garamond" w:hAnsi="Garamond"/>
                <w:sz w:val="18"/>
                <w:szCs w:val="18"/>
              </w:rPr>
              <w:t>0,136</w:t>
            </w:r>
          </w:p>
        </w:tc>
        <w:tc>
          <w:tcPr>
            <w:tcW w:w="0" w:type="auto"/>
            <w:hideMark/>
          </w:tcPr>
          <w:p w14:paraId="55D2A3C7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610649">
              <w:rPr>
                <w:rFonts w:ascii="Garamond" w:hAnsi="Garamond"/>
                <w:sz w:val="18"/>
                <w:szCs w:val="18"/>
              </w:rPr>
              <w:t>0,424</w:t>
            </w:r>
          </w:p>
        </w:tc>
        <w:tc>
          <w:tcPr>
            <w:tcW w:w="0" w:type="auto"/>
            <w:hideMark/>
          </w:tcPr>
          <w:p w14:paraId="0CE1F75E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610649">
              <w:rPr>
                <w:rFonts w:ascii="Garamond" w:hAnsi="Garamond"/>
                <w:sz w:val="18"/>
                <w:szCs w:val="18"/>
              </w:rPr>
              <w:t>3,186</w:t>
            </w:r>
          </w:p>
        </w:tc>
        <w:tc>
          <w:tcPr>
            <w:tcW w:w="0" w:type="auto"/>
            <w:hideMark/>
          </w:tcPr>
          <w:p w14:paraId="53DB7E1B" w14:textId="77777777" w:rsidR="002C5361" w:rsidRPr="00610649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610649">
              <w:rPr>
                <w:rFonts w:ascii="Garamond" w:hAnsi="Garamond"/>
                <w:sz w:val="18"/>
                <w:szCs w:val="18"/>
              </w:rPr>
              <w:t>0,003</w:t>
            </w:r>
          </w:p>
        </w:tc>
      </w:tr>
    </w:tbl>
    <w:p w14:paraId="6F714C11" w14:textId="07B03135" w:rsidR="00610649" w:rsidRDefault="00610649" w:rsidP="005E14FA">
      <w:pPr>
        <w:pStyle w:val="NormalWeb"/>
        <w:spacing w:before="0" w:beforeAutospacing="0" w:after="0" w:afterAutospacing="0"/>
        <w:ind w:firstLine="1843"/>
        <w:jc w:val="both"/>
        <w:rPr>
          <w:rFonts w:ascii="Garamond" w:hAnsi="Garamond"/>
          <w:sz w:val="16"/>
          <w:szCs w:val="16"/>
        </w:rPr>
      </w:pPr>
      <w:proofErr w:type="spellStart"/>
      <w:r w:rsidRPr="00394154">
        <w:rPr>
          <w:rFonts w:ascii="Garamond" w:hAnsi="Garamond"/>
          <w:sz w:val="16"/>
          <w:szCs w:val="16"/>
        </w:rPr>
        <w:t>Sumber</w:t>
      </w:r>
      <w:proofErr w:type="spellEnd"/>
      <w:r w:rsidRPr="00394154">
        <w:rPr>
          <w:rFonts w:ascii="Garamond" w:hAnsi="Garamond"/>
          <w:sz w:val="16"/>
          <w:szCs w:val="16"/>
        </w:rPr>
        <w:t xml:space="preserve">: Data </w:t>
      </w:r>
      <w:proofErr w:type="spellStart"/>
      <w:r w:rsidRPr="00394154">
        <w:rPr>
          <w:rFonts w:ascii="Garamond" w:hAnsi="Garamond"/>
          <w:sz w:val="16"/>
          <w:szCs w:val="16"/>
        </w:rPr>
        <w:t>diolah</w:t>
      </w:r>
      <w:proofErr w:type="spellEnd"/>
      <w:r w:rsidRPr="00394154">
        <w:rPr>
          <w:rFonts w:ascii="Garamond" w:hAnsi="Garamond"/>
          <w:sz w:val="16"/>
          <w:szCs w:val="16"/>
        </w:rPr>
        <w:t xml:space="preserve"> </w:t>
      </w:r>
      <w:proofErr w:type="spellStart"/>
      <w:r w:rsidRPr="00394154">
        <w:rPr>
          <w:rFonts w:ascii="Garamond" w:hAnsi="Garamond"/>
          <w:sz w:val="16"/>
          <w:szCs w:val="16"/>
        </w:rPr>
        <w:t>dengan</w:t>
      </w:r>
      <w:proofErr w:type="spellEnd"/>
      <w:r w:rsidRPr="00394154">
        <w:rPr>
          <w:rFonts w:ascii="Garamond" w:hAnsi="Garamond"/>
          <w:sz w:val="16"/>
          <w:szCs w:val="16"/>
        </w:rPr>
        <w:t xml:space="preserve"> SPSS, 2026.</w:t>
      </w:r>
    </w:p>
    <w:p w14:paraId="0D5C6778" w14:textId="77777777" w:rsidR="00610649" w:rsidRDefault="00610649" w:rsidP="005E14FA">
      <w:pPr>
        <w:pStyle w:val="NormalWeb"/>
        <w:spacing w:before="0" w:beforeAutospacing="0" w:after="0" w:afterAutospacing="0"/>
        <w:ind w:firstLine="1843"/>
        <w:jc w:val="both"/>
        <w:rPr>
          <w:rFonts w:ascii="Garamond" w:hAnsi="Garamond"/>
          <w:sz w:val="16"/>
          <w:szCs w:val="16"/>
        </w:rPr>
      </w:pPr>
    </w:p>
    <w:p w14:paraId="2A049116" w14:textId="77777777" w:rsidR="002C5361" w:rsidRPr="002C5361" w:rsidRDefault="002C5361" w:rsidP="005E14FA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Persamaan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regresi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diperoleh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adalah:</w:t>
      </w:r>
    </w:p>
    <w:p w14:paraId="0C3EC439" w14:textId="77777777" w:rsidR="002C5361" w:rsidRPr="00610649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610649">
        <w:rPr>
          <w:rStyle w:val="Strong"/>
          <w:rFonts w:ascii="Garamond" w:hAnsi="Garamond"/>
          <w:b w:val="0"/>
          <w:bCs w:val="0"/>
          <w:sz w:val="22"/>
          <w:szCs w:val="22"/>
        </w:rPr>
        <w:t>OCB = 0,520 + 0,431 Pengembangan Karir + 0,433 Kepuasan Kerja</w:t>
      </w:r>
    </w:p>
    <w:p w14:paraId="4B17AE6F" w14:textId="3C2AE44A" w:rsid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Koefisien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0,433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setiap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peningkatan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satu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satuan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akan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meningkatkan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0,433 </w:t>
      </w:r>
      <w:proofErr w:type="spellStart"/>
      <w:r w:rsidRPr="002C5361">
        <w:rPr>
          <w:rFonts w:ascii="Garamond" w:hAnsi="Garamond"/>
          <w:sz w:val="22"/>
          <w:szCs w:val="22"/>
        </w:rPr>
        <w:t>satuan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asumsi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tetap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. Nilai t </w:t>
      </w:r>
      <w:proofErr w:type="spellStart"/>
      <w:r w:rsidRPr="002C5361">
        <w:rPr>
          <w:rFonts w:ascii="Garamond" w:hAnsi="Garamond"/>
          <w:sz w:val="22"/>
          <w:szCs w:val="22"/>
        </w:rPr>
        <w:t>hitung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3,186 dan </w:t>
      </w:r>
      <w:proofErr w:type="spellStart"/>
      <w:r w:rsidRPr="002C5361">
        <w:rPr>
          <w:rFonts w:ascii="Garamond" w:hAnsi="Garamond"/>
          <w:sz w:val="22"/>
          <w:szCs w:val="22"/>
        </w:rPr>
        <w:t>nilai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signifikansi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0,003.</w:t>
      </w:r>
      <w:r w:rsidR="00610649">
        <w:rPr>
          <w:rFonts w:ascii="Garamond" w:hAnsi="Garamond"/>
          <w:sz w:val="22"/>
          <w:szCs w:val="22"/>
        </w:rPr>
        <w:t xml:space="preserve"> </w:t>
      </w:r>
      <w:r w:rsidRPr="002C5361">
        <w:rPr>
          <w:rFonts w:ascii="Garamond" w:hAnsi="Garamond"/>
          <w:sz w:val="22"/>
          <w:szCs w:val="22"/>
        </w:rPr>
        <w:t xml:space="preserve">Nilai </w:t>
      </w:r>
      <w:proofErr w:type="spellStart"/>
      <w:r w:rsidRPr="002C5361">
        <w:rPr>
          <w:rFonts w:ascii="Garamond" w:hAnsi="Garamond"/>
          <w:sz w:val="22"/>
          <w:szCs w:val="22"/>
        </w:rPr>
        <w:t>signifikansi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lebih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kecil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dari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0,05.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demikian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berpengaruh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positif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dan </w:t>
      </w:r>
      <w:proofErr w:type="spellStart"/>
      <w:r w:rsidRPr="002C5361">
        <w:rPr>
          <w:rFonts w:ascii="Garamond" w:hAnsi="Garamond"/>
          <w:sz w:val="22"/>
          <w:szCs w:val="22"/>
        </w:rPr>
        <w:t>signifikan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Kantor Camat </w:t>
      </w:r>
      <w:proofErr w:type="spellStart"/>
      <w:r w:rsidRPr="002C5361">
        <w:rPr>
          <w:rFonts w:ascii="Garamond" w:hAnsi="Garamond"/>
          <w:sz w:val="22"/>
          <w:szCs w:val="22"/>
        </w:rPr>
        <w:t>Pelangiran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. Hasil ini </w:t>
      </w:r>
      <w:proofErr w:type="spellStart"/>
      <w:r w:rsidRPr="002C5361">
        <w:rPr>
          <w:rFonts w:ascii="Garamond" w:hAnsi="Garamond"/>
          <w:sz w:val="22"/>
          <w:szCs w:val="22"/>
        </w:rPr>
        <w:t>menjawab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rumusan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masalah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ketiga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dan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r w:rsidRPr="002C5361">
        <w:rPr>
          <w:rStyle w:val="Strong"/>
          <w:rFonts w:ascii="Garamond" w:hAnsi="Garamond"/>
          <w:sz w:val="22"/>
          <w:szCs w:val="22"/>
        </w:rPr>
        <w:t xml:space="preserve">H3 </w:t>
      </w:r>
      <w:proofErr w:type="spellStart"/>
      <w:r w:rsidRPr="002C5361">
        <w:rPr>
          <w:rStyle w:val="Strong"/>
          <w:rFonts w:ascii="Garamond" w:hAnsi="Garamond"/>
          <w:sz w:val="22"/>
          <w:szCs w:val="22"/>
        </w:rPr>
        <w:t>diterima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</w:p>
    <w:p w14:paraId="5484D056" w14:textId="77777777" w:rsidR="00B55C18" w:rsidRPr="002C5361" w:rsidRDefault="00B55C18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</w:p>
    <w:p w14:paraId="668BAA38" w14:textId="77777777" w:rsidR="002C5361" w:rsidRPr="00B55C18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B55C18">
        <w:rPr>
          <w:rFonts w:ascii="Garamond" w:hAnsi="Garamond"/>
          <w:b/>
          <w:bCs/>
          <w:sz w:val="22"/>
          <w:szCs w:val="22"/>
        </w:rPr>
        <w:t>4.9 Analisis Jalur</w:t>
      </w:r>
    </w:p>
    <w:p w14:paraId="170E14A4" w14:textId="77777777" w:rsidR="002C5361" w:rsidRP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Berdasarkan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nilai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koefisien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terstandarisasi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persamaan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analisis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jalur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dapat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dituliskan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sebagai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berikut</w:t>
      </w:r>
      <w:proofErr w:type="spellEnd"/>
      <w:r w:rsidRPr="002C5361">
        <w:rPr>
          <w:rFonts w:ascii="Garamond" w:hAnsi="Garamond"/>
          <w:sz w:val="22"/>
          <w:szCs w:val="22"/>
        </w:rPr>
        <w:t>:</w:t>
      </w:r>
    </w:p>
    <w:p w14:paraId="123A9971" w14:textId="77777777" w:rsidR="002C5361" w:rsidRPr="00B55C18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B55C18">
        <w:rPr>
          <w:rStyle w:val="Strong"/>
          <w:rFonts w:ascii="Garamond" w:hAnsi="Garamond"/>
          <w:b w:val="0"/>
          <w:bCs w:val="0"/>
          <w:sz w:val="22"/>
          <w:szCs w:val="22"/>
        </w:rPr>
        <w:t>Kepuasan Kerja = 0,723 Pengembangan Karir + 0,691 e</w:t>
      </w:r>
      <w:r w:rsidRPr="00B55C18">
        <w:rPr>
          <w:rStyle w:val="Strong"/>
          <w:rFonts w:ascii="Times New Roman" w:hAnsi="Times New Roman" w:cs="Times New Roman"/>
          <w:b w:val="0"/>
          <w:bCs w:val="0"/>
          <w:sz w:val="22"/>
          <w:szCs w:val="22"/>
        </w:rPr>
        <w:t>₁</w:t>
      </w:r>
    </w:p>
    <w:p w14:paraId="6D1D50ED" w14:textId="77777777" w:rsidR="002C5361" w:rsidRPr="00B55C18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B55C18">
        <w:rPr>
          <w:rStyle w:val="Strong"/>
          <w:rFonts w:ascii="Garamond" w:hAnsi="Garamond"/>
          <w:b w:val="0"/>
          <w:bCs w:val="0"/>
          <w:sz w:val="22"/>
          <w:szCs w:val="22"/>
        </w:rPr>
        <w:t>OCB = 0,442 Pengembangan Karir + 0,424 Kepuasan Kerja + 0,595 e</w:t>
      </w:r>
      <w:r w:rsidRPr="00B55C18">
        <w:rPr>
          <w:rStyle w:val="Strong"/>
          <w:rFonts w:ascii="Times New Roman" w:hAnsi="Times New Roman" w:cs="Times New Roman"/>
          <w:b w:val="0"/>
          <w:bCs w:val="0"/>
          <w:sz w:val="22"/>
          <w:szCs w:val="22"/>
        </w:rPr>
        <w:t>₂</w:t>
      </w:r>
    </w:p>
    <w:p w14:paraId="18B67BE0" w14:textId="77777777" w:rsidR="002C5361" w:rsidRPr="002C5361" w:rsidRDefault="002C5361" w:rsidP="005E14FA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2C5361">
        <w:rPr>
          <w:rFonts w:ascii="Garamond" w:hAnsi="Garamond"/>
          <w:sz w:val="22"/>
          <w:szCs w:val="22"/>
        </w:rPr>
        <w:t xml:space="preserve">Nilai residual </w:t>
      </w:r>
      <w:proofErr w:type="spellStart"/>
      <w:r w:rsidRPr="002C5361">
        <w:rPr>
          <w:rFonts w:ascii="Garamond" w:hAnsi="Garamond"/>
          <w:sz w:val="22"/>
          <w:szCs w:val="22"/>
        </w:rPr>
        <w:t>dihitung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sebagai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berikut</w:t>
      </w:r>
      <w:proofErr w:type="spellEnd"/>
      <w:r w:rsidRPr="002C5361">
        <w:rPr>
          <w:rFonts w:ascii="Garamond" w:hAnsi="Garamond"/>
          <w:sz w:val="22"/>
          <w:szCs w:val="22"/>
        </w:rPr>
        <w:t>:</w:t>
      </w:r>
    </w:p>
    <w:p w14:paraId="2BBB09E2" w14:textId="77777777" w:rsidR="002C5361" w:rsidRPr="00B55C18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B55C18">
        <w:rPr>
          <w:rStyle w:val="Strong"/>
          <w:rFonts w:ascii="Garamond" w:hAnsi="Garamond"/>
          <w:b w:val="0"/>
          <w:bCs w:val="0"/>
          <w:sz w:val="22"/>
          <w:szCs w:val="22"/>
        </w:rPr>
        <w:t>e</w:t>
      </w:r>
      <w:r w:rsidRPr="00B55C18">
        <w:rPr>
          <w:rStyle w:val="Strong"/>
          <w:rFonts w:ascii="Times New Roman" w:hAnsi="Times New Roman" w:cs="Times New Roman"/>
          <w:b w:val="0"/>
          <w:bCs w:val="0"/>
          <w:sz w:val="22"/>
          <w:szCs w:val="22"/>
        </w:rPr>
        <w:t>₁</w:t>
      </w:r>
      <w:r w:rsidRPr="00B55C18">
        <w:rPr>
          <w:rStyle w:val="Strong"/>
          <w:rFonts w:ascii="Garamond" w:hAnsi="Garamond"/>
          <w:b w:val="0"/>
          <w:bCs w:val="0"/>
          <w:sz w:val="22"/>
          <w:szCs w:val="22"/>
        </w:rPr>
        <w:t xml:space="preserve"> = </w:t>
      </w:r>
      <w:proofErr w:type="gramStart"/>
      <w:r w:rsidRPr="00B55C18">
        <w:rPr>
          <w:rStyle w:val="Strong"/>
          <w:rFonts w:ascii="Garamond" w:hAnsi="Garamond" w:cs="Garamond"/>
          <w:b w:val="0"/>
          <w:bCs w:val="0"/>
          <w:sz w:val="22"/>
          <w:szCs w:val="22"/>
        </w:rPr>
        <w:t>√</w:t>
      </w:r>
      <w:r w:rsidRPr="00B55C18">
        <w:rPr>
          <w:rStyle w:val="Strong"/>
          <w:rFonts w:ascii="Garamond" w:hAnsi="Garamond"/>
          <w:b w:val="0"/>
          <w:bCs w:val="0"/>
          <w:sz w:val="22"/>
          <w:szCs w:val="22"/>
        </w:rPr>
        <w:t>(</w:t>
      </w:r>
      <w:proofErr w:type="gramEnd"/>
      <w:r w:rsidRPr="00B55C18">
        <w:rPr>
          <w:rStyle w:val="Strong"/>
          <w:rFonts w:ascii="Garamond" w:hAnsi="Garamond"/>
          <w:b w:val="0"/>
          <w:bCs w:val="0"/>
          <w:sz w:val="22"/>
          <w:szCs w:val="22"/>
        </w:rPr>
        <w:t xml:space="preserve">1 </w:t>
      </w:r>
      <w:r w:rsidRPr="00B55C18">
        <w:rPr>
          <w:rStyle w:val="Strong"/>
          <w:rFonts w:ascii="Garamond" w:hAnsi="Garamond" w:cs="Garamond"/>
          <w:b w:val="0"/>
          <w:bCs w:val="0"/>
          <w:sz w:val="22"/>
          <w:szCs w:val="22"/>
        </w:rPr>
        <w:t>−</w:t>
      </w:r>
      <w:r w:rsidRPr="00B55C18">
        <w:rPr>
          <w:rStyle w:val="Strong"/>
          <w:rFonts w:ascii="Garamond" w:hAnsi="Garamond"/>
          <w:b w:val="0"/>
          <w:bCs w:val="0"/>
          <w:sz w:val="22"/>
          <w:szCs w:val="22"/>
        </w:rPr>
        <w:t xml:space="preserve"> 0,523) = 0,691</w:t>
      </w:r>
    </w:p>
    <w:p w14:paraId="4176DDD8" w14:textId="77777777" w:rsidR="002C5361" w:rsidRPr="00B55C18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B55C18">
        <w:rPr>
          <w:rStyle w:val="Strong"/>
          <w:rFonts w:ascii="Garamond" w:hAnsi="Garamond"/>
          <w:b w:val="0"/>
          <w:bCs w:val="0"/>
          <w:sz w:val="22"/>
          <w:szCs w:val="22"/>
        </w:rPr>
        <w:t>e</w:t>
      </w:r>
      <w:r w:rsidRPr="00B55C18">
        <w:rPr>
          <w:rStyle w:val="Strong"/>
          <w:rFonts w:ascii="Times New Roman" w:hAnsi="Times New Roman" w:cs="Times New Roman"/>
          <w:b w:val="0"/>
          <w:bCs w:val="0"/>
          <w:sz w:val="22"/>
          <w:szCs w:val="22"/>
        </w:rPr>
        <w:t>₂</w:t>
      </w:r>
      <w:r w:rsidRPr="00B55C18">
        <w:rPr>
          <w:rStyle w:val="Strong"/>
          <w:rFonts w:ascii="Garamond" w:hAnsi="Garamond"/>
          <w:b w:val="0"/>
          <w:bCs w:val="0"/>
          <w:sz w:val="22"/>
          <w:szCs w:val="22"/>
        </w:rPr>
        <w:t xml:space="preserve"> = </w:t>
      </w:r>
      <w:proofErr w:type="gramStart"/>
      <w:r w:rsidRPr="00B55C18">
        <w:rPr>
          <w:rStyle w:val="Strong"/>
          <w:rFonts w:ascii="Garamond" w:hAnsi="Garamond" w:cs="Garamond"/>
          <w:b w:val="0"/>
          <w:bCs w:val="0"/>
          <w:sz w:val="22"/>
          <w:szCs w:val="22"/>
        </w:rPr>
        <w:t>√</w:t>
      </w:r>
      <w:r w:rsidRPr="00B55C18">
        <w:rPr>
          <w:rStyle w:val="Strong"/>
          <w:rFonts w:ascii="Garamond" w:hAnsi="Garamond"/>
          <w:b w:val="0"/>
          <w:bCs w:val="0"/>
          <w:sz w:val="22"/>
          <w:szCs w:val="22"/>
        </w:rPr>
        <w:t>(</w:t>
      </w:r>
      <w:proofErr w:type="gramEnd"/>
      <w:r w:rsidRPr="00B55C18">
        <w:rPr>
          <w:rStyle w:val="Strong"/>
          <w:rFonts w:ascii="Garamond" w:hAnsi="Garamond"/>
          <w:b w:val="0"/>
          <w:bCs w:val="0"/>
          <w:sz w:val="22"/>
          <w:szCs w:val="22"/>
        </w:rPr>
        <w:t xml:space="preserve">1 </w:t>
      </w:r>
      <w:r w:rsidRPr="00B55C18">
        <w:rPr>
          <w:rStyle w:val="Strong"/>
          <w:rFonts w:ascii="Garamond" w:hAnsi="Garamond" w:cs="Garamond"/>
          <w:b w:val="0"/>
          <w:bCs w:val="0"/>
          <w:sz w:val="22"/>
          <w:szCs w:val="22"/>
        </w:rPr>
        <w:t>−</w:t>
      </w:r>
      <w:r w:rsidRPr="00B55C18">
        <w:rPr>
          <w:rStyle w:val="Strong"/>
          <w:rFonts w:ascii="Garamond" w:hAnsi="Garamond"/>
          <w:b w:val="0"/>
          <w:bCs w:val="0"/>
          <w:sz w:val="22"/>
          <w:szCs w:val="22"/>
        </w:rPr>
        <w:t xml:space="preserve"> 0,646) = 0,595</w:t>
      </w:r>
    </w:p>
    <w:p w14:paraId="082990E6" w14:textId="77777777" w:rsidR="002C5361" w:rsidRP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Pengaruh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langsung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0,442. Pengaruh tidak langsung pengembangan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 </w:t>
      </w:r>
      <w:proofErr w:type="spellStart"/>
      <w:r w:rsidRPr="002C5361">
        <w:rPr>
          <w:rFonts w:ascii="Garamond" w:hAnsi="Garamond"/>
          <w:sz w:val="22"/>
          <w:szCs w:val="22"/>
        </w:rPr>
        <w:t>melalui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dihitung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sebagai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berikut</w:t>
      </w:r>
      <w:proofErr w:type="spellEnd"/>
      <w:r w:rsidRPr="002C5361">
        <w:rPr>
          <w:rFonts w:ascii="Garamond" w:hAnsi="Garamond"/>
          <w:sz w:val="22"/>
          <w:szCs w:val="22"/>
        </w:rPr>
        <w:t>:</w:t>
      </w:r>
    </w:p>
    <w:p w14:paraId="3DA86A79" w14:textId="77777777" w:rsidR="002C5361" w:rsidRPr="00B55C18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B55C18">
        <w:rPr>
          <w:rStyle w:val="Strong"/>
          <w:rFonts w:ascii="Garamond" w:hAnsi="Garamond"/>
          <w:b w:val="0"/>
          <w:bCs w:val="0"/>
          <w:sz w:val="22"/>
          <w:szCs w:val="22"/>
        </w:rPr>
        <w:t>Pengaruh tidak langsung = 0,723 × 0,424</w:t>
      </w:r>
    </w:p>
    <w:p w14:paraId="0109702A" w14:textId="77777777" w:rsidR="002C5361" w:rsidRPr="00B55C18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B55C18">
        <w:rPr>
          <w:rStyle w:val="Strong"/>
          <w:rFonts w:ascii="Garamond" w:hAnsi="Garamond"/>
          <w:b w:val="0"/>
          <w:bCs w:val="0"/>
          <w:sz w:val="22"/>
          <w:szCs w:val="22"/>
        </w:rPr>
        <w:t>Pengaruh tidak langsung = 0,307</w:t>
      </w:r>
    </w:p>
    <w:p w14:paraId="6220A451" w14:textId="77777777" w:rsidR="002C5361" w:rsidRPr="002C5361" w:rsidRDefault="002C5361" w:rsidP="005E14FA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2C5361">
        <w:rPr>
          <w:rFonts w:ascii="Garamond" w:hAnsi="Garamond"/>
          <w:sz w:val="22"/>
          <w:szCs w:val="22"/>
        </w:rPr>
        <w:t>Pengaruh total pengembangan karir terhadap OCB adalah:</w:t>
      </w:r>
    </w:p>
    <w:p w14:paraId="194CA5F3" w14:textId="77777777" w:rsidR="002C5361" w:rsidRPr="00B55C18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B55C18">
        <w:rPr>
          <w:rStyle w:val="Strong"/>
          <w:rFonts w:ascii="Garamond" w:hAnsi="Garamond"/>
          <w:b w:val="0"/>
          <w:bCs w:val="0"/>
          <w:sz w:val="22"/>
          <w:szCs w:val="22"/>
        </w:rPr>
        <w:t>Pengaruh total = 0,442 + 0,307</w:t>
      </w:r>
    </w:p>
    <w:p w14:paraId="2C871726" w14:textId="77777777" w:rsidR="002C5361" w:rsidRPr="00B55C18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B55C18">
        <w:rPr>
          <w:rStyle w:val="Strong"/>
          <w:rFonts w:ascii="Garamond" w:hAnsi="Garamond"/>
          <w:b w:val="0"/>
          <w:bCs w:val="0"/>
          <w:sz w:val="22"/>
          <w:szCs w:val="22"/>
        </w:rPr>
        <w:t>Pengaruh total = 0,749</w:t>
      </w:r>
    </w:p>
    <w:p w14:paraId="558FC54D" w14:textId="0BCC6659" w:rsid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r w:rsidRPr="002C5361">
        <w:rPr>
          <w:rFonts w:ascii="Garamond" w:hAnsi="Garamond"/>
          <w:sz w:val="22"/>
          <w:szCs w:val="22"/>
        </w:rPr>
        <w:t xml:space="preserve">Hasil </w:t>
      </w:r>
      <w:proofErr w:type="spellStart"/>
      <w:r w:rsidRPr="002C5361">
        <w:rPr>
          <w:rFonts w:ascii="Garamond" w:hAnsi="Garamond"/>
          <w:sz w:val="22"/>
          <w:szCs w:val="22"/>
        </w:rPr>
        <w:t>tersebut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memiliki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pengaruh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langsung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0,442 dan </w:t>
      </w:r>
      <w:proofErr w:type="spellStart"/>
      <w:r w:rsidRPr="002C5361">
        <w:rPr>
          <w:rFonts w:ascii="Garamond" w:hAnsi="Garamond"/>
          <w:sz w:val="22"/>
          <w:szCs w:val="22"/>
        </w:rPr>
        <w:t>pengaruh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tidak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langsung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0,307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OCB.</w:t>
      </w:r>
    </w:p>
    <w:p w14:paraId="3B7F1928" w14:textId="77777777" w:rsidR="00B55C18" w:rsidRPr="002C5361" w:rsidRDefault="00B55C18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</w:p>
    <w:p w14:paraId="0790F32B" w14:textId="77777777" w:rsidR="002C5361" w:rsidRPr="00B55C18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B55C18">
        <w:rPr>
          <w:rFonts w:ascii="Garamond" w:hAnsi="Garamond"/>
          <w:b/>
          <w:bCs/>
          <w:sz w:val="22"/>
          <w:szCs w:val="22"/>
        </w:rPr>
        <w:t xml:space="preserve">4.10 Hasil Uji </w:t>
      </w:r>
      <w:proofErr w:type="spellStart"/>
      <w:r w:rsidRPr="00B55C18">
        <w:rPr>
          <w:rFonts w:ascii="Garamond" w:hAnsi="Garamond"/>
          <w:b/>
          <w:bCs/>
          <w:sz w:val="22"/>
          <w:szCs w:val="22"/>
        </w:rPr>
        <w:t>Mediasi</w:t>
      </w:r>
      <w:proofErr w:type="spellEnd"/>
      <w:r w:rsidRPr="00B55C18">
        <w:rPr>
          <w:rFonts w:ascii="Garamond" w:hAnsi="Garamond"/>
          <w:b/>
          <w:bCs/>
          <w:sz w:val="22"/>
          <w:szCs w:val="22"/>
        </w:rPr>
        <w:t xml:space="preserve"> </w:t>
      </w:r>
      <w:proofErr w:type="spellStart"/>
      <w:r w:rsidRPr="00B55C18">
        <w:rPr>
          <w:rFonts w:ascii="Garamond" w:hAnsi="Garamond"/>
          <w:b/>
          <w:bCs/>
          <w:sz w:val="22"/>
          <w:szCs w:val="22"/>
        </w:rPr>
        <w:t>Kepuasan</w:t>
      </w:r>
      <w:proofErr w:type="spellEnd"/>
      <w:r w:rsidRPr="00B55C18">
        <w:rPr>
          <w:rFonts w:ascii="Garamond" w:hAnsi="Garamond"/>
          <w:b/>
          <w:bCs/>
          <w:sz w:val="22"/>
          <w:szCs w:val="22"/>
        </w:rPr>
        <w:t xml:space="preserve"> </w:t>
      </w:r>
      <w:proofErr w:type="spellStart"/>
      <w:r w:rsidRPr="00B55C18">
        <w:rPr>
          <w:rFonts w:ascii="Garamond" w:hAnsi="Garamond"/>
          <w:b/>
          <w:bCs/>
          <w:sz w:val="22"/>
          <w:szCs w:val="22"/>
        </w:rPr>
        <w:t>Kerja</w:t>
      </w:r>
      <w:proofErr w:type="spellEnd"/>
    </w:p>
    <w:p w14:paraId="5ECD6414" w14:textId="77777777" w:rsidR="002C5361" w:rsidRP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Pengujian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mediasi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dilakukan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menggunakan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r w:rsidRPr="002C5361">
        <w:rPr>
          <w:rStyle w:val="Emphasis"/>
          <w:rFonts w:ascii="Garamond" w:hAnsi="Garamond"/>
          <w:sz w:val="22"/>
          <w:szCs w:val="22"/>
        </w:rPr>
        <w:t>Sobel test</w:t>
      </w:r>
      <w:r w:rsidRPr="002C5361">
        <w:rPr>
          <w:rFonts w:ascii="Garamond" w:hAnsi="Garamond"/>
          <w:sz w:val="22"/>
          <w:szCs w:val="22"/>
        </w:rPr>
        <w:t xml:space="preserve">. </w:t>
      </w:r>
      <w:proofErr w:type="spellStart"/>
      <w:r w:rsidRPr="002C5361">
        <w:rPr>
          <w:rFonts w:ascii="Garamond" w:hAnsi="Garamond"/>
          <w:sz w:val="22"/>
          <w:szCs w:val="22"/>
        </w:rPr>
        <w:t>Perhitungan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menggunakan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koefisien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tidak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terstandarisasi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dan </w:t>
      </w:r>
      <w:proofErr w:type="spellStart"/>
      <w:r w:rsidRPr="002C5361">
        <w:rPr>
          <w:rFonts w:ascii="Garamond" w:hAnsi="Garamond"/>
          <w:sz w:val="22"/>
          <w:szCs w:val="22"/>
        </w:rPr>
        <w:t>standar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kesalahan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dari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jalur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serta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OCB.</w:t>
      </w:r>
    </w:p>
    <w:p w14:paraId="6B6FD594" w14:textId="77777777" w:rsidR="005D6215" w:rsidRDefault="005D6215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08853A98" w14:textId="7D98D6A8" w:rsidR="002C5361" w:rsidRPr="00B55C18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B55C18">
        <w:rPr>
          <w:rFonts w:ascii="Garamond" w:hAnsi="Garamond"/>
          <w:b/>
          <w:bCs/>
          <w:sz w:val="22"/>
          <w:szCs w:val="22"/>
        </w:rPr>
        <w:t>Tabel 16. Hasil Uji Sobel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73"/>
        <w:gridCol w:w="689"/>
      </w:tblGrid>
      <w:tr w:rsidR="002C5361" w:rsidRPr="005D6215" w14:paraId="4EED99B3" w14:textId="77777777" w:rsidTr="00B55C18">
        <w:trPr>
          <w:jc w:val="center"/>
        </w:trPr>
        <w:tc>
          <w:tcPr>
            <w:tcW w:w="0" w:type="auto"/>
            <w:hideMark/>
          </w:tcPr>
          <w:p w14:paraId="7A259F33" w14:textId="77777777" w:rsidR="002C5361" w:rsidRPr="005D6215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spellStart"/>
            <w:r w:rsidRPr="005D6215">
              <w:rPr>
                <w:rFonts w:ascii="Garamond" w:hAnsi="Garamond"/>
                <w:b/>
                <w:bCs/>
                <w:sz w:val="22"/>
                <w:szCs w:val="22"/>
              </w:rPr>
              <w:t>Komponen</w:t>
            </w:r>
            <w:proofErr w:type="spellEnd"/>
            <w:r w:rsidRPr="005D6215">
              <w:rPr>
                <w:rFonts w:ascii="Garamond" w:hAnsi="Garamond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D6215">
              <w:rPr>
                <w:rFonts w:ascii="Garamond" w:hAnsi="Garamond"/>
                <w:b/>
                <w:bCs/>
                <w:sz w:val="22"/>
                <w:szCs w:val="22"/>
              </w:rPr>
              <w:t>Pengujian</w:t>
            </w:r>
            <w:proofErr w:type="spellEnd"/>
          </w:p>
        </w:tc>
        <w:tc>
          <w:tcPr>
            <w:tcW w:w="0" w:type="auto"/>
            <w:hideMark/>
          </w:tcPr>
          <w:p w14:paraId="10595A65" w14:textId="77777777" w:rsidR="002C5361" w:rsidRPr="005D6215" w:rsidRDefault="002C5361" w:rsidP="005E14FA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5D6215">
              <w:rPr>
                <w:rFonts w:ascii="Garamond" w:hAnsi="Garamond"/>
                <w:b/>
                <w:bCs/>
                <w:sz w:val="22"/>
                <w:szCs w:val="22"/>
              </w:rPr>
              <w:t>Nilai</w:t>
            </w:r>
          </w:p>
        </w:tc>
      </w:tr>
      <w:tr w:rsidR="002C5361" w:rsidRPr="005D6215" w14:paraId="3664CBE3" w14:textId="77777777" w:rsidTr="00B55C18">
        <w:trPr>
          <w:jc w:val="center"/>
        </w:trPr>
        <w:tc>
          <w:tcPr>
            <w:tcW w:w="0" w:type="auto"/>
            <w:hideMark/>
          </w:tcPr>
          <w:p w14:paraId="0C2E4D09" w14:textId="77777777" w:rsidR="002C5361" w:rsidRPr="005D6215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Koefisien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jalur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X </w:t>
            </w: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terhadap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M </w:t>
            </w: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atau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a</w:t>
            </w:r>
          </w:p>
        </w:tc>
        <w:tc>
          <w:tcPr>
            <w:tcW w:w="0" w:type="auto"/>
            <w:hideMark/>
          </w:tcPr>
          <w:p w14:paraId="674E000C" w14:textId="77777777" w:rsidR="002C5361" w:rsidRPr="005D6215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D6215">
              <w:rPr>
                <w:rFonts w:ascii="Garamond" w:hAnsi="Garamond"/>
                <w:sz w:val="22"/>
                <w:szCs w:val="22"/>
              </w:rPr>
              <w:t>0,690</w:t>
            </w:r>
          </w:p>
        </w:tc>
      </w:tr>
      <w:tr w:rsidR="002C5361" w:rsidRPr="005D6215" w14:paraId="62F6E896" w14:textId="77777777" w:rsidTr="00B55C18">
        <w:trPr>
          <w:jc w:val="center"/>
        </w:trPr>
        <w:tc>
          <w:tcPr>
            <w:tcW w:w="0" w:type="auto"/>
            <w:hideMark/>
          </w:tcPr>
          <w:p w14:paraId="53EEA326" w14:textId="77777777" w:rsidR="002C5361" w:rsidRPr="005D6215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Standar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kesalahan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jalur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a</w:t>
            </w:r>
          </w:p>
        </w:tc>
        <w:tc>
          <w:tcPr>
            <w:tcW w:w="0" w:type="auto"/>
            <w:hideMark/>
          </w:tcPr>
          <w:p w14:paraId="04F5C0ED" w14:textId="77777777" w:rsidR="002C5361" w:rsidRPr="005D6215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D6215">
              <w:rPr>
                <w:rFonts w:ascii="Garamond" w:hAnsi="Garamond"/>
                <w:sz w:val="22"/>
                <w:szCs w:val="22"/>
              </w:rPr>
              <w:t>0,101</w:t>
            </w:r>
          </w:p>
        </w:tc>
      </w:tr>
      <w:tr w:rsidR="002C5361" w:rsidRPr="005D6215" w14:paraId="14F540EC" w14:textId="77777777" w:rsidTr="00B55C18">
        <w:trPr>
          <w:jc w:val="center"/>
        </w:trPr>
        <w:tc>
          <w:tcPr>
            <w:tcW w:w="0" w:type="auto"/>
            <w:hideMark/>
          </w:tcPr>
          <w:p w14:paraId="3545ADF1" w14:textId="77777777" w:rsidR="002C5361" w:rsidRPr="005D6215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Koefisien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jalur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M </w:t>
            </w: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terhadap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Y </w:t>
            </w: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atau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b</w:t>
            </w:r>
          </w:p>
        </w:tc>
        <w:tc>
          <w:tcPr>
            <w:tcW w:w="0" w:type="auto"/>
            <w:hideMark/>
          </w:tcPr>
          <w:p w14:paraId="4D2EBC29" w14:textId="77777777" w:rsidR="002C5361" w:rsidRPr="005D6215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D6215">
              <w:rPr>
                <w:rFonts w:ascii="Garamond" w:hAnsi="Garamond"/>
                <w:sz w:val="22"/>
                <w:szCs w:val="22"/>
              </w:rPr>
              <w:t>0,433</w:t>
            </w:r>
          </w:p>
        </w:tc>
      </w:tr>
      <w:tr w:rsidR="002C5361" w:rsidRPr="005D6215" w14:paraId="1A4186B6" w14:textId="77777777" w:rsidTr="00B55C18">
        <w:trPr>
          <w:jc w:val="center"/>
        </w:trPr>
        <w:tc>
          <w:tcPr>
            <w:tcW w:w="0" w:type="auto"/>
            <w:hideMark/>
          </w:tcPr>
          <w:p w14:paraId="1FC850EA" w14:textId="77777777" w:rsidR="002C5361" w:rsidRPr="005D6215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Standar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kesalahan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jalur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b</w:t>
            </w:r>
          </w:p>
        </w:tc>
        <w:tc>
          <w:tcPr>
            <w:tcW w:w="0" w:type="auto"/>
            <w:hideMark/>
          </w:tcPr>
          <w:p w14:paraId="62D4D6CE" w14:textId="77777777" w:rsidR="002C5361" w:rsidRPr="005D6215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D6215">
              <w:rPr>
                <w:rFonts w:ascii="Garamond" w:hAnsi="Garamond"/>
                <w:sz w:val="22"/>
                <w:szCs w:val="22"/>
              </w:rPr>
              <w:t>0,136</w:t>
            </w:r>
          </w:p>
        </w:tc>
      </w:tr>
      <w:tr w:rsidR="002C5361" w:rsidRPr="005D6215" w14:paraId="2C8DC05F" w14:textId="77777777" w:rsidTr="00B55C18">
        <w:trPr>
          <w:jc w:val="center"/>
        </w:trPr>
        <w:tc>
          <w:tcPr>
            <w:tcW w:w="0" w:type="auto"/>
            <w:hideMark/>
          </w:tcPr>
          <w:p w14:paraId="5ED9C0D8" w14:textId="77777777" w:rsidR="002C5361" w:rsidRPr="005D6215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Pengaruh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tidak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langsung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atau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a × b</w:t>
            </w:r>
          </w:p>
        </w:tc>
        <w:tc>
          <w:tcPr>
            <w:tcW w:w="0" w:type="auto"/>
            <w:hideMark/>
          </w:tcPr>
          <w:p w14:paraId="62C7F84E" w14:textId="77777777" w:rsidR="002C5361" w:rsidRPr="005D6215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D6215">
              <w:rPr>
                <w:rFonts w:ascii="Garamond" w:hAnsi="Garamond"/>
                <w:sz w:val="22"/>
                <w:szCs w:val="22"/>
              </w:rPr>
              <w:t>0,299</w:t>
            </w:r>
          </w:p>
        </w:tc>
      </w:tr>
      <w:tr w:rsidR="002C5361" w:rsidRPr="005D6215" w14:paraId="53DDD031" w14:textId="77777777" w:rsidTr="00B55C18">
        <w:trPr>
          <w:jc w:val="center"/>
        </w:trPr>
        <w:tc>
          <w:tcPr>
            <w:tcW w:w="0" w:type="auto"/>
            <w:hideMark/>
          </w:tcPr>
          <w:p w14:paraId="5519D5E6" w14:textId="77777777" w:rsidR="002C5361" w:rsidRPr="005D6215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Standar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kesalahan</w:t>
            </w:r>
            <w:proofErr w:type="spellEnd"/>
            <w:r w:rsidRPr="005D6215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mediasi</w:t>
            </w:r>
            <w:proofErr w:type="spellEnd"/>
          </w:p>
        </w:tc>
        <w:tc>
          <w:tcPr>
            <w:tcW w:w="0" w:type="auto"/>
            <w:hideMark/>
          </w:tcPr>
          <w:p w14:paraId="5B2FCD24" w14:textId="77777777" w:rsidR="002C5361" w:rsidRPr="005D6215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D6215">
              <w:rPr>
                <w:rFonts w:ascii="Garamond" w:hAnsi="Garamond"/>
                <w:sz w:val="22"/>
                <w:szCs w:val="22"/>
              </w:rPr>
              <w:t>0,103</w:t>
            </w:r>
          </w:p>
        </w:tc>
      </w:tr>
      <w:tr w:rsidR="002C5361" w:rsidRPr="005D6215" w14:paraId="7877ECF5" w14:textId="77777777" w:rsidTr="00B55C18">
        <w:trPr>
          <w:jc w:val="center"/>
        </w:trPr>
        <w:tc>
          <w:tcPr>
            <w:tcW w:w="0" w:type="auto"/>
            <w:hideMark/>
          </w:tcPr>
          <w:p w14:paraId="7F88DA23" w14:textId="77777777" w:rsidR="002C5361" w:rsidRPr="005D6215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D6215">
              <w:rPr>
                <w:rFonts w:ascii="Garamond" w:hAnsi="Garamond"/>
                <w:sz w:val="22"/>
                <w:szCs w:val="22"/>
              </w:rPr>
              <w:lastRenderedPageBreak/>
              <w:t>Nilai Sobel Z</w:t>
            </w:r>
          </w:p>
        </w:tc>
        <w:tc>
          <w:tcPr>
            <w:tcW w:w="0" w:type="auto"/>
            <w:hideMark/>
          </w:tcPr>
          <w:p w14:paraId="402577F6" w14:textId="77777777" w:rsidR="002C5361" w:rsidRPr="005D6215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D6215">
              <w:rPr>
                <w:rFonts w:ascii="Garamond" w:hAnsi="Garamond"/>
                <w:sz w:val="22"/>
                <w:szCs w:val="22"/>
              </w:rPr>
              <w:t>2,890</w:t>
            </w:r>
          </w:p>
        </w:tc>
      </w:tr>
      <w:tr w:rsidR="002C5361" w:rsidRPr="005D6215" w14:paraId="1C8F7072" w14:textId="77777777" w:rsidTr="00B55C18">
        <w:trPr>
          <w:jc w:val="center"/>
        </w:trPr>
        <w:tc>
          <w:tcPr>
            <w:tcW w:w="0" w:type="auto"/>
            <w:hideMark/>
          </w:tcPr>
          <w:p w14:paraId="2BCA75FB" w14:textId="77777777" w:rsidR="002C5361" w:rsidRPr="005D6215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5D6215">
              <w:rPr>
                <w:rFonts w:ascii="Garamond" w:hAnsi="Garamond"/>
                <w:sz w:val="22"/>
                <w:szCs w:val="22"/>
              </w:rPr>
              <w:t>Signifikansi</w:t>
            </w:r>
            <w:proofErr w:type="spellEnd"/>
          </w:p>
        </w:tc>
        <w:tc>
          <w:tcPr>
            <w:tcW w:w="0" w:type="auto"/>
            <w:hideMark/>
          </w:tcPr>
          <w:p w14:paraId="111CE525" w14:textId="77777777" w:rsidR="002C5361" w:rsidRPr="005D6215" w:rsidRDefault="002C5361" w:rsidP="005E14F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D6215">
              <w:rPr>
                <w:rFonts w:ascii="Garamond" w:hAnsi="Garamond"/>
                <w:sz w:val="22"/>
                <w:szCs w:val="22"/>
              </w:rPr>
              <w:t>0,004</w:t>
            </w:r>
          </w:p>
        </w:tc>
      </w:tr>
    </w:tbl>
    <w:p w14:paraId="22CE006A" w14:textId="649D2D25" w:rsidR="00B55C18" w:rsidRDefault="00B55C18" w:rsidP="005D6215">
      <w:pPr>
        <w:pStyle w:val="NormalWeb"/>
        <w:spacing w:before="0" w:beforeAutospacing="0" w:after="0" w:afterAutospacing="0"/>
        <w:ind w:firstLine="2694"/>
        <w:jc w:val="both"/>
        <w:rPr>
          <w:rFonts w:ascii="Garamond" w:hAnsi="Garamond"/>
          <w:sz w:val="16"/>
          <w:szCs w:val="16"/>
        </w:rPr>
      </w:pPr>
      <w:proofErr w:type="spellStart"/>
      <w:r w:rsidRPr="00394154">
        <w:rPr>
          <w:rFonts w:ascii="Garamond" w:hAnsi="Garamond"/>
          <w:sz w:val="16"/>
          <w:szCs w:val="16"/>
        </w:rPr>
        <w:t>Sumber</w:t>
      </w:r>
      <w:proofErr w:type="spellEnd"/>
      <w:r w:rsidRPr="00394154">
        <w:rPr>
          <w:rFonts w:ascii="Garamond" w:hAnsi="Garamond"/>
          <w:sz w:val="16"/>
          <w:szCs w:val="16"/>
        </w:rPr>
        <w:t xml:space="preserve">: Data </w:t>
      </w:r>
      <w:proofErr w:type="spellStart"/>
      <w:r w:rsidRPr="00394154">
        <w:rPr>
          <w:rFonts w:ascii="Garamond" w:hAnsi="Garamond"/>
          <w:sz w:val="16"/>
          <w:szCs w:val="16"/>
        </w:rPr>
        <w:t>diolah</w:t>
      </w:r>
      <w:proofErr w:type="spellEnd"/>
      <w:r w:rsidRPr="00394154">
        <w:rPr>
          <w:rFonts w:ascii="Garamond" w:hAnsi="Garamond"/>
          <w:sz w:val="16"/>
          <w:szCs w:val="16"/>
        </w:rPr>
        <w:t xml:space="preserve"> </w:t>
      </w:r>
      <w:proofErr w:type="spellStart"/>
      <w:r w:rsidRPr="00394154">
        <w:rPr>
          <w:rFonts w:ascii="Garamond" w:hAnsi="Garamond"/>
          <w:sz w:val="16"/>
          <w:szCs w:val="16"/>
        </w:rPr>
        <w:t>dengan</w:t>
      </w:r>
      <w:proofErr w:type="spellEnd"/>
      <w:r w:rsidRPr="00394154">
        <w:rPr>
          <w:rFonts w:ascii="Garamond" w:hAnsi="Garamond"/>
          <w:sz w:val="16"/>
          <w:szCs w:val="16"/>
        </w:rPr>
        <w:t xml:space="preserve"> SPSS, 2026.</w:t>
      </w:r>
    </w:p>
    <w:p w14:paraId="7CD9C505" w14:textId="77777777" w:rsidR="00B55C18" w:rsidRDefault="00B55C18" w:rsidP="005E14FA">
      <w:pPr>
        <w:pStyle w:val="NormalWeb"/>
        <w:spacing w:before="0" w:beforeAutospacing="0" w:after="0" w:afterAutospacing="0"/>
        <w:ind w:firstLine="2977"/>
        <w:jc w:val="both"/>
        <w:rPr>
          <w:rFonts w:ascii="Garamond" w:hAnsi="Garamond"/>
          <w:sz w:val="16"/>
          <w:szCs w:val="16"/>
        </w:rPr>
      </w:pPr>
    </w:p>
    <w:p w14:paraId="4355D09F" w14:textId="77777777" w:rsidR="002C5361" w:rsidRPr="002C5361" w:rsidRDefault="002C5361" w:rsidP="005E14FA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Besarnya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pengaruh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tidak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langsung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berdasarkan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koefisien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tidak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terstandarisasi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adalah</w:t>
      </w:r>
      <w:proofErr w:type="spellEnd"/>
      <w:r w:rsidRPr="002C5361">
        <w:rPr>
          <w:rFonts w:ascii="Garamond" w:hAnsi="Garamond"/>
          <w:sz w:val="22"/>
          <w:szCs w:val="22"/>
        </w:rPr>
        <w:t>:</w:t>
      </w:r>
    </w:p>
    <w:p w14:paraId="4E31349C" w14:textId="77777777" w:rsidR="002C5361" w:rsidRPr="00B55C18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B55C18">
        <w:rPr>
          <w:rStyle w:val="Strong"/>
          <w:rFonts w:ascii="Garamond" w:hAnsi="Garamond"/>
          <w:b w:val="0"/>
          <w:bCs w:val="0"/>
          <w:sz w:val="22"/>
          <w:szCs w:val="22"/>
        </w:rPr>
        <w:t>a × b = 0,690 × 0,433 = 0,299</w:t>
      </w:r>
    </w:p>
    <w:p w14:paraId="5BDCF9E8" w14:textId="228C2045" w:rsidR="002C5361" w:rsidRP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r w:rsidRPr="002C5361">
        <w:rPr>
          <w:rFonts w:ascii="Garamond" w:hAnsi="Garamond"/>
          <w:sz w:val="22"/>
          <w:szCs w:val="22"/>
        </w:rPr>
        <w:t xml:space="preserve">Hasil </w:t>
      </w:r>
      <w:r w:rsidRPr="002C5361">
        <w:rPr>
          <w:rStyle w:val="Emphasis"/>
          <w:rFonts w:ascii="Garamond" w:hAnsi="Garamond"/>
          <w:sz w:val="22"/>
          <w:szCs w:val="22"/>
        </w:rPr>
        <w:t>Sobel test</w:t>
      </w:r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menghasilkan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nilai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Z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2,890. Nilai </w:t>
      </w:r>
      <w:proofErr w:type="spellStart"/>
      <w:r w:rsidRPr="002C5361">
        <w:rPr>
          <w:rFonts w:ascii="Garamond" w:hAnsi="Garamond"/>
          <w:sz w:val="22"/>
          <w:szCs w:val="22"/>
        </w:rPr>
        <w:t>tersebut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lebih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dari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1,96. Nilai </w:t>
      </w:r>
      <w:proofErr w:type="spellStart"/>
      <w:r w:rsidRPr="002C5361">
        <w:rPr>
          <w:rFonts w:ascii="Garamond" w:hAnsi="Garamond"/>
          <w:sz w:val="22"/>
          <w:szCs w:val="22"/>
        </w:rPr>
        <w:t>signifikansi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0,004 juga </w:t>
      </w:r>
      <w:proofErr w:type="spellStart"/>
      <w:r w:rsidRPr="002C5361">
        <w:rPr>
          <w:rFonts w:ascii="Garamond" w:hAnsi="Garamond"/>
          <w:sz w:val="22"/>
          <w:szCs w:val="22"/>
        </w:rPr>
        <w:t>lebih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kecil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dari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0,05.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demikian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terbukti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memediasi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pengaruh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OCB.</w:t>
      </w:r>
      <w:r w:rsidR="00B55C18">
        <w:rPr>
          <w:rFonts w:ascii="Garamond" w:hAnsi="Garamond"/>
          <w:sz w:val="22"/>
          <w:szCs w:val="22"/>
        </w:rPr>
        <w:t xml:space="preserve"> </w:t>
      </w:r>
      <w:r w:rsidRPr="002C5361">
        <w:rPr>
          <w:rFonts w:ascii="Garamond" w:hAnsi="Garamond"/>
          <w:sz w:val="22"/>
          <w:szCs w:val="22"/>
        </w:rPr>
        <w:t xml:space="preserve">Setelah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dimasukkan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dalam</w:t>
      </w:r>
      <w:proofErr w:type="spellEnd"/>
      <w:r w:rsidRPr="002C5361">
        <w:rPr>
          <w:rFonts w:ascii="Garamond" w:hAnsi="Garamond"/>
          <w:sz w:val="22"/>
          <w:szCs w:val="22"/>
        </w:rPr>
        <w:t xml:space="preserve"> model, </w:t>
      </w:r>
      <w:proofErr w:type="spellStart"/>
      <w:r w:rsidRPr="002C5361">
        <w:rPr>
          <w:rFonts w:ascii="Garamond" w:hAnsi="Garamond"/>
          <w:sz w:val="22"/>
          <w:szCs w:val="22"/>
        </w:rPr>
        <w:t>pengaruh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langsung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pengembangan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 </w:t>
      </w:r>
      <w:proofErr w:type="spellStart"/>
      <w:r w:rsidRPr="002C5361">
        <w:rPr>
          <w:rFonts w:ascii="Garamond" w:hAnsi="Garamond"/>
          <w:sz w:val="22"/>
          <w:szCs w:val="22"/>
        </w:rPr>
        <w:t>tetap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signifikan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nilai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koefisien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0,431 dan </w:t>
      </w:r>
      <w:proofErr w:type="spellStart"/>
      <w:r w:rsidRPr="002C5361">
        <w:rPr>
          <w:rFonts w:ascii="Garamond" w:hAnsi="Garamond"/>
          <w:sz w:val="22"/>
          <w:szCs w:val="22"/>
        </w:rPr>
        <w:t>signifikansi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0,002. </w:t>
      </w:r>
      <w:proofErr w:type="spellStart"/>
      <w:r w:rsidRPr="002C5361">
        <w:rPr>
          <w:rFonts w:ascii="Garamond" w:hAnsi="Garamond"/>
          <w:sz w:val="22"/>
          <w:szCs w:val="22"/>
        </w:rPr>
        <w:t>Kondisi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ini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berperan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sebagai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mediasi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parsial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</w:p>
    <w:p w14:paraId="476C2747" w14:textId="74BEB22F" w:rsidR="002C5361" w:rsidRDefault="002C5361" w:rsidP="005E14FA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2C5361">
        <w:rPr>
          <w:rFonts w:ascii="Garamond" w:hAnsi="Garamond"/>
          <w:sz w:val="22"/>
          <w:szCs w:val="22"/>
        </w:rPr>
        <w:t xml:space="preserve">Hasil </w:t>
      </w:r>
      <w:proofErr w:type="spellStart"/>
      <w:r w:rsidRPr="002C5361">
        <w:rPr>
          <w:rFonts w:ascii="Garamond" w:hAnsi="Garamond"/>
          <w:sz w:val="22"/>
          <w:szCs w:val="22"/>
        </w:rPr>
        <w:t>tersebut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menjawab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rumusan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masalah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keempat</w:t>
      </w:r>
      <w:proofErr w:type="spellEnd"/>
      <w:r w:rsidRPr="002C5361">
        <w:rPr>
          <w:rFonts w:ascii="Garamond" w:hAnsi="Garamond"/>
          <w:sz w:val="22"/>
          <w:szCs w:val="22"/>
        </w:rPr>
        <w:t xml:space="preserve">.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demikian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r w:rsidRPr="002C5361">
        <w:rPr>
          <w:rStyle w:val="Strong"/>
          <w:rFonts w:ascii="Garamond" w:hAnsi="Garamond"/>
          <w:sz w:val="22"/>
          <w:szCs w:val="22"/>
        </w:rPr>
        <w:t xml:space="preserve">H4 </w:t>
      </w:r>
      <w:proofErr w:type="spellStart"/>
      <w:r w:rsidRPr="002C5361">
        <w:rPr>
          <w:rStyle w:val="Strong"/>
          <w:rFonts w:ascii="Garamond" w:hAnsi="Garamond"/>
          <w:sz w:val="22"/>
          <w:szCs w:val="22"/>
        </w:rPr>
        <w:t>diterima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</w:p>
    <w:p w14:paraId="52C69AFA" w14:textId="77777777" w:rsidR="00B55C18" w:rsidRPr="002C5361" w:rsidRDefault="00B55C18" w:rsidP="005E14FA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1B2B9B26" w14:textId="77777777" w:rsidR="002C5361" w:rsidRPr="00B55C18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B55C18">
        <w:rPr>
          <w:rFonts w:ascii="Garamond" w:hAnsi="Garamond"/>
          <w:b/>
          <w:bCs/>
          <w:sz w:val="22"/>
          <w:szCs w:val="22"/>
        </w:rPr>
        <w:t xml:space="preserve">4.11 </w:t>
      </w:r>
      <w:proofErr w:type="spellStart"/>
      <w:r w:rsidRPr="00B55C18">
        <w:rPr>
          <w:rFonts w:ascii="Garamond" w:hAnsi="Garamond"/>
          <w:b/>
          <w:bCs/>
          <w:sz w:val="22"/>
          <w:szCs w:val="22"/>
        </w:rPr>
        <w:t>Ringkasan</w:t>
      </w:r>
      <w:proofErr w:type="spellEnd"/>
      <w:r w:rsidRPr="00B55C18">
        <w:rPr>
          <w:rFonts w:ascii="Garamond" w:hAnsi="Garamond"/>
          <w:b/>
          <w:bCs/>
          <w:sz w:val="22"/>
          <w:szCs w:val="22"/>
        </w:rPr>
        <w:t xml:space="preserve"> Hasil </w:t>
      </w:r>
      <w:proofErr w:type="spellStart"/>
      <w:r w:rsidRPr="00B55C18">
        <w:rPr>
          <w:rFonts w:ascii="Garamond" w:hAnsi="Garamond"/>
          <w:b/>
          <w:bCs/>
          <w:sz w:val="22"/>
          <w:szCs w:val="22"/>
        </w:rPr>
        <w:t>Pengujian</w:t>
      </w:r>
      <w:proofErr w:type="spellEnd"/>
      <w:r w:rsidRPr="00B55C18">
        <w:rPr>
          <w:rFonts w:ascii="Garamond" w:hAnsi="Garamond"/>
          <w:b/>
          <w:bCs/>
          <w:sz w:val="22"/>
          <w:szCs w:val="22"/>
        </w:rPr>
        <w:t xml:space="preserve"> </w:t>
      </w:r>
      <w:proofErr w:type="spellStart"/>
      <w:r w:rsidRPr="00B55C18">
        <w:rPr>
          <w:rFonts w:ascii="Garamond" w:hAnsi="Garamond"/>
          <w:b/>
          <w:bCs/>
          <w:sz w:val="22"/>
          <w:szCs w:val="22"/>
        </w:rPr>
        <w:t>Hipotesis</w:t>
      </w:r>
      <w:proofErr w:type="spellEnd"/>
    </w:p>
    <w:p w14:paraId="72EBB7CD" w14:textId="77777777" w:rsidR="002C5361" w:rsidRPr="00B55C18" w:rsidRDefault="002C5361" w:rsidP="005E14FA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B55C18">
        <w:rPr>
          <w:rFonts w:ascii="Garamond" w:hAnsi="Garamond"/>
          <w:b/>
          <w:bCs/>
          <w:sz w:val="22"/>
          <w:szCs w:val="22"/>
        </w:rPr>
        <w:t xml:space="preserve">Tabel 17. </w:t>
      </w:r>
      <w:proofErr w:type="spellStart"/>
      <w:r w:rsidRPr="00B55C18">
        <w:rPr>
          <w:rFonts w:ascii="Garamond" w:hAnsi="Garamond"/>
          <w:b/>
          <w:bCs/>
          <w:sz w:val="22"/>
          <w:szCs w:val="22"/>
        </w:rPr>
        <w:t>Ringkasan</w:t>
      </w:r>
      <w:proofErr w:type="spellEnd"/>
      <w:r w:rsidRPr="00B55C18">
        <w:rPr>
          <w:rFonts w:ascii="Garamond" w:hAnsi="Garamond"/>
          <w:b/>
          <w:bCs/>
          <w:sz w:val="22"/>
          <w:szCs w:val="22"/>
        </w:rPr>
        <w:t xml:space="preserve"> </w:t>
      </w:r>
      <w:proofErr w:type="spellStart"/>
      <w:r w:rsidRPr="00B55C18">
        <w:rPr>
          <w:rFonts w:ascii="Garamond" w:hAnsi="Garamond"/>
          <w:b/>
          <w:bCs/>
          <w:sz w:val="22"/>
          <w:szCs w:val="22"/>
        </w:rPr>
        <w:t>Pengujian</w:t>
      </w:r>
      <w:proofErr w:type="spellEnd"/>
      <w:r w:rsidRPr="00B55C18">
        <w:rPr>
          <w:rFonts w:ascii="Garamond" w:hAnsi="Garamond"/>
          <w:b/>
          <w:bCs/>
          <w:sz w:val="22"/>
          <w:szCs w:val="22"/>
        </w:rPr>
        <w:t xml:space="preserve"> </w:t>
      </w:r>
      <w:proofErr w:type="spellStart"/>
      <w:r w:rsidRPr="00B55C18">
        <w:rPr>
          <w:rFonts w:ascii="Garamond" w:hAnsi="Garamond"/>
          <w:b/>
          <w:bCs/>
          <w:sz w:val="22"/>
          <w:szCs w:val="22"/>
        </w:rPr>
        <w:t>Hipotesis</w:t>
      </w:r>
      <w:proofErr w:type="spellEnd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57"/>
        <w:gridCol w:w="4123"/>
        <w:gridCol w:w="931"/>
        <w:gridCol w:w="1075"/>
        <w:gridCol w:w="1118"/>
        <w:gridCol w:w="1038"/>
      </w:tblGrid>
      <w:tr w:rsidR="00B55C18" w:rsidRPr="00B55C18" w14:paraId="402F31AE" w14:textId="77777777" w:rsidTr="00B55C18">
        <w:tc>
          <w:tcPr>
            <w:tcW w:w="0" w:type="auto"/>
            <w:hideMark/>
          </w:tcPr>
          <w:p w14:paraId="57F719C0" w14:textId="77777777" w:rsidR="002C5361" w:rsidRPr="00B55C18" w:rsidRDefault="002C5361" w:rsidP="005E14FA">
            <w:pPr>
              <w:jc w:val="both"/>
              <w:rPr>
                <w:rFonts w:ascii="Garamond" w:hAnsi="Garamond"/>
                <w:b/>
                <w:bCs/>
                <w:sz w:val="18"/>
                <w:szCs w:val="18"/>
              </w:rPr>
            </w:pPr>
            <w:proofErr w:type="spellStart"/>
            <w:r w:rsidRPr="00B55C18">
              <w:rPr>
                <w:rFonts w:ascii="Garamond" w:hAnsi="Garamond"/>
                <w:b/>
                <w:bCs/>
                <w:sz w:val="18"/>
                <w:szCs w:val="18"/>
              </w:rPr>
              <w:t>Hipotesis</w:t>
            </w:r>
            <w:proofErr w:type="spellEnd"/>
          </w:p>
        </w:tc>
        <w:tc>
          <w:tcPr>
            <w:tcW w:w="0" w:type="auto"/>
            <w:hideMark/>
          </w:tcPr>
          <w:p w14:paraId="3DA3B257" w14:textId="77777777" w:rsidR="002C5361" w:rsidRPr="00B55C18" w:rsidRDefault="002C5361" w:rsidP="005E14FA">
            <w:pPr>
              <w:jc w:val="both"/>
              <w:rPr>
                <w:rFonts w:ascii="Garamond" w:hAnsi="Garamond"/>
                <w:b/>
                <w:bCs/>
                <w:sz w:val="18"/>
                <w:szCs w:val="18"/>
              </w:rPr>
            </w:pPr>
            <w:proofErr w:type="spellStart"/>
            <w:r w:rsidRPr="00B55C18">
              <w:rPr>
                <w:rFonts w:ascii="Garamond" w:hAnsi="Garamond"/>
                <w:b/>
                <w:bCs/>
                <w:sz w:val="18"/>
                <w:szCs w:val="18"/>
              </w:rPr>
              <w:t>Hubungan</w:t>
            </w:r>
            <w:proofErr w:type="spellEnd"/>
            <w:r w:rsidRPr="00B55C1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55C18">
              <w:rPr>
                <w:rFonts w:ascii="Garamond" w:hAnsi="Garamond"/>
                <w:b/>
                <w:bCs/>
                <w:sz w:val="18"/>
                <w:szCs w:val="18"/>
              </w:rPr>
              <w:t>Antarvariabel</w:t>
            </w:r>
            <w:proofErr w:type="spellEnd"/>
          </w:p>
        </w:tc>
        <w:tc>
          <w:tcPr>
            <w:tcW w:w="0" w:type="auto"/>
            <w:hideMark/>
          </w:tcPr>
          <w:p w14:paraId="4BFD9A68" w14:textId="77777777" w:rsidR="002C5361" w:rsidRPr="00B55C18" w:rsidRDefault="002C5361" w:rsidP="005E14FA">
            <w:pPr>
              <w:jc w:val="both"/>
              <w:rPr>
                <w:rFonts w:ascii="Garamond" w:hAnsi="Garamond"/>
                <w:b/>
                <w:bCs/>
                <w:sz w:val="18"/>
                <w:szCs w:val="18"/>
              </w:rPr>
            </w:pPr>
            <w:proofErr w:type="spellStart"/>
            <w:r w:rsidRPr="00B55C18">
              <w:rPr>
                <w:rFonts w:ascii="Garamond" w:hAnsi="Garamond"/>
                <w:b/>
                <w:bCs/>
                <w:sz w:val="18"/>
                <w:szCs w:val="18"/>
              </w:rPr>
              <w:t>Koefisien</w:t>
            </w:r>
            <w:proofErr w:type="spellEnd"/>
          </w:p>
        </w:tc>
        <w:tc>
          <w:tcPr>
            <w:tcW w:w="0" w:type="auto"/>
            <w:hideMark/>
          </w:tcPr>
          <w:p w14:paraId="5B1969B6" w14:textId="77777777" w:rsidR="002C5361" w:rsidRPr="00B55C18" w:rsidRDefault="002C5361" w:rsidP="005E14FA">
            <w:pPr>
              <w:jc w:val="both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B55C18">
              <w:rPr>
                <w:rFonts w:ascii="Garamond" w:hAnsi="Garamond"/>
                <w:b/>
                <w:bCs/>
                <w:sz w:val="18"/>
                <w:szCs w:val="18"/>
              </w:rPr>
              <w:t xml:space="preserve">t/Z </w:t>
            </w:r>
            <w:proofErr w:type="spellStart"/>
            <w:r w:rsidRPr="00B55C18">
              <w:rPr>
                <w:rFonts w:ascii="Garamond" w:hAnsi="Garamond"/>
                <w:b/>
                <w:bCs/>
                <w:sz w:val="18"/>
                <w:szCs w:val="18"/>
              </w:rPr>
              <w:t>Hitung</w:t>
            </w:r>
            <w:proofErr w:type="spellEnd"/>
          </w:p>
        </w:tc>
        <w:tc>
          <w:tcPr>
            <w:tcW w:w="0" w:type="auto"/>
            <w:hideMark/>
          </w:tcPr>
          <w:p w14:paraId="78F95477" w14:textId="77777777" w:rsidR="002C5361" w:rsidRPr="00B55C18" w:rsidRDefault="002C5361" w:rsidP="005E14FA">
            <w:pPr>
              <w:jc w:val="both"/>
              <w:rPr>
                <w:rFonts w:ascii="Garamond" w:hAnsi="Garamond"/>
                <w:b/>
                <w:bCs/>
                <w:sz w:val="18"/>
                <w:szCs w:val="18"/>
              </w:rPr>
            </w:pPr>
            <w:proofErr w:type="spellStart"/>
            <w:r w:rsidRPr="00B55C18">
              <w:rPr>
                <w:rFonts w:ascii="Garamond" w:hAnsi="Garamond"/>
                <w:b/>
                <w:bCs/>
                <w:sz w:val="18"/>
                <w:szCs w:val="18"/>
              </w:rPr>
              <w:t>Signifikansi</w:t>
            </w:r>
            <w:proofErr w:type="spellEnd"/>
          </w:p>
        </w:tc>
        <w:tc>
          <w:tcPr>
            <w:tcW w:w="0" w:type="auto"/>
            <w:hideMark/>
          </w:tcPr>
          <w:p w14:paraId="102A41E9" w14:textId="77777777" w:rsidR="002C5361" w:rsidRPr="00B55C18" w:rsidRDefault="002C5361" w:rsidP="005E14FA">
            <w:pPr>
              <w:jc w:val="both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B55C18">
              <w:rPr>
                <w:rFonts w:ascii="Garamond" w:hAnsi="Garamond"/>
                <w:b/>
                <w:bCs/>
                <w:sz w:val="18"/>
                <w:szCs w:val="18"/>
              </w:rPr>
              <w:t>Keputusan</w:t>
            </w:r>
          </w:p>
        </w:tc>
      </w:tr>
      <w:tr w:rsidR="00B55C18" w:rsidRPr="00B55C18" w14:paraId="4C785302" w14:textId="77777777" w:rsidTr="00B55C18">
        <w:tc>
          <w:tcPr>
            <w:tcW w:w="0" w:type="auto"/>
            <w:hideMark/>
          </w:tcPr>
          <w:p w14:paraId="6D91B63A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55C18">
              <w:rPr>
                <w:rFonts w:ascii="Garamond" w:hAnsi="Garamond"/>
                <w:sz w:val="18"/>
                <w:szCs w:val="18"/>
              </w:rPr>
              <w:t>H1</w:t>
            </w:r>
          </w:p>
        </w:tc>
        <w:tc>
          <w:tcPr>
            <w:tcW w:w="0" w:type="auto"/>
            <w:hideMark/>
          </w:tcPr>
          <w:p w14:paraId="0A08BCFE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Pengembangan</w:t>
            </w:r>
            <w:proofErr w:type="spellEnd"/>
            <w:r w:rsidRPr="00B55C1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karir</w:t>
            </w:r>
            <w:proofErr w:type="spellEnd"/>
            <w:r w:rsidRPr="00B55C1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terhadap</w:t>
            </w:r>
            <w:proofErr w:type="spellEnd"/>
            <w:r w:rsidRPr="00B55C18">
              <w:rPr>
                <w:rFonts w:ascii="Garamond" w:hAnsi="Garamond"/>
                <w:sz w:val="18"/>
                <w:szCs w:val="18"/>
              </w:rPr>
              <w:t xml:space="preserve"> OCB</w:t>
            </w:r>
          </w:p>
        </w:tc>
        <w:tc>
          <w:tcPr>
            <w:tcW w:w="0" w:type="auto"/>
            <w:hideMark/>
          </w:tcPr>
          <w:p w14:paraId="0C4721BC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55C18">
              <w:rPr>
                <w:rFonts w:ascii="Garamond" w:hAnsi="Garamond"/>
                <w:sz w:val="18"/>
                <w:szCs w:val="18"/>
              </w:rPr>
              <w:t>0,729</w:t>
            </w:r>
          </w:p>
        </w:tc>
        <w:tc>
          <w:tcPr>
            <w:tcW w:w="0" w:type="auto"/>
            <w:hideMark/>
          </w:tcPr>
          <w:p w14:paraId="1FE5EB63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55C18">
              <w:rPr>
                <w:rFonts w:ascii="Garamond" w:hAnsi="Garamond"/>
                <w:sz w:val="18"/>
                <w:szCs w:val="18"/>
              </w:rPr>
              <w:t>7,399</w:t>
            </w:r>
          </w:p>
        </w:tc>
        <w:tc>
          <w:tcPr>
            <w:tcW w:w="0" w:type="auto"/>
            <w:hideMark/>
          </w:tcPr>
          <w:p w14:paraId="5283F062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55C18">
              <w:rPr>
                <w:rFonts w:ascii="Garamond" w:hAnsi="Garamond"/>
                <w:sz w:val="18"/>
                <w:szCs w:val="18"/>
              </w:rPr>
              <w:t>0,000</w:t>
            </w:r>
          </w:p>
        </w:tc>
        <w:tc>
          <w:tcPr>
            <w:tcW w:w="0" w:type="auto"/>
            <w:hideMark/>
          </w:tcPr>
          <w:p w14:paraId="2AA9BB04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Diterima</w:t>
            </w:r>
            <w:proofErr w:type="spellEnd"/>
          </w:p>
        </w:tc>
      </w:tr>
      <w:tr w:rsidR="00B55C18" w:rsidRPr="00B55C18" w14:paraId="1E27963F" w14:textId="77777777" w:rsidTr="00B55C18">
        <w:tc>
          <w:tcPr>
            <w:tcW w:w="0" w:type="auto"/>
            <w:hideMark/>
          </w:tcPr>
          <w:p w14:paraId="3F15434D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55C18">
              <w:rPr>
                <w:rFonts w:ascii="Garamond" w:hAnsi="Garamond"/>
                <w:sz w:val="18"/>
                <w:szCs w:val="18"/>
              </w:rPr>
              <w:t>H2</w:t>
            </w:r>
          </w:p>
        </w:tc>
        <w:tc>
          <w:tcPr>
            <w:tcW w:w="0" w:type="auto"/>
            <w:hideMark/>
          </w:tcPr>
          <w:p w14:paraId="2DC3B711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Pengembangan</w:t>
            </w:r>
            <w:proofErr w:type="spellEnd"/>
            <w:r w:rsidRPr="00B55C1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karir</w:t>
            </w:r>
            <w:proofErr w:type="spellEnd"/>
            <w:r w:rsidRPr="00B55C1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terhadap</w:t>
            </w:r>
            <w:proofErr w:type="spellEnd"/>
            <w:r w:rsidRPr="00B55C1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kepuasan</w:t>
            </w:r>
            <w:proofErr w:type="spellEnd"/>
            <w:r w:rsidRPr="00B55C1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kerja</w:t>
            </w:r>
            <w:proofErr w:type="spellEnd"/>
          </w:p>
        </w:tc>
        <w:tc>
          <w:tcPr>
            <w:tcW w:w="0" w:type="auto"/>
            <w:hideMark/>
          </w:tcPr>
          <w:p w14:paraId="4852D5B3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55C18">
              <w:rPr>
                <w:rFonts w:ascii="Garamond" w:hAnsi="Garamond"/>
                <w:sz w:val="18"/>
                <w:szCs w:val="18"/>
              </w:rPr>
              <w:t>0,690</w:t>
            </w:r>
          </w:p>
        </w:tc>
        <w:tc>
          <w:tcPr>
            <w:tcW w:w="0" w:type="auto"/>
            <w:hideMark/>
          </w:tcPr>
          <w:p w14:paraId="2CDD1BA8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55C18">
              <w:rPr>
                <w:rFonts w:ascii="Garamond" w:hAnsi="Garamond"/>
                <w:sz w:val="18"/>
                <w:szCs w:val="18"/>
              </w:rPr>
              <w:t>6,869</w:t>
            </w:r>
          </w:p>
        </w:tc>
        <w:tc>
          <w:tcPr>
            <w:tcW w:w="0" w:type="auto"/>
            <w:hideMark/>
          </w:tcPr>
          <w:p w14:paraId="397AB786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55C18">
              <w:rPr>
                <w:rFonts w:ascii="Garamond" w:hAnsi="Garamond"/>
                <w:sz w:val="18"/>
                <w:szCs w:val="18"/>
              </w:rPr>
              <w:t>0,000</w:t>
            </w:r>
          </w:p>
        </w:tc>
        <w:tc>
          <w:tcPr>
            <w:tcW w:w="0" w:type="auto"/>
            <w:hideMark/>
          </w:tcPr>
          <w:p w14:paraId="33DF7210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Diterima</w:t>
            </w:r>
            <w:proofErr w:type="spellEnd"/>
          </w:p>
        </w:tc>
      </w:tr>
      <w:tr w:rsidR="00B55C18" w:rsidRPr="00B55C18" w14:paraId="3F715CC2" w14:textId="77777777" w:rsidTr="00B55C18">
        <w:tc>
          <w:tcPr>
            <w:tcW w:w="0" w:type="auto"/>
            <w:hideMark/>
          </w:tcPr>
          <w:p w14:paraId="6FBBBED5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55C18">
              <w:rPr>
                <w:rFonts w:ascii="Garamond" w:hAnsi="Garamond"/>
                <w:sz w:val="18"/>
                <w:szCs w:val="18"/>
              </w:rPr>
              <w:t>H3</w:t>
            </w:r>
          </w:p>
        </w:tc>
        <w:tc>
          <w:tcPr>
            <w:tcW w:w="0" w:type="auto"/>
            <w:hideMark/>
          </w:tcPr>
          <w:p w14:paraId="1094EA51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Kepuasan</w:t>
            </w:r>
            <w:proofErr w:type="spellEnd"/>
            <w:r w:rsidRPr="00B55C1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kerja</w:t>
            </w:r>
            <w:proofErr w:type="spellEnd"/>
            <w:r w:rsidRPr="00B55C1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terhadap</w:t>
            </w:r>
            <w:proofErr w:type="spellEnd"/>
            <w:r w:rsidRPr="00B55C18">
              <w:rPr>
                <w:rFonts w:ascii="Garamond" w:hAnsi="Garamond"/>
                <w:sz w:val="18"/>
                <w:szCs w:val="18"/>
              </w:rPr>
              <w:t xml:space="preserve"> OCB</w:t>
            </w:r>
          </w:p>
        </w:tc>
        <w:tc>
          <w:tcPr>
            <w:tcW w:w="0" w:type="auto"/>
            <w:hideMark/>
          </w:tcPr>
          <w:p w14:paraId="3BEDDF7F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55C18">
              <w:rPr>
                <w:rFonts w:ascii="Garamond" w:hAnsi="Garamond"/>
                <w:sz w:val="18"/>
                <w:szCs w:val="18"/>
              </w:rPr>
              <w:t>0,433</w:t>
            </w:r>
          </w:p>
        </w:tc>
        <w:tc>
          <w:tcPr>
            <w:tcW w:w="0" w:type="auto"/>
            <w:hideMark/>
          </w:tcPr>
          <w:p w14:paraId="2FA3DC36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55C18">
              <w:rPr>
                <w:rFonts w:ascii="Garamond" w:hAnsi="Garamond"/>
                <w:sz w:val="18"/>
                <w:szCs w:val="18"/>
              </w:rPr>
              <w:t>3,186</w:t>
            </w:r>
          </w:p>
        </w:tc>
        <w:tc>
          <w:tcPr>
            <w:tcW w:w="0" w:type="auto"/>
            <w:hideMark/>
          </w:tcPr>
          <w:p w14:paraId="3C43CBA0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55C18">
              <w:rPr>
                <w:rFonts w:ascii="Garamond" w:hAnsi="Garamond"/>
                <w:sz w:val="18"/>
                <w:szCs w:val="18"/>
              </w:rPr>
              <w:t>0,003</w:t>
            </w:r>
          </w:p>
        </w:tc>
        <w:tc>
          <w:tcPr>
            <w:tcW w:w="0" w:type="auto"/>
            <w:hideMark/>
          </w:tcPr>
          <w:p w14:paraId="0FE781F5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Diterima</w:t>
            </w:r>
            <w:proofErr w:type="spellEnd"/>
          </w:p>
        </w:tc>
      </w:tr>
      <w:tr w:rsidR="00B55C18" w:rsidRPr="00B55C18" w14:paraId="3FCEAD07" w14:textId="77777777" w:rsidTr="00B55C18">
        <w:tc>
          <w:tcPr>
            <w:tcW w:w="0" w:type="auto"/>
            <w:hideMark/>
          </w:tcPr>
          <w:p w14:paraId="7B0066A0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55C18">
              <w:rPr>
                <w:rFonts w:ascii="Garamond" w:hAnsi="Garamond"/>
                <w:sz w:val="18"/>
                <w:szCs w:val="18"/>
              </w:rPr>
              <w:t>H4</w:t>
            </w:r>
          </w:p>
        </w:tc>
        <w:tc>
          <w:tcPr>
            <w:tcW w:w="0" w:type="auto"/>
            <w:hideMark/>
          </w:tcPr>
          <w:p w14:paraId="596DF465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Pengembangan</w:t>
            </w:r>
            <w:proofErr w:type="spellEnd"/>
            <w:r w:rsidRPr="00B55C1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karir</w:t>
            </w:r>
            <w:proofErr w:type="spellEnd"/>
            <w:r w:rsidRPr="00B55C1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terhadap</w:t>
            </w:r>
            <w:proofErr w:type="spellEnd"/>
            <w:r w:rsidRPr="00B55C18">
              <w:rPr>
                <w:rFonts w:ascii="Garamond" w:hAnsi="Garamond"/>
                <w:sz w:val="18"/>
                <w:szCs w:val="18"/>
              </w:rPr>
              <w:t xml:space="preserve"> OCB </w:t>
            </w: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melalui</w:t>
            </w:r>
            <w:proofErr w:type="spellEnd"/>
            <w:r w:rsidRPr="00B55C1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kepuasan</w:t>
            </w:r>
            <w:proofErr w:type="spellEnd"/>
            <w:r w:rsidRPr="00B55C1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kerja</w:t>
            </w:r>
            <w:proofErr w:type="spellEnd"/>
          </w:p>
        </w:tc>
        <w:tc>
          <w:tcPr>
            <w:tcW w:w="0" w:type="auto"/>
            <w:hideMark/>
          </w:tcPr>
          <w:p w14:paraId="6A45B2A9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55C18">
              <w:rPr>
                <w:rFonts w:ascii="Garamond" w:hAnsi="Garamond"/>
                <w:sz w:val="18"/>
                <w:szCs w:val="18"/>
              </w:rPr>
              <w:t>0,299</w:t>
            </w:r>
          </w:p>
        </w:tc>
        <w:tc>
          <w:tcPr>
            <w:tcW w:w="0" w:type="auto"/>
            <w:hideMark/>
          </w:tcPr>
          <w:p w14:paraId="0EE3F3C9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55C18">
              <w:rPr>
                <w:rFonts w:ascii="Garamond" w:hAnsi="Garamond"/>
                <w:sz w:val="18"/>
                <w:szCs w:val="18"/>
              </w:rPr>
              <w:t>2,890</w:t>
            </w:r>
          </w:p>
        </w:tc>
        <w:tc>
          <w:tcPr>
            <w:tcW w:w="0" w:type="auto"/>
            <w:hideMark/>
          </w:tcPr>
          <w:p w14:paraId="5A0C1932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55C18">
              <w:rPr>
                <w:rFonts w:ascii="Garamond" w:hAnsi="Garamond"/>
                <w:sz w:val="18"/>
                <w:szCs w:val="18"/>
              </w:rPr>
              <w:t>0,004</w:t>
            </w:r>
          </w:p>
        </w:tc>
        <w:tc>
          <w:tcPr>
            <w:tcW w:w="0" w:type="auto"/>
            <w:hideMark/>
          </w:tcPr>
          <w:p w14:paraId="1D2F6F54" w14:textId="77777777" w:rsidR="002C5361" w:rsidRPr="00B55C18" w:rsidRDefault="002C5361" w:rsidP="005E14FA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55C18">
              <w:rPr>
                <w:rFonts w:ascii="Garamond" w:hAnsi="Garamond"/>
                <w:sz w:val="18"/>
                <w:szCs w:val="18"/>
              </w:rPr>
              <w:t>Diterima</w:t>
            </w:r>
            <w:proofErr w:type="spellEnd"/>
          </w:p>
        </w:tc>
      </w:tr>
    </w:tbl>
    <w:p w14:paraId="283443DC" w14:textId="05569439" w:rsidR="00B55C18" w:rsidRDefault="00B55C18" w:rsidP="005E14FA">
      <w:pPr>
        <w:pStyle w:val="NormalWeb"/>
        <w:spacing w:before="0" w:beforeAutospacing="0" w:after="0" w:afterAutospacing="0"/>
        <w:jc w:val="both"/>
        <w:rPr>
          <w:rFonts w:ascii="Garamond" w:hAnsi="Garamond"/>
          <w:sz w:val="16"/>
          <w:szCs w:val="16"/>
        </w:rPr>
      </w:pPr>
      <w:proofErr w:type="spellStart"/>
      <w:r w:rsidRPr="00394154">
        <w:rPr>
          <w:rFonts w:ascii="Garamond" w:hAnsi="Garamond"/>
          <w:sz w:val="16"/>
          <w:szCs w:val="16"/>
        </w:rPr>
        <w:t>Sumber</w:t>
      </w:r>
      <w:proofErr w:type="spellEnd"/>
      <w:r w:rsidRPr="00394154">
        <w:rPr>
          <w:rFonts w:ascii="Garamond" w:hAnsi="Garamond"/>
          <w:sz w:val="16"/>
          <w:szCs w:val="16"/>
        </w:rPr>
        <w:t xml:space="preserve">: Data </w:t>
      </w:r>
      <w:proofErr w:type="spellStart"/>
      <w:r w:rsidRPr="00394154">
        <w:rPr>
          <w:rFonts w:ascii="Garamond" w:hAnsi="Garamond"/>
          <w:sz w:val="16"/>
          <w:szCs w:val="16"/>
        </w:rPr>
        <w:t>diolah</w:t>
      </w:r>
      <w:proofErr w:type="spellEnd"/>
      <w:r w:rsidRPr="00394154">
        <w:rPr>
          <w:rFonts w:ascii="Garamond" w:hAnsi="Garamond"/>
          <w:sz w:val="16"/>
          <w:szCs w:val="16"/>
        </w:rPr>
        <w:t xml:space="preserve"> </w:t>
      </w:r>
      <w:proofErr w:type="spellStart"/>
      <w:r w:rsidRPr="00394154">
        <w:rPr>
          <w:rFonts w:ascii="Garamond" w:hAnsi="Garamond"/>
          <w:sz w:val="16"/>
          <w:szCs w:val="16"/>
        </w:rPr>
        <w:t>dengan</w:t>
      </w:r>
      <w:proofErr w:type="spellEnd"/>
      <w:r w:rsidRPr="00394154">
        <w:rPr>
          <w:rFonts w:ascii="Garamond" w:hAnsi="Garamond"/>
          <w:sz w:val="16"/>
          <w:szCs w:val="16"/>
        </w:rPr>
        <w:t xml:space="preserve"> SPSS, 2026.</w:t>
      </w:r>
    </w:p>
    <w:p w14:paraId="65810F71" w14:textId="77777777" w:rsidR="00B55C18" w:rsidRDefault="00B55C18" w:rsidP="005E14FA">
      <w:pPr>
        <w:pStyle w:val="NormalWeb"/>
        <w:spacing w:before="0" w:beforeAutospacing="0" w:after="0" w:afterAutospacing="0"/>
        <w:jc w:val="both"/>
        <w:rPr>
          <w:rFonts w:ascii="Garamond" w:hAnsi="Garamond"/>
          <w:sz w:val="16"/>
          <w:szCs w:val="16"/>
        </w:rPr>
      </w:pPr>
    </w:p>
    <w:p w14:paraId="3F53DAE8" w14:textId="77777777" w:rsidR="002C5361" w:rsidRPr="00B55C18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B55C18">
        <w:rPr>
          <w:rFonts w:ascii="Garamond" w:hAnsi="Garamond"/>
          <w:b/>
          <w:bCs/>
          <w:sz w:val="22"/>
          <w:szCs w:val="22"/>
        </w:rPr>
        <w:t xml:space="preserve">4.12 </w:t>
      </w:r>
      <w:proofErr w:type="spellStart"/>
      <w:r w:rsidRPr="00B55C18">
        <w:rPr>
          <w:rFonts w:ascii="Garamond" w:hAnsi="Garamond"/>
          <w:b/>
          <w:bCs/>
          <w:sz w:val="22"/>
          <w:szCs w:val="22"/>
        </w:rPr>
        <w:t>Pembahasan</w:t>
      </w:r>
      <w:proofErr w:type="spellEnd"/>
    </w:p>
    <w:p w14:paraId="0F01C808" w14:textId="77777777" w:rsidR="002C5361" w:rsidRPr="00B55C18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B55C18">
        <w:rPr>
          <w:rFonts w:ascii="Garamond" w:hAnsi="Garamond"/>
          <w:b/>
          <w:bCs/>
          <w:sz w:val="22"/>
          <w:szCs w:val="22"/>
        </w:rPr>
        <w:t>Pengaruh Pengembangan Karir terhadap OCB</w:t>
      </w:r>
    </w:p>
    <w:p w14:paraId="2529AE4F" w14:textId="08CCCE0E" w:rsidR="002C5361" w:rsidRDefault="002C5361" w:rsidP="005D6215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r w:rsidRPr="002C5361">
        <w:rPr>
          <w:rFonts w:ascii="Garamond" w:hAnsi="Garamond"/>
          <w:sz w:val="22"/>
          <w:szCs w:val="22"/>
        </w:rPr>
        <w:t xml:space="preserve">Hasil </w:t>
      </w:r>
      <w:proofErr w:type="spellStart"/>
      <w:r w:rsidRPr="002C5361">
        <w:rPr>
          <w:rFonts w:ascii="Garamond" w:hAnsi="Garamond"/>
          <w:sz w:val="22"/>
          <w:szCs w:val="22"/>
        </w:rPr>
        <w:t>penelitian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berpengaruh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positif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dan </w:t>
      </w:r>
      <w:proofErr w:type="spellStart"/>
      <w:r w:rsidRPr="002C5361">
        <w:rPr>
          <w:rFonts w:ascii="Garamond" w:hAnsi="Garamond"/>
          <w:sz w:val="22"/>
          <w:szCs w:val="22"/>
        </w:rPr>
        <w:t>signifikan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Kantor Camat </w:t>
      </w:r>
      <w:proofErr w:type="spellStart"/>
      <w:r w:rsidRPr="002C5361">
        <w:rPr>
          <w:rFonts w:ascii="Garamond" w:hAnsi="Garamond"/>
          <w:sz w:val="22"/>
          <w:szCs w:val="22"/>
        </w:rPr>
        <w:t>Pelangiran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. Nilai </w:t>
      </w:r>
      <w:proofErr w:type="spellStart"/>
      <w:r w:rsidRPr="002C5361">
        <w:rPr>
          <w:rFonts w:ascii="Garamond" w:hAnsi="Garamond"/>
          <w:sz w:val="22"/>
          <w:szCs w:val="22"/>
        </w:rPr>
        <w:t>koefisien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sebesar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0,729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bahwa peningkatan </w:t>
      </w:r>
      <w:proofErr w:type="spellStart"/>
      <w:r w:rsidRPr="002C5361">
        <w:rPr>
          <w:rFonts w:ascii="Garamond" w:hAnsi="Garamond"/>
          <w:sz w:val="22"/>
          <w:szCs w:val="22"/>
        </w:rPr>
        <w:t>kualitas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diikuti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oleh </w:t>
      </w:r>
      <w:proofErr w:type="spellStart"/>
      <w:r w:rsidRPr="002C5361">
        <w:rPr>
          <w:rFonts w:ascii="Garamond" w:hAnsi="Garamond"/>
          <w:sz w:val="22"/>
          <w:szCs w:val="22"/>
        </w:rPr>
        <w:t>peningkatan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perilaku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sukarela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  <w:r w:rsidR="005D6215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Kesempatan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mengikuti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pelatihan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memperoleh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bimbingan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menjalani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rotasi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pekerjaan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2C5361">
        <w:rPr>
          <w:rFonts w:ascii="Garamond" w:hAnsi="Garamond"/>
          <w:sz w:val="22"/>
          <w:szCs w:val="22"/>
        </w:rPr>
        <w:t>memperoleh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promosi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dapat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membentuk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persepsi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organisasi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memperhatikan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masa </w:t>
      </w:r>
      <w:proofErr w:type="spellStart"/>
      <w:r w:rsidRPr="002C5361">
        <w:rPr>
          <w:rFonts w:ascii="Garamond" w:hAnsi="Garamond"/>
          <w:sz w:val="22"/>
          <w:szCs w:val="22"/>
        </w:rPr>
        <w:t>depan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. </w:t>
      </w:r>
      <w:proofErr w:type="spellStart"/>
      <w:r w:rsidRPr="002C5361">
        <w:rPr>
          <w:rFonts w:ascii="Garamond" w:hAnsi="Garamond"/>
          <w:sz w:val="22"/>
          <w:szCs w:val="22"/>
        </w:rPr>
        <w:t>Persepsi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tersebut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mendorong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memberikan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respons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positif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melalui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kesediaan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membantu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rekan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menjaga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kedisiplinan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2C5361">
        <w:rPr>
          <w:rFonts w:ascii="Garamond" w:hAnsi="Garamond"/>
          <w:sz w:val="22"/>
          <w:szCs w:val="22"/>
        </w:rPr>
        <w:t>berpartisipasi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dalam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kegiatan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organisasi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  <w:r w:rsidR="00B55C18">
        <w:rPr>
          <w:rFonts w:ascii="Garamond" w:hAnsi="Garamond"/>
          <w:sz w:val="22"/>
          <w:szCs w:val="22"/>
        </w:rPr>
        <w:t xml:space="preserve"> </w:t>
      </w:r>
      <w:r w:rsidRPr="002C5361">
        <w:rPr>
          <w:rFonts w:ascii="Garamond" w:hAnsi="Garamond"/>
          <w:sz w:val="22"/>
          <w:szCs w:val="22"/>
        </w:rPr>
        <w:t xml:space="preserve">Hasil ini </w:t>
      </w:r>
      <w:proofErr w:type="spellStart"/>
      <w:r w:rsidRPr="002C5361">
        <w:rPr>
          <w:rFonts w:ascii="Garamond" w:hAnsi="Garamond"/>
          <w:sz w:val="22"/>
          <w:szCs w:val="22"/>
        </w:rPr>
        <w:t>sesuai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teori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pertukaran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sosial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menjelaskan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akan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memberikan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balasan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positif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ketika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organisasi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memberikan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dukungan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bernilai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bagi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mereka </w:t>
      </w:r>
      <w:r w:rsidR="00A460E6">
        <w:rPr>
          <w:rFonts w:ascii="Garamond" w:hAnsi="Garamond"/>
          <w:sz w:val="22"/>
          <w:szCs w:val="22"/>
        </w:rPr>
        <w:fldChar w:fldCharType="begin" w:fldLock="1"/>
      </w:r>
      <w:r w:rsidR="00371A1B">
        <w:rPr>
          <w:rFonts w:ascii="Garamond" w:hAnsi="Garamond"/>
          <w:sz w:val="22"/>
          <w:szCs w:val="22"/>
        </w:rPr>
        <w:instrText>ADDIN CSL_CITATION {"citationItems":[{"id":"ITEM-1","itemData":{"author":[{"dropping-particle":"","family":"Blau","given":"P M","non-dropping-particle":"","parse-names":false,"suffix":""}],"id":"ITEM-1","issued":{"date-parts":[["1964"]]},"publisher":"John Wiley &amp; Sons","title":"Exchange and power in social life","type":"book"},"uris":["http://www.mendeley.com/documents/?uuid=b9d3fd6d-6528-4143-8f36-90a9c28f82b3"]}],"mendeley":{"formattedCitation":"[23]","plainTextFormattedCitation":"[23]","previouslyFormattedCitation":"[22]"},"properties":{"noteIndex":0},"schema":"https://github.com/citation-style-language/schema/raw/master/csl-citation.json"}</w:instrText>
      </w:r>
      <w:r w:rsidR="00A460E6">
        <w:rPr>
          <w:rFonts w:ascii="Garamond" w:hAnsi="Garamond"/>
          <w:sz w:val="22"/>
          <w:szCs w:val="22"/>
        </w:rPr>
        <w:fldChar w:fldCharType="separate"/>
      </w:r>
      <w:r w:rsidR="00371A1B" w:rsidRPr="00371A1B">
        <w:rPr>
          <w:rFonts w:ascii="Garamond" w:hAnsi="Garamond"/>
          <w:noProof/>
          <w:sz w:val="22"/>
          <w:szCs w:val="22"/>
        </w:rPr>
        <w:t>[23]</w:t>
      </w:r>
      <w:r w:rsidR="00A460E6">
        <w:rPr>
          <w:rFonts w:ascii="Garamond" w:hAnsi="Garamond"/>
          <w:sz w:val="22"/>
          <w:szCs w:val="22"/>
        </w:rPr>
        <w:fldChar w:fldCharType="end"/>
      </w:r>
      <w:r w:rsidRPr="002C5361">
        <w:rPr>
          <w:rFonts w:ascii="Garamond" w:hAnsi="Garamond"/>
          <w:sz w:val="22"/>
          <w:szCs w:val="22"/>
        </w:rPr>
        <w:t xml:space="preserve">). Dalam </w:t>
      </w:r>
      <w:proofErr w:type="spellStart"/>
      <w:r w:rsidRPr="002C5361">
        <w:rPr>
          <w:rFonts w:ascii="Garamond" w:hAnsi="Garamond"/>
          <w:sz w:val="22"/>
          <w:szCs w:val="22"/>
        </w:rPr>
        <w:t>konteks</w:t>
      </w:r>
      <w:proofErr w:type="spellEnd"/>
      <w:r w:rsidRPr="002C5361">
        <w:rPr>
          <w:rFonts w:ascii="Garamond" w:hAnsi="Garamond"/>
          <w:sz w:val="22"/>
          <w:szCs w:val="22"/>
        </w:rPr>
        <w:t xml:space="preserve"> Kantor Camat </w:t>
      </w:r>
      <w:proofErr w:type="spellStart"/>
      <w:r w:rsidRPr="002C5361">
        <w:rPr>
          <w:rFonts w:ascii="Garamond" w:hAnsi="Garamond"/>
          <w:sz w:val="22"/>
          <w:szCs w:val="22"/>
        </w:rPr>
        <w:t>Pelangiran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dukungan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dapat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mendorong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memberikan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kontribusi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melampaui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kewajiban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formal.</w:t>
      </w:r>
    </w:p>
    <w:p w14:paraId="7EC24082" w14:textId="77777777" w:rsidR="00B55C18" w:rsidRPr="002C5361" w:rsidRDefault="00B55C18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</w:p>
    <w:p w14:paraId="4B10D528" w14:textId="77777777" w:rsidR="002C5361" w:rsidRPr="00B55C18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B55C18">
        <w:rPr>
          <w:rFonts w:ascii="Garamond" w:hAnsi="Garamond"/>
          <w:b/>
          <w:bCs/>
          <w:sz w:val="22"/>
          <w:szCs w:val="22"/>
        </w:rPr>
        <w:t>Pengaruh Pengembangan Karir terhadap Kepuasan Kerja</w:t>
      </w:r>
    </w:p>
    <w:p w14:paraId="0032DD42" w14:textId="3409A1BD" w:rsid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terbukti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berpengaruh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positif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dan </w:t>
      </w:r>
      <w:proofErr w:type="spellStart"/>
      <w:r w:rsidRPr="002C5361">
        <w:rPr>
          <w:rFonts w:ascii="Garamond" w:hAnsi="Garamond"/>
          <w:sz w:val="22"/>
          <w:szCs w:val="22"/>
        </w:rPr>
        <w:t>signifikan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kepuasan kerja.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memperoleh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kesempatan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untuk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meningkatkan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kompetensi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dan </w:t>
      </w:r>
      <w:proofErr w:type="spellStart"/>
      <w:r w:rsidRPr="002C5361">
        <w:rPr>
          <w:rFonts w:ascii="Garamond" w:hAnsi="Garamond"/>
          <w:sz w:val="22"/>
          <w:szCs w:val="22"/>
        </w:rPr>
        <w:t>memiliki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jalur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jelas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akan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merasa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lebih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dihargai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oleh </w:t>
      </w:r>
      <w:proofErr w:type="spellStart"/>
      <w:r w:rsidRPr="002C5361">
        <w:rPr>
          <w:rFonts w:ascii="Garamond" w:hAnsi="Garamond"/>
          <w:sz w:val="22"/>
          <w:szCs w:val="22"/>
        </w:rPr>
        <w:t>organisasi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  <w:r w:rsidR="00CD226D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Kesempatan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berkembang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memberikan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keyakinan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usaha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dan </w:t>
      </w:r>
      <w:proofErr w:type="spellStart"/>
      <w:r w:rsidRPr="002C5361">
        <w:rPr>
          <w:rFonts w:ascii="Garamond" w:hAnsi="Garamond"/>
          <w:sz w:val="22"/>
          <w:szCs w:val="22"/>
        </w:rPr>
        <w:t>prestasi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memiliki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hubungan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kemajuan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. </w:t>
      </w:r>
      <w:proofErr w:type="spellStart"/>
      <w:r w:rsidRPr="002C5361">
        <w:rPr>
          <w:rFonts w:ascii="Garamond" w:hAnsi="Garamond"/>
          <w:sz w:val="22"/>
          <w:szCs w:val="22"/>
        </w:rPr>
        <w:t>Kondisi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ini </w:t>
      </w:r>
      <w:proofErr w:type="spellStart"/>
      <w:r w:rsidRPr="002C5361">
        <w:rPr>
          <w:rFonts w:ascii="Garamond" w:hAnsi="Garamond"/>
          <w:sz w:val="22"/>
          <w:szCs w:val="22"/>
        </w:rPr>
        <w:t>dapat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meningkatkan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pekerjaan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pimpinan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organisasi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dan masa </w:t>
      </w:r>
      <w:proofErr w:type="spellStart"/>
      <w:r w:rsidRPr="002C5361">
        <w:rPr>
          <w:rFonts w:ascii="Garamond" w:hAnsi="Garamond"/>
          <w:sz w:val="22"/>
          <w:szCs w:val="22"/>
        </w:rPr>
        <w:t>depan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pekerjaan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  <w:r w:rsidR="00CD226D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Sebaliknya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tidak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terbuka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dapat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menimbulkan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persepsi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ketidakadilan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. Oleh </w:t>
      </w:r>
      <w:proofErr w:type="spellStart"/>
      <w:r w:rsidRPr="002C5361">
        <w:rPr>
          <w:rFonts w:ascii="Garamond" w:hAnsi="Garamond"/>
          <w:sz w:val="22"/>
          <w:szCs w:val="22"/>
        </w:rPr>
        <w:t>karena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itu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organisasi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perlu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memastikan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pelatihan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promosi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2C5361">
        <w:rPr>
          <w:rFonts w:ascii="Garamond" w:hAnsi="Garamond"/>
          <w:sz w:val="22"/>
          <w:szCs w:val="22"/>
        </w:rPr>
        <w:t>pembinaan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diberikan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berdasarkan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kompetensi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kebutuhan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pekerjaan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2C5361">
        <w:rPr>
          <w:rFonts w:ascii="Garamond" w:hAnsi="Garamond"/>
          <w:sz w:val="22"/>
          <w:szCs w:val="22"/>
        </w:rPr>
        <w:t>hasil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penilaian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objektif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</w:p>
    <w:p w14:paraId="708EA167" w14:textId="2AD2F324" w:rsidR="005D6215" w:rsidRDefault="005D6215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</w:p>
    <w:p w14:paraId="79C67654" w14:textId="77777777" w:rsidR="005D6215" w:rsidRDefault="005D6215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</w:p>
    <w:p w14:paraId="4BD07BD3" w14:textId="77777777" w:rsidR="00CD226D" w:rsidRPr="002C5361" w:rsidRDefault="00CD226D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</w:p>
    <w:p w14:paraId="3A5EDDC1" w14:textId="77777777" w:rsidR="002C5361" w:rsidRPr="00B55C18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B55C18">
        <w:rPr>
          <w:rFonts w:ascii="Garamond" w:hAnsi="Garamond"/>
          <w:b/>
          <w:bCs/>
          <w:sz w:val="22"/>
          <w:szCs w:val="22"/>
        </w:rPr>
        <w:t>Pengaruh Kepuasan Kerja terhadap OCB</w:t>
      </w:r>
    </w:p>
    <w:p w14:paraId="146ADDBD" w14:textId="12C4A0CE" w:rsid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berpengaruh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positif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dan </w:t>
      </w:r>
      <w:proofErr w:type="spellStart"/>
      <w:r w:rsidRPr="002C5361">
        <w:rPr>
          <w:rFonts w:ascii="Garamond" w:hAnsi="Garamond"/>
          <w:sz w:val="22"/>
          <w:szCs w:val="22"/>
        </w:rPr>
        <w:t>signifikan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OCB.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merasa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puas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terhadap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pekerjaan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dan </w:t>
      </w:r>
      <w:proofErr w:type="spellStart"/>
      <w:r w:rsidRPr="002C5361">
        <w:rPr>
          <w:rFonts w:ascii="Garamond" w:hAnsi="Garamond"/>
          <w:sz w:val="22"/>
          <w:szCs w:val="22"/>
        </w:rPr>
        <w:t>lingkungan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organisasinya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cenderung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perilaku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lebih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positif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  <w:r w:rsidR="00CD226D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dapat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meningkatkan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kesediaan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untuk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membantu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rekan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menerima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kondisi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organisasi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menjaga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hubungan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2C5361">
        <w:rPr>
          <w:rFonts w:ascii="Garamond" w:hAnsi="Garamond"/>
          <w:sz w:val="22"/>
          <w:szCs w:val="22"/>
        </w:rPr>
        <w:t>menjalankan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pekerjaan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tambahan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. </w:t>
      </w:r>
      <w:proofErr w:type="spellStart"/>
      <w:r w:rsidRPr="002C5361">
        <w:rPr>
          <w:rFonts w:ascii="Garamond" w:hAnsi="Garamond"/>
          <w:sz w:val="22"/>
          <w:szCs w:val="22"/>
        </w:rPr>
        <w:t>Perilaku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tersebut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mencerminkan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dimensi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 yang meliputi </w:t>
      </w:r>
      <w:r w:rsidRPr="002C5361">
        <w:rPr>
          <w:rStyle w:val="Emphasis"/>
          <w:rFonts w:ascii="Garamond" w:hAnsi="Garamond"/>
          <w:sz w:val="22"/>
          <w:szCs w:val="22"/>
        </w:rPr>
        <w:t>altruism</w:t>
      </w:r>
      <w:r w:rsidRPr="002C5361">
        <w:rPr>
          <w:rFonts w:ascii="Garamond" w:hAnsi="Garamond"/>
          <w:sz w:val="22"/>
          <w:szCs w:val="22"/>
        </w:rPr>
        <w:t xml:space="preserve">, </w:t>
      </w:r>
      <w:r w:rsidRPr="002C5361">
        <w:rPr>
          <w:rStyle w:val="Emphasis"/>
          <w:rFonts w:ascii="Garamond" w:hAnsi="Garamond"/>
          <w:sz w:val="22"/>
          <w:szCs w:val="22"/>
        </w:rPr>
        <w:t>conscientiousness</w:t>
      </w:r>
      <w:r w:rsidRPr="002C5361">
        <w:rPr>
          <w:rFonts w:ascii="Garamond" w:hAnsi="Garamond"/>
          <w:sz w:val="22"/>
          <w:szCs w:val="22"/>
        </w:rPr>
        <w:t xml:space="preserve">, </w:t>
      </w:r>
      <w:r w:rsidRPr="002C5361">
        <w:rPr>
          <w:rStyle w:val="Emphasis"/>
          <w:rFonts w:ascii="Garamond" w:hAnsi="Garamond"/>
          <w:sz w:val="22"/>
          <w:szCs w:val="22"/>
        </w:rPr>
        <w:t>courtesy</w:t>
      </w:r>
      <w:r w:rsidRPr="002C5361">
        <w:rPr>
          <w:rFonts w:ascii="Garamond" w:hAnsi="Garamond"/>
          <w:sz w:val="22"/>
          <w:szCs w:val="22"/>
        </w:rPr>
        <w:t xml:space="preserve">, dan </w:t>
      </w:r>
      <w:r w:rsidRPr="002C5361">
        <w:rPr>
          <w:rStyle w:val="Emphasis"/>
          <w:rFonts w:ascii="Garamond" w:hAnsi="Garamond"/>
          <w:sz w:val="22"/>
          <w:szCs w:val="22"/>
        </w:rPr>
        <w:t>civic virtue</w:t>
      </w:r>
      <w:r w:rsidRPr="002C5361">
        <w:rPr>
          <w:rFonts w:ascii="Garamond" w:hAnsi="Garamond"/>
          <w:sz w:val="22"/>
          <w:szCs w:val="22"/>
        </w:rPr>
        <w:t xml:space="preserve"> </w:t>
      </w:r>
      <w:r w:rsidR="00FF5636">
        <w:rPr>
          <w:rFonts w:ascii="Garamond" w:hAnsi="Garamond"/>
          <w:sz w:val="22"/>
          <w:szCs w:val="22"/>
        </w:rPr>
        <w:fldChar w:fldCharType="begin" w:fldLock="1"/>
      </w:r>
      <w:r w:rsidR="00371A1B">
        <w:rPr>
          <w:rFonts w:ascii="Garamond" w:hAnsi="Garamond"/>
          <w:sz w:val="22"/>
          <w:szCs w:val="22"/>
        </w:rPr>
        <w:instrText>ADDIN CSL_CITATION {"citationItems":[{"id":"ITEM-1","itemData":{"author":[{"dropping-particle":"","family":"Organ","given":"D W","non-dropping-particle":"","parse-names":false,"suffix":""}],"id":"ITEM-1","issued":{"date-parts":[["1988"]]},"publisher-place":"Lexington Books","title":"Organizational citizenship behavior: The good soldier syndrome","type":"article"},"uris":["http://www.mendeley.com/documents/?uuid=f0978428-933f-4e78-a968-c80f5106b30c"]}],"mendeley":{"formattedCitation":"[15]","plainTextFormattedCitation":"[15]","previouslyFormattedCitation":"[15]"},"properties":{"noteIndex":0},"schema":"https://github.com/citation-style-language/schema/raw/master/csl-citation.json"}</w:instrText>
      </w:r>
      <w:r w:rsidR="00FF5636">
        <w:rPr>
          <w:rFonts w:ascii="Garamond" w:hAnsi="Garamond"/>
          <w:sz w:val="22"/>
          <w:szCs w:val="22"/>
        </w:rPr>
        <w:fldChar w:fldCharType="separate"/>
      </w:r>
      <w:r w:rsidR="00371A1B" w:rsidRPr="00371A1B">
        <w:rPr>
          <w:rFonts w:ascii="Garamond" w:hAnsi="Garamond"/>
          <w:noProof/>
          <w:sz w:val="22"/>
          <w:szCs w:val="22"/>
        </w:rPr>
        <w:t>[15]</w:t>
      </w:r>
      <w:r w:rsidR="00FF5636">
        <w:rPr>
          <w:rFonts w:ascii="Garamond" w:hAnsi="Garamond"/>
          <w:sz w:val="22"/>
          <w:szCs w:val="22"/>
        </w:rPr>
        <w:fldChar w:fldCharType="end"/>
      </w:r>
      <w:r w:rsidR="00FF5636">
        <w:rPr>
          <w:rFonts w:ascii="Garamond" w:hAnsi="Garamond"/>
          <w:sz w:val="22"/>
          <w:szCs w:val="22"/>
        </w:rPr>
        <w:t xml:space="preserve">. </w:t>
      </w:r>
      <w:r w:rsidRPr="002C5361">
        <w:rPr>
          <w:rFonts w:ascii="Garamond" w:hAnsi="Garamond"/>
          <w:sz w:val="22"/>
          <w:szCs w:val="22"/>
        </w:rPr>
        <w:t xml:space="preserve">Hasil ini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peningkatan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 </w:t>
      </w:r>
      <w:proofErr w:type="spellStart"/>
      <w:r w:rsidRPr="002C5361">
        <w:rPr>
          <w:rFonts w:ascii="Garamond" w:hAnsi="Garamond"/>
          <w:sz w:val="22"/>
          <w:szCs w:val="22"/>
        </w:rPr>
        <w:t>tidak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cukup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dilakukan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melalui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pemberian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instruksi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formal. </w:t>
      </w:r>
      <w:proofErr w:type="spellStart"/>
      <w:r w:rsidRPr="002C5361">
        <w:rPr>
          <w:rFonts w:ascii="Garamond" w:hAnsi="Garamond"/>
          <w:sz w:val="22"/>
          <w:szCs w:val="22"/>
        </w:rPr>
        <w:t>Organisasi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juga </w:t>
      </w:r>
      <w:proofErr w:type="spellStart"/>
      <w:r w:rsidRPr="002C5361">
        <w:rPr>
          <w:rFonts w:ascii="Garamond" w:hAnsi="Garamond"/>
          <w:sz w:val="22"/>
          <w:szCs w:val="22"/>
        </w:rPr>
        <w:t>perlu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membangun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pengalaman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mampu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memberikan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kepada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</w:p>
    <w:p w14:paraId="4915F32D" w14:textId="77777777" w:rsidR="00CD226D" w:rsidRPr="002C5361" w:rsidRDefault="00CD226D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</w:p>
    <w:p w14:paraId="62C95B1F" w14:textId="77777777" w:rsidR="002C5361" w:rsidRPr="00CD226D" w:rsidRDefault="002C5361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CD226D">
        <w:rPr>
          <w:rFonts w:ascii="Garamond" w:hAnsi="Garamond"/>
          <w:b/>
          <w:bCs/>
          <w:sz w:val="22"/>
          <w:szCs w:val="22"/>
        </w:rPr>
        <w:t xml:space="preserve">Peran </w:t>
      </w:r>
      <w:proofErr w:type="spellStart"/>
      <w:r w:rsidRPr="00CD226D">
        <w:rPr>
          <w:rFonts w:ascii="Garamond" w:hAnsi="Garamond"/>
          <w:b/>
          <w:bCs/>
          <w:sz w:val="22"/>
          <w:szCs w:val="22"/>
        </w:rPr>
        <w:t>Mediasi</w:t>
      </w:r>
      <w:proofErr w:type="spellEnd"/>
      <w:r w:rsidRPr="00CD226D">
        <w:rPr>
          <w:rFonts w:ascii="Garamond" w:hAnsi="Garamond"/>
          <w:b/>
          <w:bCs/>
          <w:sz w:val="22"/>
          <w:szCs w:val="22"/>
        </w:rPr>
        <w:t xml:space="preserve"> </w:t>
      </w:r>
      <w:proofErr w:type="spellStart"/>
      <w:r w:rsidRPr="00CD226D">
        <w:rPr>
          <w:rFonts w:ascii="Garamond" w:hAnsi="Garamond"/>
          <w:b/>
          <w:bCs/>
          <w:sz w:val="22"/>
          <w:szCs w:val="22"/>
        </w:rPr>
        <w:t>Kepuasan</w:t>
      </w:r>
      <w:proofErr w:type="spellEnd"/>
      <w:r w:rsidRPr="00CD226D">
        <w:rPr>
          <w:rFonts w:ascii="Garamond" w:hAnsi="Garamond"/>
          <w:b/>
          <w:bCs/>
          <w:sz w:val="22"/>
          <w:szCs w:val="22"/>
        </w:rPr>
        <w:t xml:space="preserve"> </w:t>
      </w:r>
      <w:proofErr w:type="spellStart"/>
      <w:r w:rsidRPr="00CD226D">
        <w:rPr>
          <w:rFonts w:ascii="Garamond" w:hAnsi="Garamond"/>
          <w:b/>
          <w:bCs/>
          <w:sz w:val="22"/>
          <w:szCs w:val="22"/>
        </w:rPr>
        <w:t>Kerja</w:t>
      </w:r>
      <w:proofErr w:type="spellEnd"/>
    </w:p>
    <w:p w14:paraId="777A3FB9" w14:textId="1A19BD9B" w:rsidR="002C5361" w:rsidRP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r w:rsidRPr="002C5361">
        <w:rPr>
          <w:rFonts w:ascii="Garamond" w:hAnsi="Garamond"/>
          <w:sz w:val="22"/>
          <w:szCs w:val="22"/>
        </w:rPr>
        <w:t xml:space="preserve">Hasil </w:t>
      </w:r>
      <w:r w:rsidRPr="002C5361">
        <w:rPr>
          <w:rStyle w:val="Emphasis"/>
          <w:rFonts w:ascii="Garamond" w:hAnsi="Garamond"/>
          <w:sz w:val="22"/>
          <w:szCs w:val="22"/>
        </w:rPr>
        <w:t>Sobel test</w:t>
      </w:r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memediasi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secara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parsial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pengaruh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pengembangan karir terhadap OCB. Artinya, pengembangan karir dapat meningkatkan OCB secara langsung maupun melalui peningkatan kepuasan kerja.</w:t>
      </w:r>
      <w:r w:rsidR="00CD226D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baik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membuat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merasa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dihargai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memperoleh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kesempatan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belajar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2C5361">
        <w:rPr>
          <w:rFonts w:ascii="Garamond" w:hAnsi="Garamond"/>
          <w:sz w:val="22"/>
          <w:szCs w:val="22"/>
        </w:rPr>
        <w:t>memiliki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masa </w:t>
      </w:r>
      <w:proofErr w:type="spellStart"/>
      <w:r w:rsidRPr="002C5361">
        <w:rPr>
          <w:rFonts w:ascii="Garamond" w:hAnsi="Garamond"/>
          <w:sz w:val="22"/>
          <w:szCs w:val="22"/>
        </w:rPr>
        <w:t>depan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lebih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jelas</w:t>
      </w:r>
      <w:proofErr w:type="spellEnd"/>
      <w:r w:rsidRPr="002C5361">
        <w:rPr>
          <w:rFonts w:ascii="Garamond" w:hAnsi="Garamond"/>
          <w:sz w:val="22"/>
          <w:szCs w:val="22"/>
        </w:rPr>
        <w:t xml:space="preserve">. </w:t>
      </w:r>
      <w:proofErr w:type="spellStart"/>
      <w:r w:rsidRPr="002C5361">
        <w:rPr>
          <w:rFonts w:ascii="Garamond" w:hAnsi="Garamond"/>
          <w:sz w:val="22"/>
          <w:szCs w:val="22"/>
        </w:rPr>
        <w:t>Penilaian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positif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tersebut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meningkatkan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. </w:t>
      </w:r>
      <w:proofErr w:type="spellStart"/>
      <w:r w:rsidRPr="002C5361">
        <w:rPr>
          <w:rFonts w:ascii="Garamond" w:hAnsi="Garamond"/>
          <w:sz w:val="22"/>
          <w:szCs w:val="22"/>
        </w:rPr>
        <w:t>Selanjutnya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puas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memberikan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balasan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melalui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perilaku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sukarela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mendukung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organisasi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  <w:r w:rsidR="00CD226D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Mediasi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parsial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menunjukkan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bukan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satu-satunya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mekanisme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menghubungkan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karir dengan OCB.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masih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dapat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memengaruhi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 </w:t>
      </w:r>
      <w:proofErr w:type="spellStart"/>
      <w:r w:rsidRPr="002C5361">
        <w:rPr>
          <w:rFonts w:ascii="Garamond" w:hAnsi="Garamond"/>
          <w:sz w:val="22"/>
          <w:szCs w:val="22"/>
        </w:rPr>
        <w:t>melalui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faktor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lain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seperti </w:t>
      </w:r>
      <w:proofErr w:type="spellStart"/>
      <w:r w:rsidRPr="002C5361">
        <w:rPr>
          <w:rFonts w:ascii="Garamond" w:hAnsi="Garamond"/>
          <w:sz w:val="22"/>
          <w:szCs w:val="22"/>
        </w:rPr>
        <w:t>komitmen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organisasi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motivasi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persepsi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dukungan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organisasi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kepemimpinan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2C5361">
        <w:rPr>
          <w:rFonts w:ascii="Garamond" w:hAnsi="Garamond"/>
          <w:sz w:val="22"/>
          <w:szCs w:val="22"/>
        </w:rPr>
        <w:t>keterikatan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</w:p>
    <w:p w14:paraId="27EB9A50" w14:textId="77777777" w:rsidR="002C5361" w:rsidRPr="002C5361" w:rsidRDefault="002C5361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2C5361">
        <w:rPr>
          <w:rFonts w:ascii="Garamond" w:hAnsi="Garamond"/>
          <w:sz w:val="22"/>
          <w:szCs w:val="22"/>
        </w:rPr>
        <w:t>Secara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keseluruhan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hasil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simulasi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memperlihatkan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bahwa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peningkatan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OCB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Kantor Camat </w:t>
      </w:r>
      <w:proofErr w:type="spellStart"/>
      <w:r w:rsidRPr="002C5361">
        <w:rPr>
          <w:rFonts w:ascii="Garamond" w:hAnsi="Garamond"/>
          <w:sz w:val="22"/>
          <w:szCs w:val="22"/>
        </w:rPr>
        <w:t>Pelangiran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dapat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dilakukan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melalui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program </w:t>
      </w:r>
      <w:proofErr w:type="spellStart"/>
      <w:r w:rsidRPr="002C5361">
        <w:rPr>
          <w:rFonts w:ascii="Garamond" w:hAnsi="Garamond"/>
          <w:sz w:val="22"/>
          <w:szCs w:val="22"/>
        </w:rPr>
        <w:t>pengembangan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karir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adil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</w:t>
      </w:r>
      <w:proofErr w:type="spellStart"/>
      <w:r w:rsidRPr="002C5361">
        <w:rPr>
          <w:rFonts w:ascii="Garamond" w:hAnsi="Garamond"/>
          <w:sz w:val="22"/>
          <w:szCs w:val="22"/>
        </w:rPr>
        <w:t>terencana</w:t>
      </w:r>
      <w:proofErr w:type="spellEnd"/>
      <w:r w:rsidRPr="002C5361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2C5361">
        <w:rPr>
          <w:rFonts w:ascii="Garamond" w:hAnsi="Garamond"/>
          <w:sz w:val="22"/>
          <w:szCs w:val="22"/>
        </w:rPr>
        <w:t>sesuai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kebutuhan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 xml:space="preserve">. Program </w:t>
      </w:r>
      <w:proofErr w:type="spellStart"/>
      <w:r w:rsidRPr="002C5361">
        <w:rPr>
          <w:rFonts w:ascii="Garamond" w:hAnsi="Garamond"/>
          <w:sz w:val="22"/>
          <w:szCs w:val="22"/>
        </w:rPr>
        <w:t>tersebut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perlu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didukung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dengan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kondisi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kerja</w:t>
      </w:r>
      <w:proofErr w:type="spellEnd"/>
      <w:r w:rsidRPr="002C5361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2C5361">
        <w:rPr>
          <w:rFonts w:ascii="Garamond" w:hAnsi="Garamond"/>
          <w:sz w:val="22"/>
          <w:szCs w:val="22"/>
        </w:rPr>
        <w:t>mampu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meningkatkan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kepuasan</w:t>
      </w:r>
      <w:proofErr w:type="spellEnd"/>
      <w:r w:rsidRPr="002C5361">
        <w:rPr>
          <w:rFonts w:ascii="Garamond" w:hAnsi="Garamond"/>
          <w:sz w:val="22"/>
          <w:szCs w:val="22"/>
        </w:rPr>
        <w:t xml:space="preserve"> </w:t>
      </w:r>
      <w:proofErr w:type="spellStart"/>
      <w:r w:rsidRPr="002C5361">
        <w:rPr>
          <w:rFonts w:ascii="Garamond" w:hAnsi="Garamond"/>
          <w:sz w:val="22"/>
          <w:szCs w:val="22"/>
        </w:rPr>
        <w:t>pegawai</w:t>
      </w:r>
      <w:proofErr w:type="spellEnd"/>
      <w:r w:rsidRPr="002C5361">
        <w:rPr>
          <w:rFonts w:ascii="Garamond" w:hAnsi="Garamond"/>
          <w:sz w:val="22"/>
          <w:szCs w:val="22"/>
        </w:rPr>
        <w:t>.</w:t>
      </w:r>
    </w:p>
    <w:p w14:paraId="32088FBE" w14:textId="77777777" w:rsidR="006561AC" w:rsidRPr="00227B59" w:rsidRDefault="006561AC" w:rsidP="005E14FA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  <w:lang w:eastAsia="en-ID"/>
        </w:rPr>
      </w:pPr>
    </w:p>
    <w:p w14:paraId="0188A002" w14:textId="2B7B540D" w:rsidR="007C0956" w:rsidRPr="00227B59" w:rsidRDefault="00671B92" w:rsidP="005E14FA">
      <w:pPr>
        <w:spacing w:after="0" w:line="240" w:lineRule="auto"/>
        <w:jc w:val="both"/>
        <w:rPr>
          <w:rFonts w:ascii="Garamond" w:hAnsi="Garamond" w:cs="Times New Roman"/>
          <w:b/>
          <w:bCs/>
          <w:sz w:val="22"/>
          <w:szCs w:val="22"/>
          <w:lang w:val="pt-BR"/>
        </w:rPr>
      </w:pPr>
      <w:r w:rsidRPr="00227B59">
        <w:rPr>
          <w:rFonts w:ascii="Garamond" w:hAnsi="Garamond" w:cs="Times New Roman"/>
          <w:b/>
          <w:bCs/>
          <w:sz w:val="22"/>
          <w:szCs w:val="22"/>
          <w:lang w:val="pt-BR"/>
        </w:rPr>
        <w:t xml:space="preserve">5. </w:t>
      </w:r>
      <w:r w:rsidR="0033059B" w:rsidRPr="00227B59">
        <w:rPr>
          <w:rFonts w:ascii="Garamond" w:hAnsi="Garamond" w:cs="Times New Roman"/>
          <w:b/>
          <w:bCs/>
          <w:sz w:val="22"/>
          <w:szCs w:val="22"/>
          <w:lang w:val="pt-BR"/>
        </w:rPr>
        <w:t>KESIMPULAN DAN SARAN</w:t>
      </w:r>
    </w:p>
    <w:p w14:paraId="7C928DC7" w14:textId="04D92DF0" w:rsidR="0033059B" w:rsidRDefault="0033059B" w:rsidP="005E14FA">
      <w:pPr>
        <w:pStyle w:val="NormalWeb"/>
        <w:spacing w:before="0" w:beforeAutospacing="0" w:after="0" w:afterAutospacing="0"/>
        <w:jc w:val="both"/>
        <w:rPr>
          <w:rStyle w:val="Strong"/>
          <w:rFonts w:ascii="Garamond" w:hAnsi="Garamond"/>
          <w:sz w:val="22"/>
          <w:szCs w:val="22"/>
          <w:lang w:val="pt-BR"/>
        </w:rPr>
      </w:pPr>
      <w:r w:rsidRPr="00227B59">
        <w:rPr>
          <w:rStyle w:val="Strong"/>
          <w:rFonts w:ascii="Garamond" w:hAnsi="Garamond"/>
          <w:sz w:val="22"/>
          <w:szCs w:val="22"/>
          <w:lang w:val="pt-BR"/>
        </w:rPr>
        <w:t>5.1 Kesimpulan</w:t>
      </w:r>
    </w:p>
    <w:p w14:paraId="1AC407F0" w14:textId="5F81BFBC" w:rsidR="00731CBC" w:rsidRDefault="004562DE" w:rsidP="005E14FA">
      <w:pPr>
        <w:pStyle w:val="NormalWeb"/>
        <w:spacing w:before="0" w:beforeAutospacing="0" w:after="0" w:afterAutospacing="0"/>
        <w:ind w:firstLine="709"/>
        <w:jc w:val="both"/>
        <w:rPr>
          <w:rFonts w:ascii="Garamond" w:hAnsi="Garamond"/>
          <w:sz w:val="22"/>
          <w:szCs w:val="22"/>
        </w:rPr>
      </w:pPr>
      <w:proofErr w:type="spellStart"/>
      <w:r w:rsidRPr="004562DE">
        <w:rPr>
          <w:rFonts w:ascii="Garamond" w:hAnsi="Garamond"/>
          <w:sz w:val="22"/>
          <w:szCs w:val="22"/>
        </w:rPr>
        <w:t>Berdasarkan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hasil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penelitian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terhadap</w:t>
      </w:r>
      <w:proofErr w:type="spellEnd"/>
      <w:r w:rsidRPr="004562DE">
        <w:rPr>
          <w:rFonts w:ascii="Garamond" w:hAnsi="Garamond"/>
          <w:sz w:val="22"/>
          <w:szCs w:val="22"/>
        </w:rPr>
        <w:t xml:space="preserve"> 45 </w:t>
      </w:r>
      <w:proofErr w:type="spellStart"/>
      <w:r w:rsidRPr="004562DE">
        <w:rPr>
          <w:rFonts w:ascii="Garamond" w:hAnsi="Garamond"/>
          <w:sz w:val="22"/>
          <w:szCs w:val="22"/>
        </w:rPr>
        <w:t>pegawai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Kantor Camat </w:t>
      </w:r>
      <w:proofErr w:type="spellStart"/>
      <w:r w:rsidRPr="004562DE">
        <w:rPr>
          <w:rFonts w:ascii="Garamond" w:hAnsi="Garamond"/>
          <w:sz w:val="22"/>
          <w:szCs w:val="22"/>
        </w:rPr>
        <w:t>Pelangiran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</w:t>
      </w:r>
      <w:proofErr w:type="spellStart"/>
      <w:r w:rsidRPr="004562DE">
        <w:rPr>
          <w:rFonts w:ascii="Garamond" w:hAnsi="Garamond"/>
          <w:sz w:val="22"/>
          <w:szCs w:val="22"/>
        </w:rPr>
        <w:t>dapat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disimpulkan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bahwa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pengembangan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karir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berpengaruh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positif</w:t>
      </w:r>
      <w:proofErr w:type="spellEnd"/>
      <w:r w:rsidRPr="004562DE">
        <w:rPr>
          <w:rFonts w:ascii="Garamond" w:hAnsi="Garamond"/>
          <w:sz w:val="22"/>
          <w:szCs w:val="22"/>
        </w:rPr>
        <w:t xml:space="preserve"> dan </w:t>
      </w:r>
      <w:proofErr w:type="spellStart"/>
      <w:r w:rsidRPr="004562DE">
        <w:rPr>
          <w:rFonts w:ascii="Garamond" w:hAnsi="Garamond"/>
          <w:sz w:val="22"/>
          <w:szCs w:val="22"/>
        </w:rPr>
        <w:t>signifikan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terhadap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r w:rsidRPr="004562DE">
        <w:rPr>
          <w:rStyle w:val="Emphasis"/>
          <w:rFonts w:ascii="Garamond" w:eastAsiaTheme="majorEastAsia" w:hAnsi="Garamond"/>
          <w:sz w:val="22"/>
          <w:szCs w:val="22"/>
        </w:rPr>
        <w:t>Organizational Citizenship Behavior</w:t>
      </w:r>
      <w:r w:rsidRPr="004562DE">
        <w:rPr>
          <w:rFonts w:ascii="Garamond" w:hAnsi="Garamond"/>
          <w:sz w:val="22"/>
          <w:szCs w:val="22"/>
        </w:rPr>
        <w:t xml:space="preserve"> (OCB). </w:t>
      </w:r>
      <w:proofErr w:type="spellStart"/>
      <w:r w:rsidRPr="004562DE">
        <w:rPr>
          <w:rFonts w:ascii="Garamond" w:hAnsi="Garamond"/>
          <w:sz w:val="22"/>
          <w:szCs w:val="22"/>
        </w:rPr>
        <w:t>Pengembangan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karir</w:t>
      </w:r>
      <w:proofErr w:type="spellEnd"/>
      <w:r w:rsidRPr="004562DE">
        <w:rPr>
          <w:rFonts w:ascii="Garamond" w:hAnsi="Garamond"/>
          <w:sz w:val="22"/>
          <w:szCs w:val="22"/>
        </w:rPr>
        <w:t xml:space="preserve"> juga </w:t>
      </w:r>
      <w:proofErr w:type="spellStart"/>
      <w:r w:rsidRPr="004562DE">
        <w:rPr>
          <w:rFonts w:ascii="Garamond" w:hAnsi="Garamond"/>
          <w:sz w:val="22"/>
          <w:szCs w:val="22"/>
        </w:rPr>
        <w:t>berpengaruh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positif</w:t>
      </w:r>
      <w:proofErr w:type="spellEnd"/>
      <w:r w:rsidRPr="004562DE">
        <w:rPr>
          <w:rFonts w:ascii="Garamond" w:hAnsi="Garamond"/>
          <w:sz w:val="22"/>
          <w:szCs w:val="22"/>
        </w:rPr>
        <w:t xml:space="preserve"> dan </w:t>
      </w:r>
      <w:proofErr w:type="spellStart"/>
      <w:r w:rsidRPr="004562DE">
        <w:rPr>
          <w:rFonts w:ascii="Garamond" w:hAnsi="Garamond"/>
          <w:sz w:val="22"/>
          <w:szCs w:val="22"/>
        </w:rPr>
        <w:t>signifikan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terhadap</w:t>
      </w:r>
      <w:proofErr w:type="spellEnd"/>
      <w:r w:rsidRPr="004562DE">
        <w:rPr>
          <w:rFonts w:ascii="Garamond" w:hAnsi="Garamond"/>
          <w:sz w:val="22"/>
          <w:szCs w:val="22"/>
        </w:rPr>
        <w:t xml:space="preserve"> kepuasan kerja. </w:t>
      </w:r>
      <w:proofErr w:type="spellStart"/>
      <w:r w:rsidRPr="004562DE">
        <w:rPr>
          <w:rFonts w:ascii="Garamond" w:hAnsi="Garamond"/>
          <w:sz w:val="22"/>
          <w:szCs w:val="22"/>
        </w:rPr>
        <w:t>Selanjutnya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</w:t>
      </w:r>
      <w:proofErr w:type="spellStart"/>
      <w:r w:rsidRPr="004562DE">
        <w:rPr>
          <w:rFonts w:ascii="Garamond" w:hAnsi="Garamond"/>
          <w:sz w:val="22"/>
          <w:szCs w:val="22"/>
        </w:rPr>
        <w:t>kepuasan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kerja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terbukti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berpengaruh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positif</w:t>
      </w:r>
      <w:proofErr w:type="spellEnd"/>
      <w:r w:rsidRPr="004562DE">
        <w:rPr>
          <w:rFonts w:ascii="Garamond" w:hAnsi="Garamond"/>
          <w:sz w:val="22"/>
          <w:szCs w:val="22"/>
        </w:rPr>
        <w:t xml:space="preserve"> dan </w:t>
      </w:r>
      <w:proofErr w:type="spellStart"/>
      <w:r w:rsidRPr="004562DE">
        <w:rPr>
          <w:rFonts w:ascii="Garamond" w:hAnsi="Garamond"/>
          <w:sz w:val="22"/>
          <w:szCs w:val="22"/>
        </w:rPr>
        <w:t>signifikan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terhadap OCB. Hasil uji Sobel </w:t>
      </w:r>
      <w:proofErr w:type="spellStart"/>
      <w:r w:rsidRPr="004562DE">
        <w:rPr>
          <w:rFonts w:ascii="Garamond" w:hAnsi="Garamond"/>
          <w:sz w:val="22"/>
          <w:szCs w:val="22"/>
        </w:rPr>
        <w:t>menunjukkan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bahwa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kepuasan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kerja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mampu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memediasi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pengaruh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pengembangan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karir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terhadap</w:t>
      </w:r>
      <w:proofErr w:type="spellEnd"/>
      <w:r w:rsidRPr="004562DE">
        <w:rPr>
          <w:rFonts w:ascii="Garamond" w:hAnsi="Garamond"/>
          <w:sz w:val="22"/>
          <w:szCs w:val="22"/>
        </w:rPr>
        <w:t xml:space="preserve"> OCB </w:t>
      </w:r>
      <w:proofErr w:type="spellStart"/>
      <w:r w:rsidRPr="004562DE">
        <w:rPr>
          <w:rFonts w:ascii="Garamond" w:hAnsi="Garamond"/>
          <w:sz w:val="22"/>
          <w:szCs w:val="22"/>
        </w:rPr>
        <w:t>dengan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nilai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Z </w:t>
      </w:r>
      <w:proofErr w:type="spellStart"/>
      <w:r w:rsidRPr="004562DE">
        <w:rPr>
          <w:rFonts w:ascii="Garamond" w:hAnsi="Garamond"/>
          <w:sz w:val="22"/>
          <w:szCs w:val="22"/>
        </w:rPr>
        <w:t>sebesar</w:t>
      </w:r>
      <w:proofErr w:type="spellEnd"/>
      <w:r w:rsidRPr="004562DE">
        <w:rPr>
          <w:rFonts w:ascii="Garamond" w:hAnsi="Garamond"/>
          <w:sz w:val="22"/>
          <w:szCs w:val="22"/>
        </w:rPr>
        <w:t xml:space="preserve"> 2,890 dan </w:t>
      </w:r>
      <w:proofErr w:type="spellStart"/>
      <w:r w:rsidRPr="004562DE">
        <w:rPr>
          <w:rFonts w:ascii="Garamond" w:hAnsi="Garamond"/>
          <w:sz w:val="22"/>
          <w:szCs w:val="22"/>
        </w:rPr>
        <w:t>signifikansi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0,004. </w:t>
      </w:r>
      <w:proofErr w:type="spellStart"/>
      <w:r w:rsidRPr="004562DE">
        <w:rPr>
          <w:rFonts w:ascii="Garamond" w:hAnsi="Garamond"/>
          <w:sz w:val="22"/>
          <w:szCs w:val="22"/>
        </w:rPr>
        <w:t>Mediasi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tersebut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bersifat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parsial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karena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pengembangan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karir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tetap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berpengaruh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langsung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terhadap</w:t>
      </w:r>
      <w:proofErr w:type="spellEnd"/>
      <w:r w:rsidRPr="004562DE">
        <w:rPr>
          <w:rFonts w:ascii="Garamond" w:hAnsi="Garamond"/>
          <w:sz w:val="22"/>
          <w:szCs w:val="22"/>
        </w:rPr>
        <w:t xml:space="preserve"> OCB </w:t>
      </w:r>
      <w:proofErr w:type="spellStart"/>
      <w:r w:rsidRPr="004562DE">
        <w:rPr>
          <w:rFonts w:ascii="Garamond" w:hAnsi="Garamond"/>
          <w:sz w:val="22"/>
          <w:szCs w:val="22"/>
        </w:rPr>
        <w:t>setelah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kepuasan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kerja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dimasukkan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dalam</w:t>
      </w:r>
      <w:proofErr w:type="spellEnd"/>
      <w:r w:rsidRPr="004562DE">
        <w:rPr>
          <w:rFonts w:ascii="Garamond" w:hAnsi="Garamond"/>
          <w:sz w:val="22"/>
          <w:szCs w:val="22"/>
        </w:rPr>
        <w:t xml:space="preserve"> model. </w:t>
      </w:r>
      <w:proofErr w:type="spellStart"/>
      <w:r w:rsidRPr="004562DE">
        <w:rPr>
          <w:rFonts w:ascii="Garamond" w:hAnsi="Garamond"/>
          <w:sz w:val="22"/>
          <w:szCs w:val="22"/>
        </w:rPr>
        <w:t>Secara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bersama-sama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</w:t>
      </w:r>
      <w:proofErr w:type="spellStart"/>
      <w:r w:rsidRPr="004562DE">
        <w:rPr>
          <w:rFonts w:ascii="Garamond" w:hAnsi="Garamond"/>
          <w:sz w:val="22"/>
          <w:szCs w:val="22"/>
        </w:rPr>
        <w:t>pengembangan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karir</w:t>
      </w:r>
      <w:proofErr w:type="spellEnd"/>
      <w:r w:rsidRPr="004562DE">
        <w:rPr>
          <w:rFonts w:ascii="Garamond" w:hAnsi="Garamond"/>
          <w:sz w:val="22"/>
          <w:szCs w:val="22"/>
        </w:rPr>
        <w:t xml:space="preserve"> dan </w:t>
      </w:r>
      <w:proofErr w:type="spellStart"/>
      <w:r w:rsidRPr="004562DE">
        <w:rPr>
          <w:rFonts w:ascii="Garamond" w:hAnsi="Garamond"/>
          <w:sz w:val="22"/>
          <w:szCs w:val="22"/>
        </w:rPr>
        <w:t>kepuasan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kerja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mampu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menjelaskan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perubahan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OCB </w:t>
      </w:r>
      <w:proofErr w:type="spellStart"/>
      <w:r w:rsidRPr="004562DE">
        <w:rPr>
          <w:rFonts w:ascii="Garamond" w:hAnsi="Garamond"/>
          <w:sz w:val="22"/>
          <w:szCs w:val="22"/>
        </w:rPr>
        <w:t>sebesar</w:t>
      </w:r>
      <w:proofErr w:type="spellEnd"/>
      <w:r w:rsidRPr="004562DE">
        <w:rPr>
          <w:rFonts w:ascii="Garamond" w:hAnsi="Garamond"/>
          <w:sz w:val="22"/>
          <w:szCs w:val="22"/>
        </w:rPr>
        <w:t xml:space="preserve"> 64,6%, </w:t>
      </w:r>
      <w:proofErr w:type="spellStart"/>
      <w:r w:rsidRPr="004562DE">
        <w:rPr>
          <w:rFonts w:ascii="Garamond" w:hAnsi="Garamond"/>
          <w:sz w:val="22"/>
          <w:szCs w:val="22"/>
        </w:rPr>
        <w:t>sedangkan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35,4% </w:t>
      </w:r>
      <w:proofErr w:type="spellStart"/>
      <w:r w:rsidRPr="004562DE">
        <w:rPr>
          <w:rFonts w:ascii="Garamond" w:hAnsi="Garamond"/>
          <w:sz w:val="22"/>
          <w:szCs w:val="22"/>
        </w:rPr>
        <w:t>sisanya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dipengaruhi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oleh </w:t>
      </w:r>
      <w:proofErr w:type="spellStart"/>
      <w:r w:rsidRPr="004562DE">
        <w:rPr>
          <w:rFonts w:ascii="Garamond" w:hAnsi="Garamond"/>
          <w:sz w:val="22"/>
          <w:szCs w:val="22"/>
        </w:rPr>
        <w:t>faktor</w:t>
      </w:r>
      <w:proofErr w:type="spellEnd"/>
      <w:r w:rsidRPr="004562DE">
        <w:rPr>
          <w:rFonts w:ascii="Garamond" w:hAnsi="Garamond"/>
          <w:sz w:val="22"/>
          <w:szCs w:val="22"/>
        </w:rPr>
        <w:t xml:space="preserve"> lain di </w:t>
      </w:r>
      <w:proofErr w:type="spellStart"/>
      <w:r w:rsidRPr="004562DE">
        <w:rPr>
          <w:rFonts w:ascii="Garamond" w:hAnsi="Garamond"/>
          <w:sz w:val="22"/>
          <w:szCs w:val="22"/>
        </w:rPr>
        <w:t>luar</w:t>
      </w:r>
      <w:proofErr w:type="spellEnd"/>
      <w:r w:rsidRPr="004562DE">
        <w:rPr>
          <w:rFonts w:ascii="Garamond" w:hAnsi="Garamond"/>
          <w:sz w:val="22"/>
          <w:szCs w:val="22"/>
        </w:rPr>
        <w:t xml:space="preserve"> penelitian. </w:t>
      </w:r>
      <w:proofErr w:type="spellStart"/>
      <w:r w:rsidRPr="004562DE">
        <w:rPr>
          <w:rFonts w:ascii="Garamond" w:hAnsi="Garamond"/>
          <w:sz w:val="22"/>
          <w:szCs w:val="22"/>
        </w:rPr>
        <w:t>Dengan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demikian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program </w:t>
      </w:r>
      <w:proofErr w:type="spellStart"/>
      <w:r w:rsidRPr="004562DE">
        <w:rPr>
          <w:rFonts w:ascii="Garamond" w:hAnsi="Garamond"/>
          <w:sz w:val="22"/>
          <w:szCs w:val="22"/>
        </w:rPr>
        <w:t>pengembangan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karir</w:t>
      </w:r>
      <w:proofErr w:type="spellEnd"/>
      <w:r w:rsidRPr="004562DE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4562DE">
        <w:rPr>
          <w:rFonts w:ascii="Garamond" w:hAnsi="Garamond"/>
          <w:sz w:val="22"/>
          <w:szCs w:val="22"/>
        </w:rPr>
        <w:t>terencana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</w:t>
      </w:r>
      <w:proofErr w:type="spellStart"/>
      <w:r w:rsidRPr="004562DE">
        <w:rPr>
          <w:rFonts w:ascii="Garamond" w:hAnsi="Garamond"/>
          <w:sz w:val="22"/>
          <w:szCs w:val="22"/>
        </w:rPr>
        <w:t>adil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4562DE">
        <w:rPr>
          <w:rFonts w:ascii="Garamond" w:hAnsi="Garamond"/>
          <w:sz w:val="22"/>
          <w:szCs w:val="22"/>
        </w:rPr>
        <w:t>sesuai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kebutuhan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pegawai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dapat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meningkatkan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kepuasan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kerja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sekaligus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mendorong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perilaku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sukarela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pegawai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dalam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membantu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rekan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kerja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</w:t>
      </w:r>
      <w:proofErr w:type="spellStart"/>
      <w:r w:rsidRPr="004562DE">
        <w:rPr>
          <w:rFonts w:ascii="Garamond" w:hAnsi="Garamond"/>
          <w:sz w:val="22"/>
          <w:szCs w:val="22"/>
        </w:rPr>
        <w:t>menjaga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kedisiplinan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</w:t>
      </w:r>
      <w:proofErr w:type="spellStart"/>
      <w:r w:rsidRPr="004562DE">
        <w:rPr>
          <w:rFonts w:ascii="Garamond" w:hAnsi="Garamond"/>
          <w:sz w:val="22"/>
          <w:szCs w:val="22"/>
        </w:rPr>
        <w:t>berpartisipasi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dalam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kegiatan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organisasi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4562DE">
        <w:rPr>
          <w:rFonts w:ascii="Garamond" w:hAnsi="Garamond"/>
          <w:sz w:val="22"/>
          <w:szCs w:val="22"/>
        </w:rPr>
        <w:t>memberikan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pelayanan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4562DE">
        <w:rPr>
          <w:rFonts w:ascii="Garamond" w:hAnsi="Garamond"/>
          <w:sz w:val="22"/>
          <w:szCs w:val="22"/>
        </w:rPr>
        <w:t>lebih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baik</w:t>
      </w:r>
      <w:proofErr w:type="spellEnd"/>
      <w:r w:rsidRPr="004562DE">
        <w:rPr>
          <w:rFonts w:ascii="Garamond" w:hAnsi="Garamond"/>
          <w:sz w:val="22"/>
          <w:szCs w:val="22"/>
        </w:rPr>
        <w:t>.</w:t>
      </w:r>
    </w:p>
    <w:p w14:paraId="0FA57967" w14:textId="77777777" w:rsidR="004562DE" w:rsidRPr="004562DE" w:rsidRDefault="004562DE" w:rsidP="005E14FA">
      <w:pPr>
        <w:pStyle w:val="NormalWeb"/>
        <w:spacing w:before="0" w:beforeAutospacing="0" w:after="0" w:afterAutospacing="0"/>
        <w:jc w:val="both"/>
        <w:rPr>
          <w:rStyle w:val="Strong"/>
          <w:rFonts w:ascii="Garamond" w:hAnsi="Garamond"/>
          <w:sz w:val="20"/>
          <w:szCs w:val="20"/>
          <w:lang w:val="pt-BR"/>
        </w:rPr>
      </w:pPr>
    </w:p>
    <w:p w14:paraId="2A13C6BD" w14:textId="6A6AEAEE" w:rsidR="0033059B" w:rsidRPr="00227B59" w:rsidRDefault="0033059B" w:rsidP="005E14FA">
      <w:pPr>
        <w:pStyle w:val="NormalWeb"/>
        <w:spacing w:before="0" w:beforeAutospacing="0" w:after="0" w:afterAutospacing="0"/>
        <w:jc w:val="both"/>
        <w:rPr>
          <w:rFonts w:ascii="Garamond" w:hAnsi="Garamond"/>
          <w:b/>
          <w:bCs/>
          <w:sz w:val="22"/>
          <w:szCs w:val="22"/>
          <w:lang w:val="en-ID"/>
        </w:rPr>
      </w:pPr>
      <w:r w:rsidRPr="00227B59">
        <w:rPr>
          <w:rFonts w:ascii="Garamond" w:hAnsi="Garamond"/>
          <w:b/>
          <w:bCs/>
          <w:sz w:val="22"/>
          <w:szCs w:val="22"/>
          <w:lang w:val="en-ID"/>
        </w:rPr>
        <w:t>5.2 Saran</w:t>
      </w:r>
    </w:p>
    <w:p w14:paraId="60446D7C" w14:textId="259F3122" w:rsidR="005C108A" w:rsidRDefault="004562DE" w:rsidP="005E14FA">
      <w:pPr>
        <w:spacing w:after="0" w:line="240" w:lineRule="auto"/>
        <w:ind w:firstLine="709"/>
        <w:jc w:val="both"/>
        <w:rPr>
          <w:rFonts w:ascii="Garamond" w:hAnsi="Garamond"/>
          <w:sz w:val="22"/>
          <w:szCs w:val="22"/>
        </w:rPr>
      </w:pPr>
      <w:r w:rsidRPr="004562DE">
        <w:rPr>
          <w:rFonts w:ascii="Garamond" w:hAnsi="Garamond"/>
          <w:sz w:val="22"/>
          <w:szCs w:val="22"/>
        </w:rPr>
        <w:t xml:space="preserve">Kantor Camat </w:t>
      </w:r>
      <w:proofErr w:type="spellStart"/>
      <w:r w:rsidRPr="004562DE">
        <w:rPr>
          <w:rFonts w:ascii="Garamond" w:hAnsi="Garamond"/>
          <w:sz w:val="22"/>
          <w:szCs w:val="22"/>
        </w:rPr>
        <w:t>Pelangiran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disarankan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untuk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memperkuat</w:t>
      </w:r>
      <w:proofErr w:type="spellEnd"/>
      <w:r w:rsidRPr="004562DE">
        <w:rPr>
          <w:rFonts w:ascii="Garamond" w:hAnsi="Garamond"/>
          <w:sz w:val="22"/>
          <w:szCs w:val="22"/>
        </w:rPr>
        <w:t xml:space="preserve"> program pengembangan karir </w:t>
      </w:r>
      <w:proofErr w:type="spellStart"/>
      <w:r w:rsidRPr="004562DE">
        <w:rPr>
          <w:rFonts w:ascii="Garamond" w:hAnsi="Garamond"/>
          <w:sz w:val="22"/>
          <w:szCs w:val="22"/>
        </w:rPr>
        <w:t>melalui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pelatihan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4562DE">
        <w:rPr>
          <w:rFonts w:ascii="Garamond" w:hAnsi="Garamond"/>
          <w:sz w:val="22"/>
          <w:szCs w:val="22"/>
        </w:rPr>
        <w:t>sesuai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dengan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kebutuhan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pekerjaan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</w:t>
      </w:r>
      <w:proofErr w:type="spellStart"/>
      <w:r w:rsidRPr="004562DE">
        <w:rPr>
          <w:rFonts w:ascii="Garamond" w:hAnsi="Garamond"/>
          <w:sz w:val="22"/>
          <w:szCs w:val="22"/>
        </w:rPr>
        <w:t>pembinaan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secara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berkala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</w:t>
      </w:r>
      <w:proofErr w:type="spellStart"/>
      <w:r w:rsidRPr="004562DE">
        <w:rPr>
          <w:rFonts w:ascii="Garamond" w:hAnsi="Garamond"/>
          <w:sz w:val="22"/>
          <w:szCs w:val="22"/>
        </w:rPr>
        <w:t>rotasi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kerja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4562DE">
        <w:rPr>
          <w:rFonts w:ascii="Garamond" w:hAnsi="Garamond"/>
          <w:sz w:val="22"/>
          <w:szCs w:val="22"/>
        </w:rPr>
        <w:t>terencana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</w:t>
      </w:r>
      <w:proofErr w:type="spellStart"/>
      <w:r w:rsidRPr="004562DE">
        <w:rPr>
          <w:rFonts w:ascii="Garamond" w:hAnsi="Garamond"/>
          <w:sz w:val="22"/>
          <w:szCs w:val="22"/>
        </w:rPr>
        <w:t>serta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pemberian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kesempatan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promosi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secara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adil</w:t>
      </w:r>
      <w:proofErr w:type="spellEnd"/>
      <w:r w:rsidRPr="004562DE">
        <w:rPr>
          <w:rFonts w:ascii="Garamond" w:hAnsi="Garamond"/>
          <w:sz w:val="22"/>
          <w:szCs w:val="22"/>
        </w:rPr>
        <w:t xml:space="preserve"> dan </w:t>
      </w:r>
      <w:proofErr w:type="spellStart"/>
      <w:r w:rsidRPr="004562DE">
        <w:rPr>
          <w:rFonts w:ascii="Garamond" w:hAnsi="Garamond"/>
          <w:sz w:val="22"/>
          <w:szCs w:val="22"/>
        </w:rPr>
        <w:t>transparan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. </w:t>
      </w:r>
      <w:proofErr w:type="spellStart"/>
      <w:r w:rsidRPr="004562DE">
        <w:rPr>
          <w:rFonts w:ascii="Garamond" w:hAnsi="Garamond"/>
          <w:sz w:val="22"/>
          <w:szCs w:val="22"/>
        </w:rPr>
        <w:t>Pimpinan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juga </w:t>
      </w:r>
      <w:proofErr w:type="spellStart"/>
      <w:r w:rsidRPr="004562DE">
        <w:rPr>
          <w:rFonts w:ascii="Garamond" w:hAnsi="Garamond"/>
          <w:sz w:val="22"/>
          <w:szCs w:val="22"/>
        </w:rPr>
        <w:t>perlu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meningkatkan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kepuasan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kerja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pegawai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dengan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menciptakan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hubungan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kerja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4562DE">
        <w:rPr>
          <w:rFonts w:ascii="Garamond" w:hAnsi="Garamond"/>
          <w:sz w:val="22"/>
          <w:szCs w:val="22"/>
        </w:rPr>
        <w:t>harmonis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</w:t>
      </w:r>
      <w:proofErr w:type="spellStart"/>
      <w:r w:rsidRPr="004562DE">
        <w:rPr>
          <w:rFonts w:ascii="Garamond" w:hAnsi="Garamond"/>
          <w:sz w:val="22"/>
          <w:szCs w:val="22"/>
        </w:rPr>
        <w:t>memberikan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penghargaan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berdasarkan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kinerja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</w:t>
      </w:r>
      <w:proofErr w:type="spellStart"/>
      <w:r w:rsidRPr="004562DE">
        <w:rPr>
          <w:rFonts w:ascii="Garamond" w:hAnsi="Garamond"/>
          <w:sz w:val="22"/>
          <w:szCs w:val="22"/>
        </w:rPr>
        <w:t>menyediakan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kondisi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kerja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4562DE">
        <w:rPr>
          <w:rFonts w:ascii="Garamond" w:hAnsi="Garamond"/>
          <w:sz w:val="22"/>
          <w:szCs w:val="22"/>
        </w:rPr>
        <w:t>mendukung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4562DE">
        <w:rPr>
          <w:rFonts w:ascii="Garamond" w:hAnsi="Garamond"/>
          <w:sz w:val="22"/>
          <w:szCs w:val="22"/>
        </w:rPr>
        <w:t>melibatkan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pegawai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dalam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pengambilan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keputusan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organisasi</w:t>
      </w:r>
      <w:proofErr w:type="spellEnd"/>
      <w:r w:rsidRPr="004562DE">
        <w:rPr>
          <w:rFonts w:ascii="Garamond" w:hAnsi="Garamond"/>
          <w:sz w:val="22"/>
          <w:szCs w:val="22"/>
        </w:rPr>
        <w:t xml:space="preserve">. Upaya </w:t>
      </w:r>
      <w:proofErr w:type="spellStart"/>
      <w:r w:rsidRPr="004562DE">
        <w:rPr>
          <w:rFonts w:ascii="Garamond" w:hAnsi="Garamond"/>
          <w:sz w:val="22"/>
          <w:szCs w:val="22"/>
        </w:rPr>
        <w:t>tersebut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diharapkan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dapat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meningkatkan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kesediaan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pegawai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untuk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bekerja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sama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dan </w:t>
      </w:r>
      <w:proofErr w:type="spellStart"/>
      <w:r w:rsidRPr="004562DE">
        <w:rPr>
          <w:rFonts w:ascii="Garamond" w:hAnsi="Garamond"/>
          <w:sz w:val="22"/>
          <w:szCs w:val="22"/>
        </w:rPr>
        <w:t>memberikan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kontribusi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di </w:t>
      </w:r>
      <w:proofErr w:type="spellStart"/>
      <w:r w:rsidRPr="004562DE">
        <w:rPr>
          <w:rFonts w:ascii="Garamond" w:hAnsi="Garamond"/>
          <w:sz w:val="22"/>
          <w:szCs w:val="22"/>
        </w:rPr>
        <w:t>luar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tugas</w:t>
      </w:r>
      <w:proofErr w:type="spellEnd"/>
      <w:r w:rsidRPr="004562DE">
        <w:rPr>
          <w:rFonts w:ascii="Garamond" w:hAnsi="Garamond"/>
          <w:sz w:val="22"/>
          <w:szCs w:val="22"/>
        </w:rPr>
        <w:t xml:space="preserve"> formal. </w:t>
      </w:r>
      <w:proofErr w:type="spellStart"/>
      <w:r w:rsidRPr="004562DE">
        <w:rPr>
          <w:rFonts w:ascii="Garamond" w:hAnsi="Garamond"/>
          <w:sz w:val="22"/>
          <w:szCs w:val="22"/>
        </w:rPr>
        <w:t>Penelitian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selanjutnya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disarankan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melibatkan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jumlah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responden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dan </w:t>
      </w:r>
      <w:proofErr w:type="spellStart"/>
      <w:r w:rsidRPr="004562DE">
        <w:rPr>
          <w:rFonts w:ascii="Garamond" w:hAnsi="Garamond"/>
          <w:sz w:val="22"/>
          <w:szCs w:val="22"/>
        </w:rPr>
        <w:t>objek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penelitian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4562DE">
        <w:rPr>
          <w:rFonts w:ascii="Garamond" w:hAnsi="Garamond"/>
          <w:sz w:val="22"/>
          <w:szCs w:val="22"/>
        </w:rPr>
        <w:t>lebih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luas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serta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menambahkan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variabel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lain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seperti </w:t>
      </w:r>
      <w:proofErr w:type="spellStart"/>
      <w:r w:rsidRPr="004562DE">
        <w:rPr>
          <w:rFonts w:ascii="Garamond" w:hAnsi="Garamond"/>
          <w:sz w:val="22"/>
          <w:szCs w:val="22"/>
        </w:rPr>
        <w:t>komitmen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organisasi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</w:t>
      </w:r>
      <w:proofErr w:type="spellStart"/>
      <w:r w:rsidRPr="004562DE">
        <w:rPr>
          <w:rFonts w:ascii="Garamond" w:hAnsi="Garamond"/>
          <w:sz w:val="22"/>
          <w:szCs w:val="22"/>
        </w:rPr>
        <w:t>motivasi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kerja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</w:t>
      </w:r>
      <w:proofErr w:type="spellStart"/>
      <w:r w:rsidRPr="004562DE">
        <w:rPr>
          <w:rFonts w:ascii="Garamond" w:hAnsi="Garamond"/>
          <w:sz w:val="22"/>
          <w:szCs w:val="22"/>
        </w:rPr>
        <w:t>kepemimpinan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</w:t>
      </w:r>
      <w:proofErr w:type="spellStart"/>
      <w:r w:rsidRPr="004562DE">
        <w:rPr>
          <w:rFonts w:ascii="Garamond" w:hAnsi="Garamond"/>
          <w:sz w:val="22"/>
          <w:szCs w:val="22"/>
        </w:rPr>
        <w:t>dukungan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organisasi</w:t>
      </w:r>
      <w:proofErr w:type="spellEnd"/>
      <w:r w:rsidRPr="004562DE">
        <w:rPr>
          <w:rFonts w:ascii="Garamond" w:hAnsi="Garamond"/>
          <w:sz w:val="22"/>
          <w:szCs w:val="22"/>
        </w:rPr>
        <w:t xml:space="preserve">, dan </w:t>
      </w:r>
      <w:proofErr w:type="spellStart"/>
      <w:r w:rsidRPr="004562DE">
        <w:rPr>
          <w:rFonts w:ascii="Garamond" w:hAnsi="Garamond"/>
          <w:sz w:val="22"/>
          <w:szCs w:val="22"/>
        </w:rPr>
        <w:t>keterikatan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kerja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agar </w:t>
      </w:r>
      <w:proofErr w:type="spellStart"/>
      <w:r w:rsidRPr="004562DE">
        <w:rPr>
          <w:rFonts w:ascii="Garamond" w:hAnsi="Garamond"/>
          <w:sz w:val="22"/>
          <w:szCs w:val="22"/>
        </w:rPr>
        <w:t>faktor-faktor</w:t>
      </w:r>
      <w:proofErr w:type="spellEnd"/>
      <w:r w:rsidRPr="004562DE">
        <w:rPr>
          <w:rFonts w:ascii="Garamond" w:hAnsi="Garamond"/>
          <w:sz w:val="22"/>
          <w:szCs w:val="22"/>
        </w:rPr>
        <w:t xml:space="preserve"> yang </w:t>
      </w:r>
      <w:proofErr w:type="spellStart"/>
      <w:r w:rsidRPr="004562DE">
        <w:rPr>
          <w:rFonts w:ascii="Garamond" w:hAnsi="Garamond"/>
          <w:sz w:val="22"/>
          <w:szCs w:val="22"/>
        </w:rPr>
        <w:t>memengaruhi</w:t>
      </w:r>
      <w:proofErr w:type="spellEnd"/>
      <w:r w:rsidRPr="004562DE">
        <w:rPr>
          <w:rFonts w:ascii="Garamond" w:hAnsi="Garamond"/>
          <w:sz w:val="22"/>
          <w:szCs w:val="22"/>
        </w:rPr>
        <w:t xml:space="preserve"> OCB </w:t>
      </w:r>
      <w:proofErr w:type="spellStart"/>
      <w:r w:rsidRPr="004562DE">
        <w:rPr>
          <w:rFonts w:ascii="Garamond" w:hAnsi="Garamond"/>
          <w:sz w:val="22"/>
          <w:szCs w:val="22"/>
        </w:rPr>
        <w:t>dapat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dijelaskan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secara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lebih</w:t>
      </w:r>
      <w:proofErr w:type="spellEnd"/>
      <w:r w:rsidRPr="004562DE">
        <w:rPr>
          <w:rFonts w:ascii="Garamond" w:hAnsi="Garamond"/>
          <w:sz w:val="22"/>
          <w:szCs w:val="22"/>
        </w:rPr>
        <w:t xml:space="preserve"> </w:t>
      </w:r>
      <w:proofErr w:type="spellStart"/>
      <w:r w:rsidRPr="004562DE">
        <w:rPr>
          <w:rFonts w:ascii="Garamond" w:hAnsi="Garamond"/>
          <w:sz w:val="22"/>
          <w:szCs w:val="22"/>
        </w:rPr>
        <w:t>menyeluruh</w:t>
      </w:r>
      <w:proofErr w:type="spellEnd"/>
      <w:r w:rsidRPr="004562DE">
        <w:rPr>
          <w:rFonts w:ascii="Garamond" w:hAnsi="Garamond"/>
          <w:sz w:val="22"/>
          <w:szCs w:val="22"/>
        </w:rPr>
        <w:t>.</w:t>
      </w:r>
    </w:p>
    <w:p w14:paraId="672CBD9D" w14:textId="77777777" w:rsidR="004562DE" w:rsidRPr="004562DE" w:rsidRDefault="004562DE" w:rsidP="005E14FA">
      <w:pPr>
        <w:spacing w:after="0" w:line="240" w:lineRule="auto"/>
        <w:ind w:firstLine="709"/>
        <w:jc w:val="both"/>
        <w:rPr>
          <w:rFonts w:ascii="Garamond" w:hAnsi="Garamond" w:cs="Times New Roman"/>
          <w:b/>
          <w:bCs/>
          <w:sz w:val="20"/>
          <w:szCs w:val="20"/>
        </w:rPr>
      </w:pPr>
    </w:p>
    <w:p w14:paraId="55B75FD1" w14:textId="59A5891F" w:rsidR="00DD5C40" w:rsidRDefault="00671B92" w:rsidP="005E14FA">
      <w:pPr>
        <w:spacing w:after="0" w:line="240" w:lineRule="auto"/>
        <w:jc w:val="both"/>
        <w:rPr>
          <w:rFonts w:ascii="Garamond" w:hAnsi="Garamond" w:cs="Times New Roman"/>
          <w:b/>
          <w:bCs/>
          <w:sz w:val="22"/>
          <w:szCs w:val="22"/>
        </w:rPr>
      </w:pPr>
      <w:r w:rsidRPr="007C00CD">
        <w:rPr>
          <w:rFonts w:ascii="Garamond" w:hAnsi="Garamond" w:cs="Times New Roman"/>
          <w:b/>
          <w:bCs/>
          <w:sz w:val="22"/>
          <w:szCs w:val="22"/>
        </w:rPr>
        <w:t>REFERE</w:t>
      </w:r>
      <w:r w:rsidR="00BD081D" w:rsidRPr="007C00CD">
        <w:rPr>
          <w:rFonts w:ascii="Garamond" w:hAnsi="Garamond" w:cs="Times New Roman"/>
          <w:b/>
          <w:bCs/>
          <w:sz w:val="22"/>
          <w:szCs w:val="22"/>
        </w:rPr>
        <w:t>NSI</w:t>
      </w:r>
    </w:p>
    <w:p w14:paraId="6E01DBEB" w14:textId="6BFD845D" w:rsidR="00371A1B" w:rsidRPr="00371A1B" w:rsidRDefault="00255A35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>
        <w:rPr>
          <w:rFonts w:ascii="Garamond" w:hAnsi="Garamond" w:cs="Times New Roman"/>
          <w:b/>
          <w:bCs/>
          <w:sz w:val="22"/>
          <w:szCs w:val="22"/>
        </w:rPr>
        <w:fldChar w:fldCharType="begin" w:fldLock="1"/>
      </w:r>
      <w:r>
        <w:rPr>
          <w:rFonts w:ascii="Garamond" w:hAnsi="Garamond" w:cs="Times New Roman"/>
          <w:b/>
          <w:bCs/>
          <w:sz w:val="22"/>
          <w:szCs w:val="22"/>
        </w:rPr>
        <w:instrText xml:space="preserve">ADDIN Mendeley Bibliography CSL_BIBLIOGRAPHY </w:instrText>
      </w:r>
      <w:r>
        <w:rPr>
          <w:rFonts w:ascii="Garamond" w:hAnsi="Garamond" w:cs="Times New Roman"/>
          <w:b/>
          <w:bCs/>
          <w:sz w:val="22"/>
          <w:szCs w:val="22"/>
        </w:rPr>
        <w:fldChar w:fldCharType="separate"/>
      </w:r>
      <w:r w:rsidR="00371A1B" w:rsidRPr="00371A1B">
        <w:rPr>
          <w:rFonts w:ascii="Garamond" w:hAnsi="Garamond" w:cs="Times New Roman"/>
          <w:noProof/>
          <w:sz w:val="22"/>
        </w:rPr>
        <w:t>[1]</w:t>
      </w:r>
      <w:r w:rsidR="00371A1B" w:rsidRPr="00371A1B">
        <w:rPr>
          <w:rFonts w:ascii="Garamond" w:hAnsi="Garamond" w:cs="Times New Roman"/>
          <w:noProof/>
          <w:sz w:val="22"/>
        </w:rPr>
        <w:tab/>
        <w:t xml:space="preserve">Wibowo, </w:t>
      </w:r>
      <w:r w:rsidR="00371A1B" w:rsidRPr="00371A1B">
        <w:rPr>
          <w:rFonts w:ascii="Garamond" w:hAnsi="Garamond" w:cs="Times New Roman"/>
          <w:i/>
          <w:iCs/>
          <w:noProof/>
          <w:sz w:val="22"/>
        </w:rPr>
        <w:t>Manajemen kinerja (Edisi revisi</w:t>
      </w:r>
      <w:r w:rsidR="00371A1B" w:rsidRPr="00371A1B">
        <w:rPr>
          <w:rFonts w:ascii="Garamond" w:hAnsi="Garamond" w:cs="Times New Roman"/>
          <w:noProof/>
          <w:sz w:val="22"/>
        </w:rPr>
        <w:t>. Jakarta: Raja Grafindo Persada, 2021.</w:t>
      </w:r>
    </w:p>
    <w:p w14:paraId="585EA5FA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[2]</w:t>
      </w:r>
      <w:r w:rsidRPr="00371A1B">
        <w:rPr>
          <w:rFonts w:ascii="Garamond" w:hAnsi="Garamond" w:cs="Times New Roman"/>
          <w:noProof/>
          <w:sz w:val="22"/>
        </w:rPr>
        <w:tab/>
        <w:t xml:space="preserve">M. Busro, </w:t>
      </w:r>
      <w:r w:rsidRPr="00371A1B">
        <w:rPr>
          <w:rFonts w:ascii="Garamond" w:hAnsi="Garamond" w:cs="Times New Roman"/>
          <w:i/>
          <w:iCs/>
          <w:noProof/>
          <w:sz w:val="22"/>
        </w:rPr>
        <w:t>Teori-teori manajemen sumber daya manusia</w:t>
      </w:r>
      <w:r w:rsidRPr="00371A1B">
        <w:rPr>
          <w:rFonts w:ascii="Garamond" w:hAnsi="Garamond" w:cs="Times New Roman"/>
          <w:noProof/>
          <w:sz w:val="22"/>
        </w:rPr>
        <w:t>. Jakarta: Prenadamedia Group, 2018.</w:t>
      </w:r>
    </w:p>
    <w:p w14:paraId="42125F55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[3]</w:t>
      </w:r>
      <w:r w:rsidRPr="00371A1B">
        <w:rPr>
          <w:rFonts w:ascii="Garamond" w:hAnsi="Garamond" w:cs="Times New Roman"/>
          <w:noProof/>
          <w:sz w:val="22"/>
        </w:rPr>
        <w:tab/>
        <w:t xml:space="preserve">Kasmir, </w:t>
      </w:r>
      <w:r w:rsidRPr="00371A1B">
        <w:rPr>
          <w:rFonts w:ascii="Garamond" w:hAnsi="Garamond" w:cs="Times New Roman"/>
          <w:i/>
          <w:iCs/>
          <w:noProof/>
          <w:sz w:val="22"/>
        </w:rPr>
        <w:t>Manajemen sumber daya manusia (teori dan praktik</w:t>
      </w:r>
      <w:r w:rsidRPr="00371A1B">
        <w:rPr>
          <w:rFonts w:ascii="Garamond" w:hAnsi="Garamond" w:cs="Times New Roman"/>
          <w:noProof/>
          <w:sz w:val="22"/>
        </w:rPr>
        <w:t>. Jakarta: PT RajaGrafindo Persada, 2019.</w:t>
      </w:r>
    </w:p>
    <w:p w14:paraId="55E00EDA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[4]</w:t>
      </w:r>
      <w:r w:rsidRPr="00371A1B">
        <w:rPr>
          <w:rFonts w:ascii="Garamond" w:hAnsi="Garamond" w:cs="Times New Roman"/>
          <w:noProof/>
          <w:sz w:val="22"/>
        </w:rPr>
        <w:tab/>
        <w:t xml:space="preserve">Syafrinadina and B. F. Susanto, “Pengaruh pengembangan sumber daya manusia dan lingkungan kerja terhadap kepuasan kerja serta implikasinya terhadap kinerja pegawai,” </w:t>
      </w:r>
      <w:r w:rsidRPr="00371A1B">
        <w:rPr>
          <w:rFonts w:ascii="Garamond" w:hAnsi="Garamond" w:cs="Times New Roman"/>
          <w:i/>
          <w:iCs/>
          <w:noProof/>
          <w:sz w:val="22"/>
        </w:rPr>
        <w:t>J. Manaj. dan Bisnis Indones.</w:t>
      </w:r>
      <w:r w:rsidRPr="00371A1B">
        <w:rPr>
          <w:rFonts w:ascii="Garamond" w:hAnsi="Garamond" w:cs="Times New Roman"/>
          <w:noProof/>
          <w:sz w:val="22"/>
        </w:rPr>
        <w:t>, 2023.</w:t>
      </w:r>
    </w:p>
    <w:p w14:paraId="0FA6AC45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[5]</w:t>
      </w:r>
      <w:r w:rsidRPr="00371A1B">
        <w:rPr>
          <w:rFonts w:ascii="Garamond" w:hAnsi="Garamond" w:cs="Times New Roman"/>
          <w:noProof/>
          <w:sz w:val="22"/>
        </w:rPr>
        <w:tab/>
        <w:t>M. S. P. Hasibuan, “Manajemen sumber daya manusia. Bumi Aksara,” 2019.</w:t>
      </w:r>
    </w:p>
    <w:p w14:paraId="082B9C33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[6]</w:t>
      </w:r>
      <w:r w:rsidRPr="00371A1B">
        <w:rPr>
          <w:rFonts w:ascii="Garamond" w:hAnsi="Garamond" w:cs="Times New Roman"/>
          <w:noProof/>
          <w:sz w:val="22"/>
        </w:rPr>
        <w:tab/>
        <w:t xml:space="preserve"> et al. Syafrinadina, </w:t>
      </w:r>
      <w:r w:rsidRPr="00371A1B">
        <w:rPr>
          <w:rFonts w:ascii="Garamond" w:hAnsi="Garamond" w:cs="Times New Roman"/>
          <w:i/>
          <w:iCs/>
          <w:noProof/>
          <w:sz w:val="22"/>
        </w:rPr>
        <w:t>Ekonomi dan Manajemen Sumber Daya Manusia</w:t>
      </w:r>
      <w:r w:rsidRPr="00371A1B">
        <w:rPr>
          <w:rFonts w:ascii="Garamond" w:hAnsi="Garamond" w:cs="Times New Roman"/>
          <w:noProof/>
          <w:sz w:val="22"/>
        </w:rPr>
        <w:t>. Gita Lentera, 2025.</w:t>
      </w:r>
    </w:p>
    <w:p w14:paraId="0C140ECC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[7]</w:t>
      </w:r>
      <w:r w:rsidRPr="00371A1B">
        <w:rPr>
          <w:rFonts w:ascii="Garamond" w:hAnsi="Garamond" w:cs="Times New Roman"/>
          <w:noProof/>
          <w:sz w:val="22"/>
        </w:rPr>
        <w:tab/>
        <w:t>Syafrinadina, “Pengaruh Kemampuan Kerja, Beban Kerja dan Pelatihan terhadap Kinerja Pegawai Dinas Komunikasi Informatika Persandian dan Statistik Kabupaten Indragiri Hilir,” 2021.</w:t>
      </w:r>
    </w:p>
    <w:p w14:paraId="78885969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[8]</w:t>
      </w:r>
      <w:r w:rsidRPr="00371A1B">
        <w:rPr>
          <w:rFonts w:ascii="Garamond" w:hAnsi="Garamond" w:cs="Times New Roman"/>
          <w:noProof/>
          <w:sz w:val="22"/>
        </w:rPr>
        <w:tab/>
        <w:t xml:space="preserve">M. S. P. Hasibuan, </w:t>
      </w:r>
      <w:r w:rsidRPr="00371A1B">
        <w:rPr>
          <w:rFonts w:ascii="Garamond" w:hAnsi="Garamond" w:cs="Times New Roman"/>
          <w:i/>
          <w:iCs/>
          <w:noProof/>
          <w:sz w:val="22"/>
        </w:rPr>
        <w:t>Manajemen sumber daya manusia (Edisi revisi</w:t>
      </w:r>
      <w:r w:rsidRPr="00371A1B">
        <w:rPr>
          <w:rFonts w:ascii="Garamond" w:hAnsi="Garamond" w:cs="Times New Roman"/>
          <w:noProof/>
          <w:sz w:val="22"/>
        </w:rPr>
        <w:t>. Jakarta: Bumi Aksara, 2019.</w:t>
      </w:r>
    </w:p>
    <w:p w14:paraId="21DAFEEB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[9]</w:t>
      </w:r>
      <w:r w:rsidRPr="00371A1B">
        <w:rPr>
          <w:rFonts w:ascii="Garamond" w:hAnsi="Garamond" w:cs="Times New Roman"/>
          <w:noProof/>
          <w:sz w:val="22"/>
        </w:rPr>
        <w:tab/>
        <w:t xml:space="preserve">L. P. Sinambela, </w:t>
      </w:r>
      <w:r w:rsidRPr="00371A1B">
        <w:rPr>
          <w:rFonts w:ascii="Garamond" w:hAnsi="Garamond" w:cs="Times New Roman"/>
          <w:i/>
          <w:iCs/>
          <w:noProof/>
          <w:sz w:val="22"/>
        </w:rPr>
        <w:t>Manajemen sumber daya manusia: Membangun tim kerja yang solid untuk meningkatkan kinerja</w:t>
      </w:r>
      <w:r w:rsidRPr="00371A1B">
        <w:rPr>
          <w:rFonts w:ascii="Garamond" w:hAnsi="Garamond" w:cs="Times New Roman"/>
          <w:noProof/>
          <w:sz w:val="22"/>
        </w:rPr>
        <w:t xml:space="preserve">. </w:t>
      </w:r>
      <w:r w:rsidRPr="00371A1B">
        <w:rPr>
          <w:rFonts w:ascii="Garamond" w:hAnsi="Garamond" w:cs="Times New Roman"/>
          <w:noProof/>
          <w:sz w:val="22"/>
        </w:rPr>
        <w:lastRenderedPageBreak/>
        <w:t>Jakarta: Bumi Aksara, 2021.</w:t>
      </w:r>
    </w:p>
    <w:p w14:paraId="697234E4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[10]</w:t>
      </w:r>
      <w:r w:rsidRPr="00371A1B">
        <w:rPr>
          <w:rFonts w:ascii="Garamond" w:hAnsi="Garamond" w:cs="Times New Roman"/>
          <w:noProof/>
          <w:sz w:val="22"/>
        </w:rPr>
        <w:tab/>
        <w:t xml:space="preserve">Kasmir, </w:t>
      </w:r>
      <w:r w:rsidRPr="00371A1B">
        <w:rPr>
          <w:rFonts w:ascii="Garamond" w:hAnsi="Garamond" w:cs="Times New Roman"/>
          <w:i/>
          <w:iCs/>
          <w:noProof/>
          <w:sz w:val="22"/>
        </w:rPr>
        <w:t>Manajemen Sumber Daya Manusia dan Kinerja Organisasi</w:t>
      </w:r>
      <w:r w:rsidRPr="00371A1B">
        <w:rPr>
          <w:rFonts w:ascii="Garamond" w:hAnsi="Garamond" w:cs="Times New Roman"/>
          <w:noProof/>
          <w:sz w:val="22"/>
        </w:rPr>
        <w:t>. Jakarta: PT RajaGrafindo Persada, 2019.</w:t>
      </w:r>
    </w:p>
    <w:p w14:paraId="5D63FF85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[11]</w:t>
      </w:r>
      <w:r w:rsidRPr="00371A1B">
        <w:rPr>
          <w:rFonts w:ascii="Garamond" w:hAnsi="Garamond" w:cs="Times New Roman"/>
          <w:noProof/>
          <w:sz w:val="22"/>
        </w:rPr>
        <w:tab/>
        <w:t xml:space="preserve">E. Sutrisno, </w:t>
      </w:r>
      <w:r w:rsidRPr="00371A1B">
        <w:rPr>
          <w:rFonts w:ascii="Garamond" w:hAnsi="Garamond" w:cs="Times New Roman"/>
          <w:i/>
          <w:iCs/>
          <w:noProof/>
          <w:sz w:val="22"/>
        </w:rPr>
        <w:t>Manajemen Sumber Daya Manusia</w:t>
      </w:r>
      <w:r w:rsidRPr="00371A1B">
        <w:rPr>
          <w:rFonts w:ascii="Garamond" w:hAnsi="Garamond" w:cs="Times New Roman"/>
          <w:noProof/>
          <w:sz w:val="22"/>
        </w:rPr>
        <w:t>. Jakarta: Kencana Prenada Media, 2020.</w:t>
      </w:r>
    </w:p>
    <w:p w14:paraId="604E7259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[12]</w:t>
      </w:r>
      <w:r w:rsidRPr="00371A1B">
        <w:rPr>
          <w:rFonts w:ascii="Garamond" w:hAnsi="Garamond" w:cs="Times New Roman"/>
          <w:noProof/>
          <w:sz w:val="22"/>
        </w:rPr>
        <w:tab/>
        <w:t xml:space="preserve">I. Kristiawati, J. Prastyorini, and M. F. F. Fachrudin, “Emotional intelligence and spiritual intelligence to increase job satisfaction in employees PT Pelabuhan Indonesia III Surabaya (Persero) Tanjung Perak Surabaya Branch,” </w:t>
      </w:r>
      <w:r w:rsidRPr="00371A1B">
        <w:rPr>
          <w:rFonts w:ascii="Garamond" w:hAnsi="Garamond" w:cs="Times New Roman"/>
          <w:i/>
          <w:iCs/>
          <w:noProof/>
          <w:sz w:val="22"/>
        </w:rPr>
        <w:t>Int. J. Entrep. Bus. Dev.</w:t>
      </w:r>
      <w:r w:rsidRPr="00371A1B">
        <w:rPr>
          <w:rFonts w:ascii="Garamond" w:hAnsi="Garamond" w:cs="Times New Roman"/>
          <w:noProof/>
          <w:sz w:val="22"/>
        </w:rPr>
        <w:t>, vol. 6, no. 4, pp. 695–702, 2023.</w:t>
      </w:r>
    </w:p>
    <w:p w14:paraId="3C85A2CA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[13]</w:t>
      </w:r>
      <w:r w:rsidRPr="00371A1B">
        <w:rPr>
          <w:rFonts w:ascii="Garamond" w:hAnsi="Garamond" w:cs="Times New Roman"/>
          <w:noProof/>
          <w:sz w:val="22"/>
        </w:rPr>
        <w:tab/>
        <w:t xml:space="preserve">R. Alvinri and S. Dina, “Pengaruh work life balance terhadap stres kerja pegawai Lapas Kelas IIA Tembilahan,” </w:t>
      </w:r>
      <w:r w:rsidRPr="00371A1B">
        <w:rPr>
          <w:rFonts w:ascii="Garamond" w:hAnsi="Garamond" w:cs="Times New Roman"/>
          <w:i/>
          <w:iCs/>
          <w:noProof/>
          <w:sz w:val="22"/>
        </w:rPr>
        <w:t>J. Mhs. Ekon. Bisnis</w:t>
      </w:r>
      <w:r w:rsidRPr="00371A1B">
        <w:rPr>
          <w:rFonts w:ascii="Garamond" w:hAnsi="Garamond" w:cs="Times New Roman"/>
          <w:noProof/>
          <w:sz w:val="22"/>
        </w:rPr>
        <w:t>, vol. 2, no. 3, pp. 184–190, 2025.</w:t>
      </w:r>
    </w:p>
    <w:p w14:paraId="6DC2ECC8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[14]</w:t>
      </w:r>
      <w:r w:rsidRPr="00371A1B">
        <w:rPr>
          <w:rFonts w:ascii="Garamond" w:hAnsi="Garamond" w:cs="Times New Roman"/>
          <w:noProof/>
          <w:sz w:val="22"/>
        </w:rPr>
        <w:tab/>
        <w:t xml:space="preserve">H. Mukhlis, R. A. Harlianty, and L. Madila, “Job stress and its influence on university staff’s quality of life: The importance of work-life balance and coworker support,” </w:t>
      </w:r>
      <w:r w:rsidRPr="00371A1B">
        <w:rPr>
          <w:rFonts w:ascii="Garamond" w:hAnsi="Garamond" w:cs="Times New Roman"/>
          <w:i/>
          <w:iCs/>
          <w:noProof/>
          <w:sz w:val="22"/>
        </w:rPr>
        <w:t>Maj. Kesehat. Indones.</w:t>
      </w:r>
      <w:r w:rsidRPr="00371A1B">
        <w:rPr>
          <w:rFonts w:ascii="Garamond" w:hAnsi="Garamond" w:cs="Times New Roman"/>
          <w:noProof/>
          <w:sz w:val="22"/>
        </w:rPr>
        <w:t>, vol. 5, no. 2, pp. 71–80, 2024, doi: 10.47679/makein.2024213.</w:t>
      </w:r>
    </w:p>
    <w:p w14:paraId="6A02A6D8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[15]</w:t>
      </w:r>
      <w:r w:rsidRPr="00371A1B">
        <w:rPr>
          <w:rFonts w:ascii="Garamond" w:hAnsi="Garamond" w:cs="Times New Roman"/>
          <w:noProof/>
          <w:sz w:val="22"/>
        </w:rPr>
        <w:tab/>
        <w:t xml:space="preserve">D. W. Organ, “Organizational citizenship behavior: The good soldier syndrome,” 1988, </w:t>
      </w:r>
      <w:r w:rsidRPr="00371A1B">
        <w:rPr>
          <w:rFonts w:ascii="Garamond" w:hAnsi="Garamond" w:cs="Times New Roman"/>
          <w:i/>
          <w:iCs/>
          <w:noProof/>
          <w:sz w:val="22"/>
        </w:rPr>
        <w:t>Lexington Books</w:t>
      </w:r>
      <w:r w:rsidRPr="00371A1B">
        <w:rPr>
          <w:rFonts w:ascii="Garamond" w:hAnsi="Garamond" w:cs="Times New Roman"/>
          <w:noProof/>
          <w:sz w:val="22"/>
        </w:rPr>
        <w:t>.</w:t>
      </w:r>
    </w:p>
    <w:p w14:paraId="02C7A5C8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[16]</w:t>
      </w:r>
      <w:r w:rsidRPr="00371A1B">
        <w:rPr>
          <w:rFonts w:ascii="Garamond" w:hAnsi="Garamond" w:cs="Times New Roman"/>
          <w:noProof/>
          <w:sz w:val="22"/>
        </w:rPr>
        <w:tab/>
        <w:t xml:space="preserve">E. Utami, A. Rifa’i, and S. Hidayanti, “Pengaruh fasilitas kerja terhadap kualitas layanan aparatur Desa Kuala Patah Parang Kecamatan Sungai Batang,” </w:t>
      </w:r>
      <w:r w:rsidRPr="00371A1B">
        <w:rPr>
          <w:rFonts w:ascii="Garamond" w:hAnsi="Garamond" w:cs="Times New Roman"/>
          <w:i/>
          <w:iCs/>
          <w:noProof/>
          <w:sz w:val="22"/>
        </w:rPr>
        <w:t>J. Anal. Manaj.</w:t>
      </w:r>
      <w:r w:rsidRPr="00371A1B">
        <w:rPr>
          <w:rFonts w:ascii="Garamond" w:hAnsi="Garamond" w:cs="Times New Roman"/>
          <w:noProof/>
          <w:sz w:val="22"/>
        </w:rPr>
        <w:t>, vol. 10, no. 2, pp. 173–185, 2024, doi: 10.32520/jam.v10i2.3725.</w:t>
      </w:r>
    </w:p>
    <w:p w14:paraId="402FA00E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[17]</w:t>
      </w:r>
      <w:r w:rsidRPr="00371A1B">
        <w:rPr>
          <w:rFonts w:ascii="Garamond" w:hAnsi="Garamond" w:cs="Times New Roman"/>
          <w:noProof/>
          <w:sz w:val="22"/>
        </w:rPr>
        <w:tab/>
        <w:t xml:space="preserve">R. L. Kinanda, A. Rifa’i, and B. F. Susanto, “Pengaruh fasilitas kerja terhadap kinerja pegawai UPT Puskesmas Sungai Piring Kabupaten Indragiri Hilir,” </w:t>
      </w:r>
      <w:r w:rsidRPr="00371A1B">
        <w:rPr>
          <w:rFonts w:ascii="Garamond" w:hAnsi="Garamond" w:cs="Times New Roman"/>
          <w:i/>
          <w:iCs/>
          <w:noProof/>
          <w:sz w:val="22"/>
        </w:rPr>
        <w:t>J. Anal. Manaj.</w:t>
      </w:r>
      <w:r w:rsidRPr="00371A1B">
        <w:rPr>
          <w:rFonts w:ascii="Garamond" w:hAnsi="Garamond" w:cs="Times New Roman"/>
          <w:noProof/>
          <w:sz w:val="22"/>
        </w:rPr>
        <w:t>, vol. 10, no. 2, pp. 208–221, 2024, doi: 10.32520/jam.v10i2.3721.</w:t>
      </w:r>
    </w:p>
    <w:p w14:paraId="7E1C0DFB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[18]</w:t>
      </w:r>
      <w:r w:rsidRPr="00371A1B">
        <w:rPr>
          <w:rFonts w:ascii="Garamond" w:hAnsi="Garamond" w:cs="Times New Roman"/>
          <w:noProof/>
          <w:sz w:val="22"/>
        </w:rPr>
        <w:tab/>
        <w:t xml:space="preserve">A. A. Santa, A. Maulana, and S. M. Guntur, “Pengaruh reward dan punishment terhadap semangat kerja karyawan PT. FIF Group Unit Tembilahan,” </w:t>
      </w:r>
      <w:r w:rsidRPr="00371A1B">
        <w:rPr>
          <w:rFonts w:ascii="Garamond" w:hAnsi="Garamond" w:cs="Times New Roman"/>
          <w:i/>
          <w:iCs/>
          <w:noProof/>
          <w:sz w:val="22"/>
        </w:rPr>
        <w:t>J. Anal. Manaj.</w:t>
      </w:r>
      <w:r w:rsidRPr="00371A1B">
        <w:rPr>
          <w:rFonts w:ascii="Garamond" w:hAnsi="Garamond" w:cs="Times New Roman"/>
          <w:noProof/>
          <w:sz w:val="22"/>
        </w:rPr>
        <w:t>, vol. 10, no. 2, pp. 151–159, 2024, doi: 10.32520/jam.v10i2.3734.</w:t>
      </w:r>
    </w:p>
    <w:p w14:paraId="15513F50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[19]</w:t>
      </w:r>
      <w:r w:rsidRPr="00371A1B">
        <w:rPr>
          <w:rFonts w:ascii="Garamond" w:hAnsi="Garamond" w:cs="Times New Roman"/>
          <w:noProof/>
          <w:sz w:val="22"/>
        </w:rPr>
        <w:tab/>
        <w:t xml:space="preserve">P. Afandi, </w:t>
      </w:r>
      <w:r w:rsidRPr="00371A1B">
        <w:rPr>
          <w:rFonts w:ascii="Garamond" w:hAnsi="Garamond" w:cs="Times New Roman"/>
          <w:i/>
          <w:iCs/>
          <w:noProof/>
          <w:sz w:val="22"/>
        </w:rPr>
        <w:t>Manajemen Sumber Daya Manusia: Teori, Konsep dan Indikator</w:t>
      </w:r>
      <w:r w:rsidRPr="00371A1B">
        <w:rPr>
          <w:rFonts w:ascii="Garamond" w:hAnsi="Garamond" w:cs="Times New Roman"/>
          <w:noProof/>
          <w:sz w:val="22"/>
        </w:rPr>
        <w:t>. Zanafa Publishing, 2018.</w:t>
      </w:r>
    </w:p>
    <w:p w14:paraId="68F68D8B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[20]</w:t>
      </w:r>
      <w:r w:rsidRPr="00371A1B">
        <w:rPr>
          <w:rFonts w:ascii="Garamond" w:hAnsi="Garamond" w:cs="Times New Roman"/>
          <w:noProof/>
          <w:sz w:val="22"/>
        </w:rPr>
        <w:tab/>
        <w:t xml:space="preserve">D. J. Priansa, </w:t>
      </w:r>
      <w:r w:rsidRPr="00371A1B">
        <w:rPr>
          <w:rFonts w:ascii="Garamond" w:hAnsi="Garamond" w:cs="Times New Roman"/>
          <w:i/>
          <w:iCs/>
          <w:noProof/>
          <w:sz w:val="22"/>
        </w:rPr>
        <w:t>Perencanaan dan pengembangan sumber daya manusia</w:t>
      </w:r>
      <w:r w:rsidRPr="00371A1B">
        <w:rPr>
          <w:rFonts w:ascii="Garamond" w:hAnsi="Garamond" w:cs="Times New Roman"/>
          <w:noProof/>
          <w:sz w:val="22"/>
        </w:rPr>
        <w:t>. Bandung: Alfabeta, 2021.</w:t>
      </w:r>
    </w:p>
    <w:p w14:paraId="55A0F126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[21]</w:t>
      </w:r>
      <w:r w:rsidRPr="00371A1B">
        <w:rPr>
          <w:rFonts w:ascii="Garamond" w:hAnsi="Garamond" w:cs="Times New Roman"/>
          <w:noProof/>
          <w:sz w:val="22"/>
        </w:rPr>
        <w:tab/>
        <w:t xml:space="preserve">Wibowo, </w:t>
      </w:r>
      <w:r w:rsidRPr="00371A1B">
        <w:rPr>
          <w:rFonts w:ascii="Garamond" w:hAnsi="Garamond" w:cs="Times New Roman"/>
          <w:i/>
          <w:iCs/>
          <w:noProof/>
          <w:sz w:val="22"/>
        </w:rPr>
        <w:t>Perilaku dalam organisasi</w:t>
      </w:r>
      <w:r w:rsidRPr="00371A1B">
        <w:rPr>
          <w:rFonts w:ascii="Garamond" w:hAnsi="Garamond" w:cs="Times New Roman"/>
          <w:noProof/>
          <w:sz w:val="22"/>
        </w:rPr>
        <w:t>. Depok: Rajawali Pers, 2022.</w:t>
      </w:r>
    </w:p>
    <w:p w14:paraId="1A502EFA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 w:cs="Times New Roman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[22]</w:t>
      </w:r>
      <w:r w:rsidRPr="00371A1B">
        <w:rPr>
          <w:rFonts w:ascii="Garamond" w:hAnsi="Garamond" w:cs="Times New Roman"/>
          <w:noProof/>
          <w:sz w:val="22"/>
        </w:rPr>
        <w:tab/>
        <w:t xml:space="preserve">E. Edison, Y. Anwar, and I. Komariyah, </w:t>
      </w:r>
      <w:r w:rsidRPr="00371A1B">
        <w:rPr>
          <w:rFonts w:ascii="Garamond" w:hAnsi="Garamond" w:cs="Times New Roman"/>
          <w:i/>
          <w:iCs/>
          <w:noProof/>
          <w:sz w:val="22"/>
        </w:rPr>
        <w:t>Manajemen sumber daya manusia: Strategi dan perubahan dalam rangka meningkatkan kinerja pegawai dan organisasi</w:t>
      </w:r>
      <w:r w:rsidRPr="00371A1B">
        <w:rPr>
          <w:rFonts w:ascii="Garamond" w:hAnsi="Garamond" w:cs="Times New Roman"/>
          <w:noProof/>
          <w:sz w:val="22"/>
        </w:rPr>
        <w:t>. Bandung: Alfabeta, 2022.</w:t>
      </w:r>
    </w:p>
    <w:p w14:paraId="1126DD14" w14:textId="77777777" w:rsidR="00371A1B" w:rsidRPr="00371A1B" w:rsidRDefault="00371A1B" w:rsidP="005E14FA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both"/>
        <w:rPr>
          <w:rFonts w:ascii="Garamond" w:hAnsi="Garamond"/>
          <w:noProof/>
          <w:sz w:val="22"/>
        </w:rPr>
      </w:pPr>
      <w:r w:rsidRPr="00371A1B">
        <w:rPr>
          <w:rFonts w:ascii="Garamond" w:hAnsi="Garamond" w:cs="Times New Roman"/>
          <w:noProof/>
          <w:sz w:val="22"/>
        </w:rPr>
        <w:t>[23]</w:t>
      </w:r>
      <w:r w:rsidRPr="00371A1B">
        <w:rPr>
          <w:rFonts w:ascii="Garamond" w:hAnsi="Garamond" w:cs="Times New Roman"/>
          <w:noProof/>
          <w:sz w:val="22"/>
        </w:rPr>
        <w:tab/>
        <w:t xml:space="preserve">P. M. Blau, </w:t>
      </w:r>
      <w:r w:rsidRPr="00371A1B">
        <w:rPr>
          <w:rFonts w:ascii="Garamond" w:hAnsi="Garamond" w:cs="Times New Roman"/>
          <w:i/>
          <w:iCs/>
          <w:noProof/>
          <w:sz w:val="22"/>
        </w:rPr>
        <w:t>Exchange and power in social life</w:t>
      </w:r>
      <w:r w:rsidRPr="00371A1B">
        <w:rPr>
          <w:rFonts w:ascii="Garamond" w:hAnsi="Garamond" w:cs="Times New Roman"/>
          <w:noProof/>
          <w:sz w:val="22"/>
        </w:rPr>
        <w:t>. John Wiley &amp; Sons, 1964.</w:t>
      </w:r>
    </w:p>
    <w:p w14:paraId="1DB9A9B2" w14:textId="6C505BDB" w:rsidR="00853D40" w:rsidRDefault="00255A35" w:rsidP="005E14FA">
      <w:pPr>
        <w:spacing w:after="0" w:line="240" w:lineRule="auto"/>
        <w:jc w:val="both"/>
        <w:rPr>
          <w:rFonts w:ascii="Garamond" w:hAnsi="Garamond" w:cs="Times New Roman"/>
          <w:b/>
          <w:bCs/>
          <w:sz w:val="22"/>
          <w:szCs w:val="22"/>
        </w:rPr>
      </w:pPr>
      <w:r>
        <w:rPr>
          <w:rFonts w:ascii="Garamond" w:hAnsi="Garamond" w:cs="Times New Roman"/>
          <w:b/>
          <w:bCs/>
          <w:sz w:val="22"/>
          <w:szCs w:val="22"/>
        </w:rPr>
        <w:fldChar w:fldCharType="end"/>
      </w:r>
    </w:p>
    <w:p w14:paraId="61E0D3DF" w14:textId="092D00D6" w:rsidR="00183B31" w:rsidRDefault="00183B31" w:rsidP="005E14FA">
      <w:pPr>
        <w:spacing w:after="0" w:line="240" w:lineRule="auto"/>
        <w:jc w:val="both"/>
        <w:rPr>
          <w:rFonts w:ascii="Garamond" w:hAnsi="Garamond" w:cs="Times New Roman"/>
          <w:b/>
          <w:bCs/>
          <w:sz w:val="22"/>
          <w:szCs w:val="22"/>
        </w:rPr>
      </w:pPr>
    </w:p>
    <w:p w14:paraId="1E85B7A9" w14:textId="1FE7420E" w:rsidR="00183B31" w:rsidRPr="001E39DD" w:rsidRDefault="00183B31" w:rsidP="005E14FA">
      <w:pPr>
        <w:spacing w:after="0" w:line="240" w:lineRule="auto"/>
        <w:jc w:val="both"/>
        <w:rPr>
          <w:rFonts w:ascii="Garamond" w:hAnsi="Garamond" w:cs="Times New Roman"/>
          <w:b/>
          <w:bCs/>
          <w:sz w:val="22"/>
          <w:szCs w:val="22"/>
        </w:rPr>
      </w:pPr>
    </w:p>
    <w:sectPr w:rsidR="00183B31" w:rsidRPr="001E39DD" w:rsidSect="00BC5982">
      <w:headerReference w:type="default" r:id="rId11"/>
      <w:footerReference w:type="default" r:id="rId12"/>
      <w:pgSz w:w="12240" w:h="15840"/>
      <w:pgMar w:top="1440" w:right="1440" w:bottom="993" w:left="1440" w:header="720" w:footer="720" w:gutter="0"/>
      <w:pgNumType w:start="38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804D4" w14:textId="77777777" w:rsidR="00DE212C" w:rsidRDefault="00DE212C" w:rsidP="002302A9">
      <w:pPr>
        <w:spacing w:after="0" w:line="240" w:lineRule="auto"/>
      </w:pPr>
      <w:r>
        <w:separator/>
      </w:r>
    </w:p>
  </w:endnote>
  <w:endnote w:type="continuationSeparator" w:id="0">
    <w:p w14:paraId="3EF839B4" w14:textId="77777777" w:rsidR="00DE212C" w:rsidRDefault="00DE212C" w:rsidP="00230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91A4" w14:textId="77777777" w:rsidR="00FD54A3" w:rsidRDefault="0099744D">
    <w:pPr>
      <w:pStyle w:val="Footer"/>
      <w:pBdr>
        <w:top w:val="single" w:sz="4" w:space="1" w:color="auto"/>
      </w:pBdr>
      <w:rPr>
        <w:rFonts w:ascii="Garamond" w:hAnsi="Garamond" w:cs="Times New Roman"/>
        <w:i/>
      </w:rPr>
    </w:pPr>
    <w:r>
      <w:rPr>
        <w:rFonts w:ascii="Garamond" w:hAnsi="Garamond" w:cs="Times New Roman"/>
        <w:b/>
        <w:i/>
      </w:rPr>
      <w:t>Journal homepage</w:t>
    </w:r>
    <w:r>
      <w:rPr>
        <w:rFonts w:ascii="Garamond" w:hAnsi="Garamond" w:cs="Times New Roman"/>
        <w:i/>
      </w:rPr>
      <w:t>: http://ingreat.id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37A99" w14:textId="77777777" w:rsidR="00DE212C" w:rsidRDefault="00DE212C" w:rsidP="002302A9">
      <w:pPr>
        <w:spacing w:after="0" w:line="240" w:lineRule="auto"/>
      </w:pPr>
      <w:r>
        <w:separator/>
      </w:r>
    </w:p>
  </w:footnote>
  <w:footnote w:type="continuationSeparator" w:id="0">
    <w:p w14:paraId="75DFB9A7" w14:textId="77777777" w:rsidR="00DE212C" w:rsidRDefault="00DE212C" w:rsidP="00230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24F80" w14:textId="24CCD8DD" w:rsidR="00FD54A3" w:rsidRDefault="0099744D" w:rsidP="00AE3DBB">
    <w:pPr>
      <w:tabs>
        <w:tab w:val="left" w:pos="1560"/>
        <w:tab w:val="center" w:pos="4320"/>
        <w:tab w:val="right" w:pos="8640"/>
      </w:tabs>
      <w:spacing w:after="0" w:line="240" w:lineRule="auto"/>
      <w:ind w:right="45"/>
      <w:rPr>
        <w:rFonts w:ascii="Garamond" w:eastAsia="Times New Roman" w:hAnsi="Garamond" w:cs="Times New Roman"/>
        <w:b/>
        <w:color w:val="000000"/>
        <w:sz w:val="20"/>
        <w:szCs w:val="20"/>
      </w:rPr>
    </w:pPr>
    <w:r>
      <w:rPr>
        <w:rFonts w:ascii="Garamond" w:hAnsi="Garamond"/>
        <w:noProof/>
        <w:lang w:val="id-ID" w:eastAsia="id-ID"/>
      </w:rPr>
      <w:drawing>
        <wp:anchor distT="0" distB="0" distL="114300" distR="114300" simplePos="0" relativeHeight="251662336" behindDoc="0" locked="0" layoutInCell="1" allowOverlap="1" wp14:anchorId="1988F8F0" wp14:editId="36C2CE21">
          <wp:simplePos x="0" y="0"/>
          <wp:positionH relativeFrom="column">
            <wp:posOffset>31115</wp:posOffset>
          </wp:positionH>
          <wp:positionV relativeFrom="paragraph">
            <wp:posOffset>31750</wp:posOffset>
          </wp:positionV>
          <wp:extent cx="861695" cy="343535"/>
          <wp:effectExtent l="0" t="0" r="0" b="0"/>
          <wp:wrapNone/>
          <wp:docPr id="1444834395" name="Picture 1444834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1695" cy="343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Garamond" w:eastAsia="Times New Roman" w:hAnsi="Garamond" w:cs="Times New Roman"/>
        <w:b/>
        <w:color w:val="000000"/>
        <w:sz w:val="20"/>
        <w:szCs w:val="20"/>
      </w:rPr>
      <w:tab/>
    </w:r>
    <w:proofErr w:type="spellStart"/>
    <w:r>
      <w:rPr>
        <w:rFonts w:ascii="Garamond" w:eastAsia="Times New Roman" w:hAnsi="Garamond" w:cs="Times New Roman"/>
        <w:b/>
        <w:color w:val="000000"/>
        <w:sz w:val="20"/>
        <w:szCs w:val="20"/>
      </w:rPr>
      <w:t>Jurnal</w:t>
    </w:r>
    <w:proofErr w:type="spellEnd"/>
    <w:r>
      <w:rPr>
        <w:rFonts w:ascii="Garamond" w:eastAsia="Times New Roman" w:hAnsi="Garamond" w:cs="Times New Roman"/>
        <w:b/>
        <w:color w:val="000000"/>
        <w:sz w:val="20"/>
        <w:szCs w:val="20"/>
      </w:rPr>
      <w:t xml:space="preserve"> </w:t>
    </w:r>
    <w:proofErr w:type="spellStart"/>
    <w:r>
      <w:rPr>
        <w:rFonts w:ascii="Garamond" w:eastAsia="Times New Roman" w:hAnsi="Garamond" w:cs="Times New Roman"/>
        <w:b/>
        <w:color w:val="000000"/>
        <w:sz w:val="20"/>
        <w:szCs w:val="20"/>
      </w:rPr>
      <w:t>Manajemen</w:t>
    </w:r>
    <w:proofErr w:type="spellEnd"/>
    <w:r>
      <w:rPr>
        <w:rFonts w:ascii="Garamond" w:eastAsia="Times New Roman" w:hAnsi="Garamond" w:cs="Times New Roman"/>
        <w:b/>
        <w:color w:val="000000"/>
        <w:sz w:val="20"/>
        <w:szCs w:val="20"/>
      </w:rPr>
      <w:t xml:space="preserve"> </w:t>
    </w:r>
    <w:proofErr w:type="spellStart"/>
    <w:r>
      <w:rPr>
        <w:rFonts w:ascii="Garamond" w:eastAsia="Times New Roman" w:hAnsi="Garamond" w:cs="Times New Roman"/>
        <w:b/>
        <w:color w:val="000000"/>
        <w:sz w:val="20"/>
        <w:szCs w:val="20"/>
      </w:rPr>
      <w:t>Sumberdaya</w:t>
    </w:r>
    <w:proofErr w:type="spellEnd"/>
    <w:r>
      <w:rPr>
        <w:rFonts w:ascii="Garamond" w:eastAsia="Times New Roman" w:hAnsi="Garamond" w:cs="Times New Roman"/>
        <w:b/>
        <w:color w:val="000000"/>
        <w:sz w:val="20"/>
        <w:szCs w:val="20"/>
      </w:rPr>
      <w:t xml:space="preserve"> </w:t>
    </w:r>
    <w:proofErr w:type="spellStart"/>
    <w:r>
      <w:rPr>
        <w:rFonts w:ascii="Garamond" w:eastAsia="Times New Roman" w:hAnsi="Garamond" w:cs="Times New Roman"/>
        <w:b/>
        <w:color w:val="000000"/>
        <w:sz w:val="20"/>
        <w:szCs w:val="20"/>
      </w:rPr>
      <w:t>Manusia</w:t>
    </w:r>
    <w:proofErr w:type="spellEnd"/>
    <w:r>
      <w:rPr>
        <w:rFonts w:ascii="Garamond" w:eastAsia="Times New Roman" w:hAnsi="Garamond" w:cs="Times New Roman"/>
        <w:b/>
        <w:color w:val="000000"/>
        <w:sz w:val="20"/>
        <w:szCs w:val="20"/>
      </w:rPr>
      <w:t xml:space="preserve"> (AMNESIA)</w:t>
    </w:r>
  </w:p>
  <w:p w14:paraId="2924637F" w14:textId="56FBFBAC" w:rsidR="004455DA" w:rsidRPr="00D77EC7" w:rsidRDefault="0099744D" w:rsidP="004455DA">
    <w:pPr>
      <w:tabs>
        <w:tab w:val="left" w:pos="1560"/>
        <w:tab w:val="left" w:pos="3675"/>
        <w:tab w:val="center" w:pos="4320"/>
        <w:tab w:val="right" w:pos="8640"/>
      </w:tabs>
      <w:spacing w:after="0" w:line="240" w:lineRule="auto"/>
      <w:ind w:right="45"/>
      <w:rPr>
        <w:rFonts w:ascii="Garamond" w:eastAsia="Times New Roman" w:hAnsi="Garamond" w:cs="Times New Roman"/>
        <w:color w:val="000000"/>
        <w:sz w:val="20"/>
        <w:szCs w:val="20"/>
      </w:rPr>
    </w:pPr>
    <w:r>
      <w:rPr>
        <w:rFonts w:ascii="Garamond" w:eastAsia="Times New Roman" w:hAnsi="Garamond" w:cs="Times New Roman"/>
        <w:color w:val="000000"/>
        <w:sz w:val="20"/>
        <w:szCs w:val="20"/>
      </w:rPr>
      <w:tab/>
    </w:r>
    <w:r w:rsidR="004455DA" w:rsidRPr="00D77EC7">
      <w:rPr>
        <w:rFonts w:ascii="Garamond" w:eastAsia="Times New Roman" w:hAnsi="Garamond" w:cs="Times New Roman"/>
        <w:color w:val="000000"/>
        <w:sz w:val="20"/>
        <w:szCs w:val="20"/>
      </w:rPr>
      <w:t xml:space="preserve">Vol. </w:t>
    </w:r>
    <w:r w:rsidR="004455DA">
      <w:rPr>
        <w:rFonts w:ascii="Garamond" w:eastAsia="Times New Roman" w:hAnsi="Garamond" w:cs="Times New Roman"/>
        <w:color w:val="000000"/>
        <w:sz w:val="20"/>
        <w:szCs w:val="20"/>
      </w:rPr>
      <w:t>4</w:t>
    </w:r>
    <w:r w:rsidR="004455DA" w:rsidRPr="00D77EC7">
      <w:rPr>
        <w:rFonts w:ascii="Garamond" w:eastAsia="Times New Roman" w:hAnsi="Garamond" w:cs="Times New Roman"/>
        <w:color w:val="000000"/>
        <w:sz w:val="20"/>
        <w:szCs w:val="20"/>
      </w:rPr>
      <w:t xml:space="preserve">, No. </w:t>
    </w:r>
    <w:r w:rsidR="009C103C">
      <w:rPr>
        <w:rFonts w:ascii="Garamond" w:eastAsia="Times New Roman" w:hAnsi="Garamond" w:cs="Times New Roman"/>
        <w:color w:val="000000"/>
        <w:sz w:val="20"/>
        <w:szCs w:val="20"/>
      </w:rPr>
      <w:t>4</w:t>
    </w:r>
    <w:r w:rsidR="004455DA" w:rsidRPr="00D77EC7">
      <w:rPr>
        <w:rFonts w:ascii="Garamond" w:eastAsia="Times New Roman" w:hAnsi="Garamond" w:cs="Times New Roman"/>
        <w:color w:val="000000"/>
        <w:sz w:val="20"/>
        <w:szCs w:val="20"/>
      </w:rPr>
      <w:t xml:space="preserve">, </w:t>
    </w:r>
    <w:proofErr w:type="spellStart"/>
    <w:r w:rsidR="009C103C">
      <w:rPr>
        <w:rFonts w:ascii="Garamond" w:eastAsia="Times New Roman" w:hAnsi="Garamond" w:cs="Times New Roman"/>
        <w:color w:val="000000"/>
        <w:sz w:val="20"/>
        <w:szCs w:val="20"/>
      </w:rPr>
      <w:t>Desember</w:t>
    </w:r>
    <w:proofErr w:type="spellEnd"/>
    <w:r w:rsidR="004455DA" w:rsidRPr="00D77EC7">
      <w:rPr>
        <w:rFonts w:ascii="Garamond" w:eastAsia="Times New Roman" w:hAnsi="Garamond" w:cs="Times New Roman"/>
        <w:color w:val="000000"/>
        <w:sz w:val="20"/>
        <w:szCs w:val="20"/>
      </w:rPr>
      <w:t xml:space="preserve"> 202</w:t>
    </w:r>
    <w:r w:rsidR="004455DA">
      <w:rPr>
        <w:rFonts w:ascii="Garamond" w:eastAsia="Times New Roman" w:hAnsi="Garamond" w:cs="Times New Roman"/>
        <w:color w:val="000000"/>
        <w:sz w:val="20"/>
        <w:szCs w:val="20"/>
      </w:rPr>
      <w:t>6</w:t>
    </w:r>
    <w:r w:rsidR="004455DA" w:rsidRPr="00D77EC7">
      <w:rPr>
        <w:rFonts w:ascii="Garamond" w:eastAsia="Times New Roman" w:hAnsi="Garamond" w:cs="Times New Roman"/>
        <w:color w:val="000000"/>
        <w:sz w:val="20"/>
        <w:szCs w:val="20"/>
      </w:rPr>
      <w:t xml:space="preserve">, </w:t>
    </w:r>
    <w:proofErr w:type="spellStart"/>
    <w:r w:rsidR="004455DA" w:rsidRPr="00D77EC7">
      <w:rPr>
        <w:rFonts w:ascii="Garamond" w:eastAsia="Times New Roman" w:hAnsi="Garamond" w:cs="Times New Roman"/>
        <w:color w:val="000000"/>
        <w:sz w:val="20"/>
        <w:szCs w:val="20"/>
      </w:rPr>
      <w:t>hlm</w:t>
    </w:r>
    <w:proofErr w:type="spellEnd"/>
    <w:r w:rsidR="004455DA" w:rsidRPr="00D77EC7">
      <w:rPr>
        <w:rFonts w:ascii="Garamond" w:eastAsia="Times New Roman" w:hAnsi="Garamond" w:cs="Times New Roman"/>
        <w:color w:val="000000"/>
        <w:sz w:val="20"/>
        <w:szCs w:val="20"/>
      </w:rPr>
      <w:t xml:space="preserve">. </w:t>
    </w:r>
    <w:r w:rsidR="00BC5982">
      <w:rPr>
        <w:rFonts w:ascii="Garamond" w:eastAsia="Times New Roman" w:hAnsi="Garamond" w:cs="Times New Roman"/>
        <w:color w:val="000000"/>
        <w:sz w:val="20"/>
        <w:szCs w:val="20"/>
      </w:rPr>
      <w:t>388</w:t>
    </w:r>
    <w:r w:rsidR="004455DA" w:rsidRPr="00D77EC7">
      <w:rPr>
        <w:rFonts w:ascii="Garamond" w:eastAsia="Times New Roman" w:hAnsi="Garamond" w:cs="Times New Roman"/>
        <w:color w:val="000000"/>
        <w:sz w:val="20"/>
        <w:szCs w:val="20"/>
      </w:rPr>
      <w:t>~</w:t>
    </w:r>
    <w:r w:rsidR="009727A8">
      <w:rPr>
        <w:rFonts w:ascii="Garamond" w:eastAsia="Times New Roman" w:hAnsi="Garamond" w:cs="Times New Roman"/>
        <w:color w:val="000000"/>
        <w:sz w:val="20"/>
        <w:szCs w:val="20"/>
      </w:rPr>
      <w:t>402</w:t>
    </w:r>
  </w:p>
  <w:p w14:paraId="4E311957" w14:textId="6F1A27B8" w:rsidR="00FD54A3" w:rsidRPr="009C103C" w:rsidRDefault="004455DA" w:rsidP="009C103C">
    <w:pPr>
      <w:pStyle w:val="Header"/>
      <w:pBdr>
        <w:bottom w:val="single" w:sz="4" w:space="1" w:color="auto"/>
      </w:pBdr>
      <w:tabs>
        <w:tab w:val="left" w:pos="1560"/>
      </w:tabs>
      <w:jc w:val="both"/>
      <w:rPr>
        <w:rFonts w:ascii="Garamond" w:hAnsi="Garamond"/>
        <w:sz w:val="20"/>
        <w:szCs w:val="20"/>
      </w:rPr>
    </w:pPr>
    <w:r w:rsidRPr="00D77EC7">
      <w:rPr>
        <w:rFonts w:ascii="Garamond" w:eastAsia="Times New Roman" w:hAnsi="Garamond" w:cs="Times New Roman"/>
        <w:color w:val="000000"/>
        <w:sz w:val="20"/>
        <w:szCs w:val="20"/>
      </w:rPr>
      <w:tab/>
      <w:t xml:space="preserve">ISSN: </w:t>
    </w:r>
    <w:r>
      <w:rPr>
        <w:rFonts w:ascii="Garamond" w:eastAsia="Times New Roman" w:hAnsi="Garamond" w:cs="Times New Roman"/>
        <w:color w:val="000000"/>
        <w:sz w:val="20"/>
        <w:szCs w:val="20"/>
      </w:rPr>
      <w:t>3024-9627</w:t>
    </w:r>
    <w:r w:rsidRPr="00D77EC7">
      <w:rPr>
        <w:rFonts w:ascii="Garamond" w:eastAsia="Times New Roman" w:hAnsi="Garamond" w:cs="Times New Roman"/>
        <w:color w:val="000000"/>
        <w:sz w:val="20"/>
        <w:szCs w:val="20"/>
      </w:rPr>
      <w:t xml:space="preserve">, </w:t>
    </w:r>
    <w:r w:rsidRPr="000D11E3">
      <w:rPr>
        <w:rFonts w:ascii="Garamond" w:eastAsia="Times New Roman" w:hAnsi="Garamond" w:cs="Times New Roman"/>
        <w:color w:val="000000" w:themeColor="text1"/>
        <w:sz w:val="20"/>
        <w:szCs w:val="20"/>
      </w:rPr>
      <w:t xml:space="preserve">DOI: </w:t>
    </w:r>
    <w:r w:rsidR="009727A8" w:rsidRPr="009727A8">
      <w:rPr>
        <w:rFonts w:ascii="Garamond" w:hAnsi="Garamond" w:cs="Noto Sans"/>
        <w:sz w:val="20"/>
        <w:szCs w:val="20"/>
        <w:shd w:val="clear" w:color="auto" w:fill="FFFFFF"/>
      </w:rPr>
      <w:t>10.61167/</w:t>
    </w:r>
    <w:proofErr w:type="gramStart"/>
    <w:r w:rsidR="009727A8" w:rsidRPr="009727A8">
      <w:rPr>
        <w:rFonts w:ascii="Garamond" w:hAnsi="Garamond" w:cs="Noto Sans"/>
        <w:sz w:val="20"/>
        <w:szCs w:val="20"/>
        <w:shd w:val="clear" w:color="auto" w:fill="FFFFFF"/>
      </w:rPr>
      <w:t>amnesia.v</w:t>
    </w:r>
    <w:proofErr w:type="gramEnd"/>
    <w:r w:rsidR="009727A8" w:rsidRPr="009727A8">
      <w:rPr>
        <w:rFonts w:ascii="Garamond" w:hAnsi="Garamond" w:cs="Noto Sans"/>
        <w:sz w:val="20"/>
        <w:szCs w:val="20"/>
        <w:shd w:val="clear" w:color="auto" w:fill="FFFFFF"/>
      </w:rPr>
      <w:t>4i4.340</w:t>
    </w:r>
    <w:r w:rsidRPr="00D77EC7">
      <w:rPr>
        <w:rFonts w:ascii="Garamond" w:hAnsi="Garamond"/>
      </w:rPr>
      <w:tab/>
    </w:r>
    <w:sdt>
      <w:sdtPr>
        <w:rPr>
          <w:rFonts w:ascii="Garamond" w:hAnsi="Garamond"/>
        </w:rPr>
        <w:id w:val="711078362"/>
        <w:docPartObj>
          <w:docPartGallery w:val="Page Numbers (Top of Page)"/>
          <w:docPartUnique/>
        </w:docPartObj>
      </w:sdtPr>
      <w:sdtEndPr>
        <w:rPr>
          <w:noProof/>
          <w:sz w:val="20"/>
          <w:szCs w:val="20"/>
        </w:rPr>
      </w:sdtEndPr>
      <w:sdtContent>
        <w:r w:rsidRPr="00D77EC7">
          <w:rPr>
            <w:rFonts w:ascii="Garamond" w:hAnsi="Garamond" w:cs="Times New Roman"/>
            <w:sz w:val="20"/>
            <w:szCs w:val="20"/>
          </w:rPr>
          <w:fldChar w:fldCharType="begin"/>
        </w:r>
        <w:r w:rsidRPr="00D77EC7">
          <w:rPr>
            <w:rFonts w:ascii="Garamond" w:hAnsi="Garamond" w:cs="Times New Roman"/>
            <w:sz w:val="20"/>
            <w:szCs w:val="20"/>
          </w:rPr>
          <w:instrText xml:space="preserve"> PAGE   \* MERGEFORMAT </w:instrText>
        </w:r>
        <w:r w:rsidRPr="00D77EC7">
          <w:rPr>
            <w:rFonts w:ascii="Garamond" w:hAnsi="Garamond" w:cs="Times New Roman"/>
            <w:sz w:val="20"/>
            <w:szCs w:val="20"/>
          </w:rPr>
          <w:fldChar w:fldCharType="separate"/>
        </w:r>
        <w:r>
          <w:rPr>
            <w:rFonts w:ascii="Garamond" w:hAnsi="Garamond" w:cs="Times New Roman"/>
            <w:sz w:val="20"/>
            <w:szCs w:val="20"/>
          </w:rPr>
          <w:t>202</w:t>
        </w:r>
        <w:r w:rsidRPr="00D77EC7">
          <w:rPr>
            <w:rFonts w:ascii="Garamond" w:hAnsi="Garamond" w:cs="Times New Roman"/>
            <w:noProof/>
            <w:sz w:val="20"/>
            <w:szCs w:val="20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1DA7"/>
    <w:multiLevelType w:val="multilevel"/>
    <w:tmpl w:val="91FE4F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 w15:restartNumberingAfterBreak="0">
    <w:nsid w:val="057F76B1"/>
    <w:multiLevelType w:val="multilevel"/>
    <w:tmpl w:val="7CA2B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D00B38"/>
    <w:multiLevelType w:val="multilevel"/>
    <w:tmpl w:val="2BDCF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684AEB"/>
    <w:multiLevelType w:val="multilevel"/>
    <w:tmpl w:val="DC5C6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9F185F"/>
    <w:multiLevelType w:val="multilevel"/>
    <w:tmpl w:val="3794B7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73E30"/>
    <w:multiLevelType w:val="multilevel"/>
    <w:tmpl w:val="E38AB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78646B"/>
    <w:multiLevelType w:val="multilevel"/>
    <w:tmpl w:val="36B2D3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44778A"/>
    <w:multiLevelType w:val="multilevel"/>
    <w:tmpl w:val="798A1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6B0A85"/>
    <w:multiLevelType w:val="multilevel"/>
    <w:tmpl w:val="84F2B0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D7231D"/>
    <w:multiLevelType w:val="multilevel"/>
    <w:tmpl w:val="909C1C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D77709"/>
    <w:multiLevelType w:val="multilevel"/>
    <w:tmpl w:val="D0A01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81402F"/>
    <w:multiLevelType w:val="multilevel"/>
    <w:tmpl w:val="0DE8BB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731FF8"/>
    <w:multiLevelType w:val="multilevel"/>
    <w:tmpl w:val="4120F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EE7B9F"/>
    <w:multiLevelType w:val="multilevel"/>
    <w:tmpl w:val="27B81F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B56567"/>
    <w:multiLevelType w:val="multilevel"/>
    <w:tmpl w:val="C6B48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</w:num>
  <w:num w:numId="7">
    <w:abstractNumId w:val="11"/>
  </w:num>
  <w:num w:numId="8">
    <w:abstractNumId w:val="5"/>
  </w:num>
  <w:num w:numId="9">
    <w:abstractNumId w:val="6"/>
  </w:num>
  <w:num w:numId="10">
    <w:abstractNumId w:val="9"/>
  </w:num>
  <w:num w:numId="11">
    <w:abstractNumId w:val="2"/>
  </w:num>
  <w:num w:numId="12">
    <w:abstractNumId w:val="10"/>
  </w:num>
  <w:num w:numId="13">
    <w:abstractNumId w:val="8"/>
  </w:num>
  <w:num w:numId="14">
    <w:abstractNumId w:val="4"/>
  </w:num>
  <w:num w:numId="15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956"/>
    <w:rsid w:val="000125C9"/>
    <w:rsid w:val="00021CBE"/>
    <w:rsid w:val="000260D2"/>
    <w:rsid w:val="00026D47"/>
    <w:rsid w:val="000570B3"/>
    <w:rsid w:val="000A63D4"/>
    <w:rsid w:val="000D7080"/>
    <w:rsid w:val="001058B8"/>
    <w:rsid w:val="001068B0"/>
    <w:rsid w:val="001119DC"/>
    <w:rsid w:val="001125AD"/>
    <w:rsid w:val="00115538"/>
    <w:rsid w:val="001160B2"/>
    <w:rsid w:val="00141ACE"/>
    <w:rsid w:val="001515DE"/>
    <w:rsid w:val="00151A00"/>
    <w:rsid w:val="0017031F"/>
    <w:rsid w:val="00171946"/>
    <w:rsid w:val="00183B31"/>
    <w:rsid w:val="00185C54"/>
    <w:rsid w:val="0018680B"/>
    <w:rsid w:val="00190721"/>
    <w:rsid w:val="00196B3C"/>
    <w:rsid w:val="001A139D"/>
    <w:rsid w:val="001A5521"/>
    <w:rsid w:val="001B20FD"/>
    <w:rsid w:val="001B6A7F"/>
    <w:rsid w:val="001B6EFE"/>
    <w:rsid w:val="001C4200"/>
    <w:rsid w:val="001D5093"/>
    <w:rsid w:val="001D55C4"/>
    <w:rsid w:val="001E39DD"/>
    <w:rsid w:val="001E76B1"/>
    <w:rsid w:val="001F2339"/>
    <w:rsid w:val="001F4EFB"/>
    <w:rsid w:val="002239E6"/>
    <w:rsid w:val="0022738E"/>
    <w:rsid w:val="00227B59"/>
    <w:rsid w:val="002302A9"/>
    <w:rsid w:val="00235196"/>
    <w:rsid w:val="002432AE"/>
    <w:rsid w:val="00243FC4"/>
    <w:rsid w:val="00255A35"/>
    <w:rsid w:val="002614C8"/>
    <w:rsid w:val="0026706F"/>
    <w:rsid w:val="0028202C"/>
    <w:rsid w:val="0028219A"/>
    <w:rsid w:val="002915A8"/>
    <w:rsid w:val="002A2C90"/>
    <w:rsid w:val="002A3937"/>
    <w:rsid w:val="002B1B37"/>
    <w:rsid w:val="002C0FDB"/>
    <w:rsid w:val="002C5361"/>
    <w:rsid w:val="002D6D4B"/>
    <w:rsid w:val="002E6EC9"/>
    <w:rsid w:val="00303863"/>
    <w:rsid w:val="0030558C"/>
    <w:rsid w:val="00305D4A"/>
    <w:rsid w:val="003147DB"/>
    <w:rsid w:val="00316107"/>
    <w:rsid w:val="0033059B"/>
    <w:rsid w:val="003308A4"/>
    <w:rsid w:val="003406C0"/>
    <w:rsid w:val="003411C7"/>
    <w:rsid w:val="00363678"/>
    <w:rsid w:val="003670ED"/>
    <w:rsid w:val="00367309"/>
    <w:rsid w:val="00371A1B"/>
    <w:rsid w:val="0037290C"/>
    <w:rsid w:val="00375A76"/>
    <w:rsid w:val="00380418"/>
    <w:rsid w:val="00394154"/>
    <w:rsid w:val="00397EF8"/>
    <w:rsid w:val="003A5DAD"/>
    <w:rsid w:val="003A64DA"/>
    <w:rsid w:val="003B23FC"/>
    <w:rsid w:val="003B75C6"/>
    <w:rsid w:val="003C1482"/>
    <w:rsid w:val="003C2826"/>
    <w:rsid w:val="003E6298"/>
    <w:rsid w:val="003F1FAE"/>
    <w:rsid w:val="003F2E1F"/>
    <w:rsid w:val="00405810"/>
    <w:rsid w:val="00414EA2"/>
    <w:rsid w:val="004254E1"/>
    <w:rsid w:val="0043164D"/>
    <w:rsid w:val="00431A4F"/>
    <w:rsid w:val="004371D6"/>
    <w:rsid w:val="00437ABE"/>
    <w:rsid w:val="004455DA"/>
    <w:rsid w:val="004562DE"/>
    <w:rsid w:val="004633A8"/>
    <w:rsid w:val="00464C4C"/>
    <w:rsid w:val="00475716"/>
    <w:rsid w:val="00490581"/>
    <w:rsid w:val="00494AAD"/>
    <w:rsid w:val="004B792E"/>
    <w:rsid w:val="004C016A"/>
    <w:rsid w:val="004C0374"/>
    <w:rsid w:val="004C130D"/>
    <w:rsid w:val="004C45E4"/>
    <w:rsid w:val="004D3BA6"/>
    <w:rsid w:val="004D719C"/>
    <w:rsid w:val="004E1823"/>
    <w:rsid w:val="004F0C9A"/>
    <w:rsid w:val="004F705B"/>
    <w:rsid w:val="005023A8"/>
    <w:rsid w:val="00503E84"/>
    <w:rsid w:val="00504ADD"/>
    <w:rsid w:val="00524E16"/>
    <w:rsid w:val="00565717"/>
    <w:rsid w:val="005678A7"/>
    <w:rsid w:val="005C108A"/>
    <w:rsid w:val="005D2779"/>
    <w:rsid w:val="005D4449"/>
    <w:rsid w:val="005D6215"/>
    <w:rsid w:val="005E14FA"/>
    <w:rsid w:val="005E5678"/>
    <w:rsid w:val="005F1C79"/>
    <w:rsid w:val="00610649"/>
    <w:rsid w:val="0061461E"/>
    <w:rsid w:val="00622901"/>
    <w:rsid w:val="00624ED5"/>
    <w:rsid w:val="00630178"/>
    <w:rsid w:val="00632156"/>
    <w:rsid w:val="00642303"/>
    <w:rsid w:val="00651D3C"/>
    <w:rsid w:val="006561AC"/>
    <w:rsid w:val="00664A43"/>
    <w:rsid w:val="0066511A"/>
    <w:rsid w:val="0066637C"/>
    <w:rsid w:val="006669F0"/>
    <w:rsid w:val="00666BB5"/>
    <w:rsid w:val="006709FA"/>
    <w:rsid w:val="00671B92"/>
    <w:rsid w:val="00675E63"/>
    <w:rsid w:val="00683B74"/>
    <w:rsid w:val="006A5C0B"/>
    <w:rsid w:val="006A695A"/>
    <w:rsid w:val="006B7721"/>
    <w:rsid w:val="006B7FCC"/>
    <w:rsid w:val="006C4CAB"/>
    <w:rsid w:val="006C64F3"/>
    <w:rsid w:val="006C695D"/>
    <w:rsid w:val="006D5CCE"/>
    <w:rsid w:val="006E282D"/>
    <w:rsid w:val="006E2C90"/>
    <w:rsid w:val="006F0CF5"/>
    <w:rsid w:val="006F24A8"/>
    <w:rsid w:val="00702A89"/>
    <w:rsid w:val="00707529"/>
    <w:rsid w:val="00715CF4"/>
    <w:rsid w:val="00731CBC"/>
    <w:rsid w:val="0073262D"/>
    <w:rsid w:val="00732E19"/>
    <w:rsid w:val="00734362"/>
    <w:rsid w:val="0073644E"/>
    <w:rsid w:val="0076284E"/>
    <w:rsid w:val="00774B20"/>
    <w:rsid w:val="00791F2C"/>
    <w:rsid w:val="00795B20"/>
    <w:rsid w:val="007A279C"/>
    <w:rsid w:val="007B068A"/>
    <w:rsid w:val="007B1BA2"/>
    <w:rsid w:val="007B3357"/>
    <w:rsid w:val="007B7DEE"/>
    <w:rsid w:val="007C00CD"/>
    <w:rsid w:val="007C0446"/>
    <w:rsid w:val="007C0956"/>
    <w:rsid w:val="007D5191"/>
    <w:rsid w:val="007E52AD"/>
    <w:rsid w:val="007F36C0"/>
    <w:rsid w:val="007F3C89"/>
    <w:rsid w:val="00807D7D"/>
    <w:rsid w:val="00810AEA"/>
    <w:rsid w:val="00813ECB"/>
    <w:rsid w:val="008153D6"/>
    <w:rsid w:val="00820CEC"/>
    <w:rsid w:val="00823D4D"/>
    <w:rsid w:val="00853D40"/>
    <w:rsid w:val="0086646A"/>
    <w:rsid w:val="008730CA"/>
    <w:rsid w:val="00876D34"/>
    <w:rsid w:val="00881CAE"/>
    <w:rsid w:val="00882970"/>
    <w:rsid w:val="0088613D"/>
    <w:rsid w:val="008919FD"/>
    <w:rsid w:val="008945CB"/>
    <w:rsid w:val="008A4969"/>
    <w:rsid w:val="008A69EA"/>
    <w:rsid w:val="008B19FF"/>
    <w:rsid w:val="008B238F"/>
    <w:rsid w:val="008C2A9C"/>
    <w:rsid w:val="008C5287"/>
    <w:rsid w:val="008E00EC"/>
    <w:rsid w:val="008F3CF4"/>
    <w:rsid w:val="008F5CA9"/>
    <w:rsid w:val="00902E7E"/>
    <w:rsid w:val="009256DA"/>
    <w:rsid w:val="00933C9C"/>
    <w:rsid w:val="009410F0"/>
    <w:rsid w:val="0094740C"/>
    <w:rsid w:val="0096255E"/>
    <w:rsid w:val="0097226C"/>
    <w:rsid w:val="009727A8"/>
    <w:rsid w:val="009729B4"/>
    <w:rsid w:val="00977EC4"/>
    <w:rsid w:val="009873C7"/>
    <w:rsid w:val="0099744D"/>
    <w:rsid w:val="009B121A"/>
    <w:rsid w:val="009B4AA1"/>
    <w:rsid w:val="009C103C"/>
    <w:rsid w:val="009C2202"/>
    <w:rsid w:val="009F2F5A"/>
    <w:rsid w:val="009F7219"/>
    <w:rsid w:val="009F7EF2"/>
    <w:rsid w:val="00A01418"/>
    <w:rsid w:val="00A01587"/>
    <w:rsid w:val="00A06AB5"/>
    <w:rsid w:val="00A15323"/>
    <w:rsid w:val="00A460E6"/>
    <w:rsid w:val="00A54F2B"/>
    <w:rsid w:val="00A5706D"/>
    <w:rsid w:val="00A70029"/>
    <w:rsid w:val="00A73D7F"/>
    <w:rsid w:val="00A83D6C"/>
    <w:rsid w:val="00A96780"/>
    <w:rsid w:val="00AA1C22"/>
    <w:rsid w:val="00AA5173"/>
    <w:rsid w:val="00AA79B6"/>
    <w:rsid w:val="00AB07FC"/>
    <w:rsid w:val="00AB0F05"/>
    <w:rsid w:val="00AB241E"/>
    <w:rsid w:val="00AB5762"/>
    <w:rsid w:val="00AC532A"/>
    <w:rsid w:val="00AE3DBB"/>
    <w:rsid w:val="00AF3BF0"/>
    <w:rsid w:val="00AF4646"/>
    <w:rsid w:val="00B03CA4"/>
    <w:rsid w:val="00B1288F"/>
    <w:rsid w:val="00B13599"/>
    <w:rsid w:val="00B2084F"/>
    <w:rsid w:val="00B2610B"/>
    <w:rsid w:val="00B30D5A"/>
    <w:rsid w:val="00B465D4"/>
    <w:rsid w:val="00B55C18"/>
    <w:rsid w:val="00B64362"/>
    <w:rsid w:val="00B70F20"/>
    <w:rsid w:val="00B73E88"/>
    <w:rsid w:val="00B7599B"/>
    <w:rsid w:val="00B90ECD"/>
    <w:rsid w:val="00B923A9"/>
    <w:rsid w:val="00B9727F"/>
    <w:rsid w:val="00BA02C4"/>
    <w:rsid w:val="00BA0A38"/>
    <w:rsid w:val="00BA4635"/>
    <w:rsid w:val="00BA5439"/>
    <w:rsid w:val="00BB7583"/>
    <w:rsid w:val="00BC1522"/>
    <w:rsid w:val="00BC15F4"/>
    <w:rsid w:val="00BC2B1E"/>
    <w:rsid w:val="00BC5982"/>
    <w:rsid w:val="00BC65D2"/>
    <w:rsid w:val="00BC7769"/>
    <w:rsid w:val="00BD081D"/>
    <w:rsid w:val="00BD1300"/>
    <w:rsid w:val="00BD26B7"/>
    <w:rsid w:val="00BD5C1B"/>
    <w:rsid w:val="00BE4423"/>
    <w:rsid w:val="00BF3507"/>
    <w:rsid w:val="00C05A5D"/>
    <w:rsid w:val="00C071E3"/>
    <w:rsid w:val="00C14535"/>
    <w:rsid w:val="00C1542F"/>
    <w:rsid w:val="00C17875"/>
    <w:rsid w:val="00C22359"/>
    <w:rsid w:val="00C32B52"/>
    <w:rsid w:val="00C52C8B"/>
    <w:rsid w:val="00C52FF2"/>
    <w:rsid w:val="00C578DF"/>
    <w:rsid w:val="00C87B1E"/>
    <w:rsid w:val="00CA7616"/>
    <w:rsid w:val="00CB1788"/>
    <w:rsid w:val="00CD226D"/>
    <w:rsid w:val="00CF61C7"/>
    <w:rsid w:val="00D03401"/>
    <w:rsid w:val="00D130EC"/>
    <w:rsid w:val="00D15197"/>
    <w:rsid w:val="00D51D71"/>
    <w:rsid w:val="00D7127D"/>
    <w:rsid w:val="00D838DD"/>
    <w:rsid w:val="00D90935"/>
    <w:rsid w:val="00D97A53"/>
    <w:rsid w:val="00DA2850"/>
    <w:rsid w:val="00DA4462"/>
    <w:rsid w:val="00DA4BEC"/>
    <w:rsid w:val="00DB4504"/>
    <w:rsid w:val="00DB5408"/>
    <w:rsid w:val="00DC5972"/>
    <w:rsid w:val="00DD5C40"/>
    <w:rsid w:val="00DE212C"/>
    <w:rsid w:val="00E01B71"/>
    <w:rsid w:val="00E15182"/>
    <w:rsid w:val="00E17449"/>
    <w:rsid w:val="00E32B51"/>
    <w:rsid w:val="00E37EBF"/>
    <w:rsid w:val="00E45C8C"/>
    <w:rsid w:val="00E477ED"/>
    <w:rsid w:val="00E62211"/>
    <w:rsid w:val="00EA1385"/>
    <w:rsid w:val="00EA13BE"/>
    <w:rsid w:val="00EA1615"/>
    <w:rsid w:val="00EA1D0A"/>
    <w:rsid w:val="00EA79FB"/>
    <w:rsid w:val="00EC7A02"/>
    <w:rsid w:val="00EE34AC"/>
    <w:rsid w:val="00F04547"/>
    <w:rsid w:val="00F14A3A"/>
    <w:rsid w:val="00F1650F"/>
    <w:rsid w:val="00F17D6C"/>
    <w:rsid w:val="00F26306"/>
    <w:rsid w:val="00F40C9D"/>
    <w:rsid w:val="00F4279D"/>
    <w:rsid w:val="00F438B7"/>
    <w:rsid w:val="00F5231F"/>
    <w:rsid w:val="00F61DBD"/>
    <w:rsid w:val="00F71F02"/>
    <w:rsid w:val="00F86553"/>
    <w:rsid w:val="00FA4C43"/>
    <w:rsid w:val="00FA5B75"/>
    <w:rsid w:val="00FB382D"/>
    <w:rsid w:val="00FC121C"/>
    <w:rsid w:val="00FC6DBE"/>
    <w:rsid w:val="00FD06BE"/>
    <w:rsid w:val="00FD38C4"/>
    <w:rsid w:val="00FD54A3"/>
    <w:rsid w:val="00FE4E78"/>
    <w:rsid w:val="00FE7E73"/>
    <w:rsid w:val="00FF0F1D"/>
    <w:rsid w:val="00FF5636"/>
    <w:rsid w:val="00FF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22D367"/>
  <w15:docId w15:val="{465A4ECA-8833-4472-85D5-D6C985E0A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5DA"/>
  </w:style>
  <w:style w:type="paragraph" w:styleId="Heading1">
    <w:name w:val="heading 1"/>
    <w:basedOn w:val="Normal"/>
    <w:next w:val="Normal"/>
    <w:link w:val="Heading1Char"/>
    <w:uiPriority w:val="9"/>
    <w:qFormat/>
    <w:rsid w:val="007C09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09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9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9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9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9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9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9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9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9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C09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9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9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9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9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9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9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9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9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9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9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956"/>
    <w:rPr>
      <w:i/>
      <w:iCs/>
      <w:color w:val="404040" w:themeColor="text1" w:themeTint="BF"/>
    </w:rPr>
  </w:style>
  <w:style w:type="paragraph" w:styleId="ListParagraph">
    <w:name w:val="List Paragraph"/>
    <w:aliases w:val="kepala,List Paragraph-ExecSummary,Heading 10,skripsi,Body Text Char1,Char Char2,List Paragraph2,List Paragraph1,spasi 2 taiiii,Body of text,Body of text1,Body of text+1,Body of text+2,Body of text+3,List Paragraph11,HEADING 1,rpp3,awal"/>
    <w:basedOn w:val="Normal"/>
    <w:link w:val="ListParagraphChar"/>
    <w:uiPriority w:val="34"/>
    <w:qFormat/>
    <w:rsid w:val="007C09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9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9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9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95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09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095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633A8"/>
    <w:rPr>
      <w:color w:val="954F72" w:themeColor="followed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7C0446"/>
    <w:pPr>
      <w:tabs>
        <w:tab w:val="left" w:pos="504"/>
      </w:tabs>
      <w:spacing w:after="0" w:line="240" w:lineRule="auto"/>
      <w:ind w:left="504" w:hanging="504"/>
    </w:pPr>
  </w:style>
  <w:style w:type="paragraph" w:styleId="Footer">
    <w:name w:val="footer"/>
    <w:basedOn w:val="Normal"/>
    <w:link w:val="FooterChar"/>
    <w:uiPriority w:val="99"/>
    <w:unhideWhenUsed/>
    <w:qFormat/>
    <w:rsid w:val="00B9727F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B9727F"/>
    <w:rPr>
      <w:kern w:val="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qFormat/>
    <w:rsid w:val="00B9727F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B9727F"/>
    <w:rPr>
      <w:kern w:val="0"/>
      <w:sz w:val="22"/>
      <w:szCs w:val="22"/>
    </w:rPr>
  </w:style>
  <w:style w:type="table" w:styleId="TableGrid">
    <w:name w:val="Table Grid"/>
    <w:basedOn w:val="TableNormal"/>
    <w:uiPriority w:val="39"/>
    <w:qFormat/>
    <w:rsid w:val="00B9727F"/>
    <w:pPr>
      <w:spacing w:after="0" w:line="240" w:lineRule="auto"/>
    </w:pPr>
    <w:rPr>
      <w:kern w:val="0"/>
      <w:sz w:val="20"/>
      <w:szCs w:val="20"/>
      <w:lang w:val="en-ID"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243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character" w:styleId="Strong">
    <w:name w:val="Strong"/>
    <w:uiPriority w:val="22"/>
    <w:qFormat/>
    <w:rsid w:val="00243FC4"/>
    <w:rPr>
      <w:b/>
      <w:bCs/>
    </w:rPr>
  </w:style>
  <w:style w:type="character" w:customStyle="1" w:styleId="ListParagraphChar">
    <w:name w:val="List Paragraph Char"/>
    <w:aliases w:val="kepala Char,List Paragraph-ExecSummary Char,Heading 10 Char,skripsi Char,Body Text Char1 Char,Char Char2 Char,List Paragraph2 Char,List Paragraph1 Char,spasi 2 taiiii Char,Body of text Char,Body of text1 Char,Body of text+1 Char"/>
    <w:basedOn w:val="DefaultParagraphFont"/>
    <w:link w:val="ListParagraph"/>
    <w:uiPriority w:val="34"/>
    <w:qFormat/>
    <w:rsid w:val="00E32B51"/>
  </w:style>
  <w:style w:type="character" w:styleId="Emphasis">
    <w:name w:val="Emphasis"/>
    <w:uiPriority w:val="20"/>
    <w:qFormat/>
    <w:rsid w:val="00C22359"/>
    <w:rPr>
      <w:i/>
      <w:iCs/>
    </w:rPr>
  </w:style>
  <w:style w:type="paragraph" w:customStyle="1" w:styleId="pdq2pgselectionanchorcontainer">
    <w:name w:val="pdq2pg_selectionanchorcontainer"/>
    <w:basedOn w:val="Normal"/>
    <w:rsid w:val="005D2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D" w:eastAsia="en-ID"/>
    </w:rPr>
  </w:style>
  <w:style w:type="paragraph" w:customStyle="1" w:styleId="isselectedend">
    <w:name w:val="isselectedend"/>
    <w:basedOn w:val="Normal"/>
    <w:rsid w:val="00EA1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D" w:eastAsia="en-ID"/>
    </w:rPr>
  </w:style>
  <w:style w:type="character" w:customStyle="1" w:styleId="citation-709">
    <w:name w:val="citation-709"/>
    <w:rsid w:val="00630178"/>
  </w:style>
  <w:style w:type="character" w:customStyle="1" w:styleId="citation-708">
    <w:name w:val="citation-708"/>
    <w:rsid w:val="00630178"/>
  </w:style>
  <w:style w:type="character" w:customStyle="1" w:styleId="citation-707">
    <w:name w:val="citation-707"/>
    <w:rsid w:val="00630178"/>
  </w:style>
  <w:style w:type="character" w:customStyle="1" w:styleId="citation-706">
    <w:name w:val="citation-706"/>
    <w:rsid w:val="00630178"/>
  </w:style>
  <w:style w:type="character" w:customStyle="1" w:styleId="citation-705">
    <w:name w:val="citation-705"/>
    <w:rsid w:val="00630178"/>
  </w:style>
  <w:style w:type="character" w:customStyle="1" w:styleId="citation-704">
    <w:name w:val="citation-704"/>
    <w:rsid w:val="00630178"/>
  </w:style>
  <w:style w:type="character" w:customStyle="1" w:styleId="citation-703">
    <w:name w:val="citation-703"/>
    <w:rsid w:val="00630178"/>
  </w:style>
  <w:style w:type="character" w:customStyle="1" w:styleId="citation-702">
    <w:name w:val="citation-702"/>
    <w:rsid w:val="00630178"/>
  </w:style>
  <w:style w:type="character" w:customStyle="1" w:styleId="citation-701">
    <w:name w:val="citation-701"/>
    <w:rsid w:val="00630178"/>
  </w:style>
  <w:style w:type="character" w:customStyle="1" w:styleId="citation-700">
    <w:name w:val="citation-700"/>
    <w:rsid w:val="00630178"/>
  </w:style>
  <w:style w:type="character" w:customStyle="1" w:styleId="citation-699">
    <w:name w:val="citation-699"/>
    <w:rsid w:val="00630178"/>
  </w:style>
  <w:style w:type="character" w:customStyle="1" w:styleId="citation-744">
    <w:name w:val="citation-744"/>
    <w:rsid w:val="00380418"/>
  </w:style>
  <w:style w:type="character" w:customStyle="1" w:styleId="citation-743">
    <w:name w:val="citation-743"/>
    <w:rsid w:val="00380418"/>
  </w:style>
  <w:style w:type="character" w:customStyle="1" w:styleId="citation-742">
    <w:name w:val="citation-742"/>
    <w:rsid w:val="00380418"/>
  </w:style>
  <w:style w:type="character" w:customStyle="1" w:styleId="citation-741">
    <w:name w:val="citation-741"/>
    <w:rsid w:val="00380418"/>
  </w:style>
  <w:style w:type="character" w:customStyle="1" w:styleId="mord">
    <w:name w:val="mord"/>
    <w:rsid w:val="00DD5C40"/>
  </w:style>
  <w:style w:type="character" w:customStyle="1" w:styleId="mrel">
    <w:name w:val="mrel"/>
    <w:rsid w:val="00DD5C40"/>
  </w:style>
  <w:style w:type="paragraph" w:customStyle="1" w:styleId="NoSpacing1">
    <w:name w:val="No Spacing1"/>
    <w:rsid w:val="00DA4BEC"/>
    <w:pPr>
      <w:spacing w:after="0" w:line="240" w:lineRule="auto"/>
    </w:pPr>
    <w:rPr>
      <w:rFonts w:ascii="DengXian" w:eastAsia="DengXian" w:hAnsi="Times New Roman" w:cs="Arial"/>
      <w:sz w:val="22"/>
      <w:szCs w:val="22"/>
      <w:lang w:val="zh-CN"/>
      <w14:ligatures w14:val="none"/>
    </w:rPr>
  </w:style>
  <w:style w:type="paragraph" w:customStyle="1" w:styleId="whitespace-normal">
    <w:name w:val="whitespace-normal"/>
    <w:basedOn w:val="Normal"/>
    <w:rsid w:val="00EA1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katex-mathml">
    <w:name w:val="katex-mathml"/>
    <w:basedOn w:val="DefaultParagraphFont"/>
    <w:rsid w:val="00185C54"/>
  </w:style>
  <w:style w:type="character" w:customStyle="1" w:styleId="mbin">
    <w:name w:val="mbin"/>
    <w:basedOn w:val="DefaultParagraphFont"/>
    <w:rsid w:val="00185C54"/>
  </w:style>
  <w:style w:type="character" w:customStyle="1" w:styleId="vlist-s">
    <w:name w:val="vlist-s"/>
    <w:basedOn w:val="DefaultParagraphFont"/>
    <w:rsid w:val="00185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19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37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139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595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286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0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9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5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75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95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5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090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74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13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70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93056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074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5904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5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0013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1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34325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1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8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7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74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61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52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7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3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3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9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1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95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10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3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9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0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9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0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8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42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8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2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7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7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7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5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9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87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27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4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06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5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7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2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3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1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09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90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7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988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4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5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3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5695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17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0310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37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829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16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21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65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96020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20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76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87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0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5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0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01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0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dibunian1981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DB9807AC-5FF4-4EA6-B506-4E175B79A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12863</Words>
  <Characters>73323</Characters>
  <Application>Microsoft Office Word</Application>
  <DocSecurity>0</DocSecurity>
  <Lines>611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Hoàng Đoàn</dc:creator>
  <cp:keywords/>
  <dc:description/>
  <cp:lastModifiedBy>eway comel</cp:lastModifiedBy>
  <cp:revision>3</cp:revision>
  <cp:lastPrinted>2026-07-10T15:36:00Z</cp:lastPrinted>
  <dcterms:created xsi:type="dcterms:W3CDTF">2026-07-22T14:49:00Z</dcterms:created>
  <dcterms:modified xsi:type="dcterms:W3CDTF">2026-07-27T05:54:00Z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zotero-version="7.0.15"&gt;&lt;session id="JKtWVTBe"/&gt;&lt;style id="http://www.zotero.org/styles/ieee" locale="en-US" hasBibliography="1" bibliographyStyleHasBeenSet="1"/&gt;&lt;prefs&gt;&lt;pref name="fieldType" value="Field"/&gt;&lt;/prefs&gt;&lt;/data&gt;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 11th edition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7th edition</vt:lpwstr>
  </property>
  <property fmtid="{D5CDD505-2E9C-101B-9397-08002B2CF9AE}" pid="9" name="Mendeley Recent Style Id 3_1">
    <vt:lpwstr>http://www.zotero.org/styles/american-sociological-association</vt:lpwstr>
  </property>
  <property fmtid="{D5CDD505-2E9C-101B-9397-08002B2CF9AE}" pid="10" name="Mendeley Recent Style Name 3_1">
    <vt:lpwstr>American Sociological Association 6th/7th edition</vt:lpwstr>
  </property>
  <property fmtid="{D5CDD505-2E9C-101B-9397-08002B2CF9AE}" pid="11" name="Mendeley Recent Style Id 4_1">
    <vt:lpwstr>http://www.zotero.org/styles/chicago-author-date</vt:lpwstr>
  </property>
  <property fmtid="{D5CDD505-2E9C-101B-9397-08002B2CF9AE}" pid="12" name="Mendeley Recent Style Name 4_1">
    <vt:lpwstr>Chicago Manual of Style 18th edition (author-date)</vt:lpwstr>
  </property>
  <property fmtid="{D5CDD505-2E9C-101B-9397-08002B2CF9AE}" pid="13" name="Mendeley Recent Style Id 5_1">
    <vt:lpwstr>http://www.zotero.org/styles/harvard-cite-them-right</vt:lpwstr>
  </property>
  <property fmtid="{D5CDD505-2E9C-101B-9397-08002B2CF9AE}" pid="14" name="Mendeley Recent Style Name 5_1">
    <vt:lpwstr>Cite Them Right 12th edition - Harvard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Name 6_1">
    <vt:lpwstr>IEEE</vt:lpwstr>
  </property>
  <property fmtid="{D5CDD505-2E9C-101B-9397-08002B2CF9AE}" pid="17" name="Mendeley Recent Style Id 7_1">
    <vt:lpwstr>http://www.zotero.org/styles/modern-humanities-research-association</vt:lpwstr>
  </property>
  <property fmtid="{D5CDD505-2E9C-101B-9397-08002B2CF9AE}" pid="18" name="Mendeley Recent Style Name 7_1">
    <vt:lpwstr>Modern Humanities Research Association 3rd edition (note with bibliography)</vt:lpwstr>
  </property>
  <property fmtid="{D5CDD505-2E9C-101B-9397-08002B2CF9AE}" pid="19" name="Mendeley Recent Style Id 8_1">
    <vt:lpwstr>http://www.zotero.org/styles/modern-language-association</vt:lpwstr>
  </property>
  <property fmtid="{D5CDD505-2E9C-101B-9397-08002B2CF9AE}" pid="20" name="Mendeley Recent Style Name 8_1">
    <vt:lpwstr>Modern Language Association 9th edition (in-text citations)</vt:lpwstr>
  </property>
  <property fmtid="{D5CDD505-2E9C-101B-9397-08002B2CF9AE}" pid="21" name="Mendeley Recent Style Id 9_1">
    <vt:lpwstr>http://www.zotero.org/styles/nature</vt:lpwstr>
  </property>
  <property fmtid="{D5CDD505-2E9C-101B-9397-08002B2CF9AE}" pid="22" name="Mendeley Recent Style Name 9_1">
    <vt:lpwstr>Nature</vt:lpwstr>
  </property>
  <property fmtid="{D5CDD505-2E9C-101B-9397-08002B2CF9AE}" pid="23" name="Mendeley Citation Style_1">
    <vt:lpwstr>http://www.zotero.org/styles/ieee</vt:lpwstr>
  </property>
  <property fmtid="{D5CDD505-2E9C-101B-9397-08002B2CF9AE}" pid="24" name="Mendeley Document_1">
    <vt:lpwstr>True</vt:lpwstr>
  </property>
  <property fmtid="{D5CDD505-2E9C-101B-9397-08002B2CF9AE}" pid="25" name="Mendeley Unique User Id_1">
    <vt:lpwstr>bc6452a2-a06b-392b-9535-a636e47679dd</vt:lpwstr>
  </property>
</Properties>
</file>