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D86" w:rsidRPr="001A5309" w:rsidRDefault="008C0D86" w:rsidP="008C0D86">
      <w:pPr>
        <w:pStyle w:val="BodyText"/>
        <w:spacing w:before="3" w:after="240" w:line="480" w:lineRule="auto"/>
        <w:jc w:val="center"/>
        <w:rPr>
          <w:b/>
          <w:lang w:val="id-ID"/>
        </w:rPr>
      </w:pPr>
      <w:r w:rsidRPr="001A5309">
        <w:rPr>
          <w:b/>
          <w:lang w:val="id-ID"/>
        </w:rPr>
        <w:t xml:space="preserve">DAFTAR PUSTAKA </w:t>
      </w:r>
      <w:r w:rsidR="00476C39">
        <w:rPr>
          <w:b/>
          <w:lang w:val="id-ID"/>
        </w:rPr>
        <w:t xml:space="preserve"> </w:t>
      </w:r>
      <w:bookmarkStart w:id="0" w:name="_GoBack"/>
      <w:bookmarkEnd w:id="0"/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b/>
          <w:sz w:val="24"/>
          <w:szCs w:val="24"/>
          <w:lang w:val="id-ID"/>
        </w:rPr>
        <w:fldChar w:fldCharType="begin" w:fldLock="1"/>
      </w:r>
      <w:r w:rsidRPr="001A5309">
        <w:rPr>
          <w:b/>
          <w:sz w:val="24"/>
          <w:szCs w:val="24"/>
          <w:lang w:val="id-ID"/>
        </w:rPr>
        <w:instrText xml:space="preserve">ADDIN Mendeley Bibliography CSL_BIBLIOGRAPHY </w:instrText>
      </w:r>
      <w:r w:rsidRPr="001A5309">
        <w:rPr>
          <w:b/>
          <w:sz w:val="24"/>
          <w:szCs w:val="24"/>
          <w:lang w:val="id-ID"/>
        </w:rPr>
        <w:fldChar w:fldCharType="separate"/>
      </w:r>
      <w:r w:rsidRPr="001A5309">
        <w:rPr>
          <w:noProof/>
          <w:sz w:val="24"/>
          <w:szCs w:val="24"/>
        </w:rPr>
        <w:t xml:space="preserve">Adii, Y., Wandik, Y., Fariz, M., &amp; Putra, P. (2023). </w:t>
      </w:r>
      <w:r w:rsidRPr="001A5309">
        <w:rPr>
          <w:i/>
          <w:iCs/>
          <w:noProof/>
          <w:sz w:val="24"/>
          <w:szCs w:val="24"/>
        </w:rPr>
        <w:t>Permainan Bola Basket : Sebuah Tinjuan Konseptual Singkat The Game Of Basketball : A Brief Conceptual Review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22</w:t>
      </w:r>
      <w:r w:rsidRPr="001A5309">
        <w:rPr>
          <w:noProof/>
          <w:sz w:val="24"/>
          <w:szCs w:val="24"/>
        </w:rPr>
        <w:t>(4), 277–282.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Alfabeta. (2016). Metode Penelitian Kunatitatif Kualitatif Dan R&amp;D. </w:t>
      </w:r>
      <w:r w:rsidRPr="001A5309">
        <w:rPr>
          <w:i/>
          <w:iCs/>
          <w:noProof/>
          <w:sz w:val="24"/>
          <w:szCs w:val="24"/>
        </w:rPr>
        <w:t>Alfabeta, Bandung</w:t>
      </w:r>
      <w:r w:rsidRPr="001A5309">
        <w:rPr>
          <w:noProof/>
          <w:sz w:val="24"/>
          <w:szCs w:val="24"/>
        </w:rPr>
        <w:t>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Alif, A., Cahyani, R., Heynoek, F. P., Yudasmara, D. S., &amp; Januarto, B. (2022). </w:t>
      </w:r>
      <w:r w:rsidRPr="001A5309">
        <w:rPr>
          <w:i/>
          <w:iCs/>
          <w:noProof/>
          <w:sz w:val="24"/>
          <w:szCs w:val="24"/>
        </w:rPr>
        <w:t>Survei Tingkat Keterampilan Teknik Dasar Pemain Bola Basket Putra Kelompok Usia 14 Tahun Klub Human Kota Malang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4</w:t>
      </w:r>
      <w:r w:rsidRPr="001A5309">
        <w:rPr>
          <w:noProof/>
          <w:sz w:val="24"/>
          <w:szCs w:val="24"/>
        </w:rPr>
        <w:t>(12), 1157–1173.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Aulia, S., Supriatna, S., &amp; Sulistyorini, S. (2019). Pengaruh Kombinasi Metode Latihan Drill Dan Visual-Imagery Terhadap Keterampilan Shooting Bolabasket. </w:t>
      </w:r>
      <w:r w:rsidRPr="001A5309">
        <w:rPr>
          <w:i/>
          <w:iCs/>
          <w:noProof/>
          <w:sz w:val="24"/>
          <w:szCs w:val="24"/>
        </w:rPr>
        <w:t>Journal Of Sport Coaching And Physical Education</w:t>
      </w:r>
      <w:r w:rsidRPr="001A5309">
        <w:rPr>
          <w:noProof/>
          <w:sz w:val="24"/>
          <w:szCs w:val="24"/>
        </w:rPr>
        <w:t xml:space="preserve">, </w:t>
      </w:r>
      <w:r w:rsidRPr="001A5309">
        <w:rPr>
          <w:i/>
          <w:iCs/>
          <w:noProof/>
          <w:sz w:val="24"/>
          <w:szCs w:val="24"/>
        </w:rPr>
        <w:t>4</w:t>
      </w:r>
      <w:r w:rsidRPr="001A5309">
        <w:rPr>
          <w:noProof/>
          <w:sz w:val="24"/>
          <w:szCs w:val="24"/>
        </w:rPr>
        <w:t>(2), 142–151.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Candra, O. (2017). </w:t>
      </w:r>
      <w:r w:rsidRPr="001A5309">
        <w:rPr>
          <w:i/>
          <w:iCs/>
          <w:noProof/>
          <w:sz w:val="24"/>
          <w:szCs w:val="24"/>
        </w:rPr>
        <w:t>Pengaruh Metode Kooperatif Terhadap Keterampilan Bermain Bolabasket Pada Siswa Puteri Kelas Viii Di Smp Negeri 9 Pekanbaru</w:t>
      </w:r>
      <w:r w:rsidRPr="001A5309">
        <w:rPr>
          <w:noProof/>
          <w:sz w:val="24"/>
          <w:szCs w:val="24"/>
        </w:rPr>
        <w:t>. 45–52.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Dewi Nur Khasanah, Prima Antoni,  Niko Zulni Pratama. (2024). Minat Siswa Dalam Pembelajaran Lay Up Pada Bola Basket Melalui Model Pembelajaran Audio Visua. </w:t>
      </w:r>
      <w:r w:rsidRPr="001A5309">
        <w:rPr>
          <w:i/>
          <w:iCs/>
          <w:noProof/>
          <w:sz w:val="24"/>
          <w:szCs w:val="24"/>
        </w:rPr>
        <w:t>Minat Siswa Dalam Pembelajaran Lay Up Pada Bola Basket Melalui Model Pembelajaran Audio Visua</w:t>
      </w:r>
      <w:r w:rsidRPr="001A5309">
        <w:rPr>
          <w:noProof/>
          <w:sz w:val="24"/>
          <w:szCs w:val="24"/>
        </w:rPr>
        <w:t xml:space="preserve">, </w:t>
      </w:r>
      <w:r w:rsidRPr="001A5309">
        <w:rPr>
          <w:i/>
          <w:iCs/>
          <w:noProof/>
          <w:sz w:val="24"/>
          <w:szCs w:val="24"/>
        </w:rPr>
        <w:t>8</w:t>
      </w:r>
      <w:r w:rsidRPr="001A5309">
        <w:rPr>
          <w:noProof/>
          <w:sz w:val="24"/>
          <w:szCs w:val="24"/>
        </w:rPr>
        <w:t>(1), 54–63.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Didaktika, W., Saputra, H., Neldi, H., &amp; Yenes, R. (2023). </w:t>
      </w:r>
      <w:r w:rsidRPr="001A5309">
        <w:rPr>
          <w:i/>
          <w:iCs/>
          <w:noProof/>
          <w:sz w:val="24"/>
          <w:szCs w:val="24"/>
        </w:rPr>
        <w:t>Dengan Metode Latihan Drill Dan Konsentrasi Terhadap Kemampuan Lay-Up Shoot Atlet Bolabasket Smk Negeri 7 Pekanbaru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1</w:t>
      </w:r>
      <w:r w:rsidRPr="001A5309">
        <w:rPr>
          <w:noProof/>
          <w:sz w:val="24"/>
          <w:szCs w:val="24"/>
        </w:rPr>
        <w:t>, 112–129.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Dr. Saichudin, M.Kes Sayyid Agil Rifqi Munawar, S. O. (2020). </w:t>
      </w:r>
      <w:r w:rsidRPr="001A5309">
        <w:rPr>
          <w:i/>
          <w:iCs/>
          <w:noProof/>
          <w:sz w:val="24"/>
          <w:szCs w:val="24"/>
        </w:rPr>
        <w:t>Buku Ajar Bola Basket</w:t>
      </w:r>
      <w:r w:rsidRPr="001A5309">
        <w:rPr>
          <w:noProof/>
          <w:sz w:val="24"/>
          <w:szCs w:val="24"/>
        </w:rPr>
        <w:t>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Hastuti, T. A., &amp; Budi, A. (2011). Standarisasi Tes Keterampilan Bola Basket Sto Sebagai Tes Baku Untuk Mahasiswa Fik Uny Dalam Mata Kuliah Dasar Gerak Bola Basket. </w:t>
      </w:r>
      <w:r w:rsidRPr="001A5309">
        <w:rPr>
          <w:i/>
          <w:iCs/>
          <w:noProof/>
          <w:sz w:val="24"/>
          <w:szCs w:val="24"/>
        </w:rPr>
        <w:t>Seminar Nasional Olahraga</w:t>
      </w:r>
      <w:r w:rsidRPr="001A5309">
        <w:rPr>
          <w:noProof/>
          <w:sz w:val="24"/>
          <w:szCs w:val="24"/>
        </w:rPr>
        <w:t xml:space="preserve">, </w:t>
      </w:r>
      <w:r w:rsidRPr="001A5309">
        <w:rPr>
          <w:i/>
          <w:iCs/>
          <w:noProof/>
          <w:sz w:val="24"/>
          <w:szCs w:val="24"/>
        </w:rPr>
        <w:t>1</w:t>
      </w:r>
      <w:r w:rsidRPr="001A5309">
        <w:rPr>
          <w:noProof/>
          <w:sz w:val="24"/>
          <w:szCs w:val="24"/>
        </w:rPr>
        <w:t>(1), 47–58.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Hilmi, M., Yusuf, U., &amp; Tafaqur, M. (2022). </w:t>
      </w:r>
      <w:r w:rsidRPr="001A5309">
        <w:rPr>
          <w:i/>
          <w:iCs/>
          <w:noProof/>
          <w:sz w:val="24"/>
          <w:szCs w:val="24"/>
        </w:rPr>
        <w:t>Jurnal Kepelatihan Olahraga Pengaruh Metode Latihan Drill Dengan Interval Dan Tanpa Interval Terhadap Hasil Pukulan Overhead Clear Forehand Atlet Ukm Bulutangkis Upi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14</w:t>
      </w:r>
      <w:r w:rsidRPr="001A5309">
        <w:rPr>
          <w:noProof/>
          <w:sz w:val="24"/>
          <w:szCs w:val="24"/>
        </w:rPr>
        <w:t>(September), 83–90.</w:t>
      </w:r>
    </w:p>
    <w:p w:rsid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  <w:lang w:val="id-ID"/>
        </w:rPr>
      </w:pPr>
      <w:r w:rsidRPr="001A5309">
        <w:rPr>
          <w:noProof/>
          <w:sz w:val="24"/>
          <w:szCs w:val="24"/>
        </w:rPr>
        <w:t xml:space="preserve">Ibrahim, Saipul Ambri Damanik, M. P. M. (2022). </w:t>
      </w:r>
      <w:r w:rsidRPr="001A5309">
        <w:rPr>
          <w:i/>
          <w:iCs/>
          <w:noProof/>
          <w:sz w:val="24"/>
          <w:szCs w:val="24"/>
        </w:rPr>
        <w:t>Pengembangan Model Pembelajaran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21</w:t>
      </w:r>
      <w:r w:rsidRPr="001A5309">
        <w:rPr>
          <w:noProof/>
          <w:sz w:val="24"/>
          <w:szCs w:val="24"/>
        </w:rPr>
        <w:t>(1), 99–103.</w:t>
      </w:r>
      <w:r w:rsidR="001A5309">
        <w:rPr>
          <w:noProof/>
          <w:sz w:val="24"/>
          <w:szCs w:val="24"/>
          <w:lang w:val="id-ID"/>
        </w:rPr>
        <w:t xml:space="preserve"> </w:t>
      </w:r>
    </w:p>
    <w:p w:rsidR="001A5309" w:rsidRDefault="001A5309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  <w:lang w:val="id-ID"/>
        </w:rPr>
        <w:sectPr w:rsidR="001A5309" w:rsidSect="000F60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 w:code="9"/>
          <w:pgMar w:top="2268" w:right="1701" w:bottom="1701" w:left="2268" w:header="720" w:footer="465" w:gutter="0"/>
          <w:pgNumType w:start="43"/>
          <w:cols w:space="720"/>
          <w:titlePg/>
          <w:docGrid w:linePitch="299"/>
        </w:sectPr>
      </w:pPr>
    </w:p>
    <w:p w:rsidR="008C0D86" w:rsidRPr="001A5309" w:rsidRDefault="008C0D86" w:rsidP="001A5309">
      <w:pPr>
        <w:adjustRightInd w:val="0"/>
        <w:spacing w:after="240"/>
        <w:jc w:val="both"/>
        <w:rPr>
          <w:noProof/>
          <w:sz w:val="24"/>
          <w:szCs w:val="24"/>
          <w:lang w:val="id-ID"/>
        </w:rPr>
      </w:pP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  <w:lang w:val="id-ID"/>
        </w:rPr>
      </w:pP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Ishaq, I. M., Januarto, O. B., &amp; Kurniawan, A. W. (2020). </w:t>
      </w:r>
      <w:r w:rsidRPr="001A5309">
        <w:rPr>
          <w:i/>
          <w:iCs/>
          <w:noProof/>
          <w:sz w:val="24"/>
          <w:szCs w:val="24"/>
        </w:rPr>
        <w:t>Meningkatkan Teknik Dasar Shooting Free Throw Bolabasket Melalui Metode Drill Variasi Latihan Wall Shooting Pada Peserta Ekstrakurikuler Bolabasket Putra Smp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2</w:t>
      </w:r>
      <w:r w:rsidRPr="001A5309">
        <w:rPr>
          <w:noProof/>
          <w:sz w:val="24"/>
          <w:szCs w:val="24"/>
        </w:rPr>
        <w:t>(12), 592–598.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Izzatun Elisa Azzahro, A. H. (2024). </w:t>
      </w:r>
      <w:r w:rsidRPr="001A5309">
        <w:rPr>
          <w:i/>
          <w:iCs/>
          <w:noProof/>
          <w:sz w:val="24"/>
          <w:szCs w:val="24"/>
        </w:rPr>
        <w:t>Pengaruh Metode Latihan 5-Post Drill Terhadap Peningkatan Kemampuan Shooting 3 Point Pada Siswa Ekstrakulikuler Bolabasket Sma N 1 Babat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7</w:t>
      </w:r>
      <w:r w:rsidRPr="001A5309">
        <w:rPr>
          <w:noProof/>
          <w:sz w:val="24"/>
          <w:szCs w:val="24"/>
        </w:rPr>
        <w:t>, 319–323.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Jud, Rusli, M., Suhartiwi, &amp; Marsuna. (2023). </w:t>
      </w:r>
      <w:r w:rsidRPr="001A5309">
        <w:rPr>
          <w:i/>
          <w:iCs/>
          <w:noProof/>
          <w:sz w:val="24"/>
          <w:szCs w:val="24"/>
        </w:rPr>
        <w:t>Penerapan Metode Drill Untuk Meningkatkan Hasil Belajar Shooting Bola Basket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4</w:t>
      </w:r>
      <w:r w:rsidRPr="001A5309">
        <w:rPr>
          <w:noProof/>
          <w:sz w:val="24"/>
          <w:szCs w:val="24"/>
        </w:rPr>
        <w:t>(2), 256–264.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Mahardhewa, N. A. (2025). </w:t>
      </w:r>
      <w:r w:rsidRPr="001A5309">
        <w:rPr>
          <w:i/>
          <w:iCs/>
          <w:noProof/>
          <w:sz w:val="24"/>
          <w:szCs w:val="24"/>
        </w:rPr>
        <w:t>Meningkatkan Hasil Belajar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10</w:t>
      </w:r>
      <w:r w:rsidRPr="001A5309">
        <w:rPr>
          <w:noProof/>
          <w:sz w:val="24"/>
          <w:szCs w:val="24"/>
        </w:rPr>
        <w:t>, 221–232.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Nurdian Ahmad, D. (2023). </w:t>
      </w:r>
      <w:r w:rsidRPr="001A5309">
        <w:rPr>
          <w:i/>
          <w:iCs/>
          <w:noProof/>
          <w:sz w:val="24"/>
          <w:szCs w:val="24"/>
        </w:rPr>
        <w:t>Communityeducation Engagement Journal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5</w:t>
      </w:r>
      <w:r w:rsidRPr="001A5309">
        <w:rPr>
          <w:noProof/>
          <w:sz w:val="24"/>
          <w:szCs w:val="24"/>
        </w:rPr>
        <w:t>(1), 14–21.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Radianto, E., Prodi, S., Pembangunan, E., &amp; Ekonomi, F. (2023). </w:t>
      </w:r>
      <w:r w:rsidRPr="001A5309">
        <w:rPr>
          <w:i/>
          <w:iCs/>
          <w:noProof/>
          <w:sz w:val="24"/>
          <w:szCs w:val="24"/>
        </w:rPr>
        <w:t>Interpretasi Modern Tentang Teori Dan Filosofis Penelitian Memilih Metode Penelitian Yang Tepat . Namun Demikian , Jika Dikaji Secara Dan Menemukan Semua Yang Diketahui Tentang Subjek Yang Diamati . Mengumpulkan , Menganalisis , Menafsirkan Dan Menggunakan Data . Sedangkan Untuk Mengembangkan Fokus Penilitian Dan Pertanyaan Dan / Atau Hipotesis , Serta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Xxxii</w:t>
      </w:r>
      <w:r w:rsidRPr="001A5309">
        <w:rPr>
          <w:noProof/>
          <w:sz w:val="24"/>
          <w:szCs w:val="24"/>
        </w:rPr>
        <w:t>(1), 56–74.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Raiola, Gaetano; D’isanto, T. (2016). </w:t>
      </w:r>
      <w:r w:rsidRPr="001A5309">
        <w:rPr>
          <w:i/>
          <w:iCs/>
          <w:noProof/>
          <w:sz w:val="24"/>
          <w:szCs w:val="24"/>
        </w:rPr>
        <w:t>Redalyc.Descriptive Shot Analysis In Basketball</w:t>
      </w:r>
      <w:r w:rsidRPr="001A5309">
        <w:rPr>
          <w:noProof/>
          <w:sz w:val="24"/>
          <w:szCs w:val="24"/>
        </w:rPr>
        <w:t>. Https://Doi.Org/10.14198/Jhse.2016.11.Proc1.18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Rubiana, I. (2017). </w:t>
      </w:r>
      <w:r w:rsidRPr="001A5309">
        <w:rPr>
          <w:i/>
          <w:iCs/>
          <w:noProof/>
          <w:sz w:val="24"/>
          <w:szCs w:val="24"/>
        </w:rPr>
        <w:t>Seri Pendidikan Issn 2476-9312 Pengaruh Pembelajaran Shooting ( Free Throw ) Dengan Alat Bantu Rentangan Tali Terhadap Hasil Shooting ( Free Throw ) Dalam Permainan Bola Basket Kata Kunci : Pembelajaran , Shooting , Alat Bantu , Bola Basket Seri Pendidikan Issn 2476-9312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3</w:t>
      </w:r>
      <w:r w:rsidRPr="001A5309">
        <w:rPr>
          <w:noProof/>
          <w:sz w:val="24"/>
          <w:szCs w:val="24"/>
        </w:rPr>
        <w:t>(2), 248–257.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Rubiyatno. (2016). </w:t>
      </w:r>
      <w:r w:rsidRPr="001A5309">
        <w:rPr>
          <w:i/>
          <w:iCs/>
          <w:noProof/>
          <w:sz w:val="24"/>
          <w:szCs w:val="24"/>
        </w:rPr>
        <w:t>Peranan Aktivitas Olahraga Bagi Tumbuh Kembang Anak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88</w:t>
      </w:r>
      <w:r w:rsidRPr="001A5309">
        <w:rPr>
          <w:noProof/>
          <w:sz w:val="24"/>
          <w:szCs w:val="24"/>
        </w:rPr>
        <w:t>, 54–64.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Rury Rizhardi. (2020). </w:t>
      </w:r>
      <w:r w:rsidRPr="001A5309">
        <w:rPr>
          <w:i/>
          <w:iCs/>
          <w:noProof/>
          <w:sz w:val="24"/>
          <w:szCs w:val="24"/>
        </w:rPr>
        <w:t>Pengaruh Latihan Ballhandling Terhadap Hasil Dribbling Bola Basket Pada Siswa Eksrakurikuler Smayadika Lubuk Linggau</w:t>
      </w:r>
      <w:r w:rsidRPr="001A5309">
        <w:rPr>
          <w:noProof/>
          <w:sz w:val="24"/>
          <w:szCs w:val="24"/>
        </w:rPr>
        <w:t>. 7–14.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Sisilia Septianda Putri,  Tutur Jatmiko. (2023). </w:t>
      </w:r>
      <w:r w:rsidRPr="001A5309">
        <w:rPr>
          <w:i/>
          <w:iCs/>
          <w:noProof/>
          <w:sz w:val="24"/>
          <w:szCs w:val="24"/>
        </w:rPr>
        <w:t>Implementasi Program Fisik Bola Basket Putri Universitas Ciputra</w:t>
      </w:r>
      <w:r w:rsidRPr="001A5309">
        <w:rPr>
          <w:noProof/>
          <w:sz w:val="24"/>
          <w:szCs w:val="24"/>
        </w:rPr>
        <w:t>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Sitepu, I. D., Keolahragaan, F. I., &amp; Medan, U. N. (2018). </w:t>
      </w:r>
      <w:r w:rsidRPr="001A5309">
        <w:rPr>
          <w:i/>
          <w:iCs/>
          <w:noProof/>
          <w:sz w:val="24"/>
          <w:szCs w:val="24"/>
        </w:rPr>
        <w:t>Manfaat Permainan Bola Basket Untuk Anak Usia Dini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2</w:t>
      </w:r>
      <w:r w:rsidRPr="001A5309">
        <w:rPr>
          <w:noProof/>
          <w:sz w:val="24"/>
          <w:szCs w:val="24"/>
        </w:rPr>
        <w:t>(3), 27–33.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lastRenderedPageBreak/>
        <w:t xml:space="preserve">Sy. Mirlinarafiqatihafizhaty Alatas, N. Z. P. (2024). </w:t>
      </w:r>
      <w:r w:rsidRPr="001A5309">
        <w:rPr>
          <w:i/>
          <w:iCs/>
          <w:noProof/>
          <w:sz w:val="24"/>
          <w:szCs w:val="24"/>
        </w:rPr>
        <w:t>Hubungan Koordinasi Mata Tangan Dan Kecepatan Dengan Kemampuan Dribbling Bola Basket Atlet Putra Tembilahan Basket Ball Club (Tbbc) Junior Tembilahan Kabupaten Idragiri Hilir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12</w:t>
      </w:r>
      <w:r w:rsidRPr="001A5309">
        <w:rPr>
          <w:noProof/>
          <w:sz w:val="24"/>
          <w:szCs w:val="24"/>
        </w:rPr>
        <w:t>(1), 10–21.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Taufik, A. R., Ma’mun, A., &amp; Mulyana, M. (2020). Dampak Shooting Three Point Plyometric Dan Ladder Terhadap Hasil Shooting Three Point Bola Basket. </w:t>
      </w:r>
      <w:r w:rsidRPr="001A5309">
        <w:rPr>
          <w:i/>
          <w:iCs/>
          <w:noProof/>
          <w:sz w:val="24"/>
          <w:szCs w:val="24"/>
        </w:rPr>
        <w:t>Gelanggang Olahraga: Jurnal Pendidikan Jasmani Dan Olahraga (Jpjo)</w:t>
      </w:r>
      <w:r w:rsidRPr="001A5309">
        <w:rPr>
          <w:noProof/>
          <w:sz w:val="24"/>
          <w:szCs w:val="24"/>
        </w:rPr>
        <w:t xml:space="preserve">, </w:t>
      </w:r>
      <w:r w:rsidRPr="001A5309">
        <w:rPr>
          <w:i/>
          <w:iCs/>
          <w:noProof/>
          <w:sz w:val="24"/>
          <w:szCs w:val="24"/>
        </w:rPr>
        <w:t>3</w:t>
      </w:r>
      <w:r w:rsidRPr="001A5309">
        <w:rPr>
          <w:noProof/>
          <w:sz w:val="24"/>
          <w:szCs w:val="24"/>
        </w:rPr>
        <w:t>(2), 197–212.</w:t>
      </w:r>
    </w:p>
    <w:p w:rsidR="008C0D86" w:rsidRPr="001A5309" w:rsidRDefault="008C0D86" w:rsidP="008C0D86">
      <w:pPr>
        <w:adjustRightInd w:val="0"/>
        <w:spacing w:after="240"/>
        <w:ind w:left="480" w:hanging="480"/>
        <w:jc w:val="both"/>
        <w:rPr>
          <w:noProof/>
          <w:sz w:val="24"/>
          <w:szCs w:val="24"/>
        </w:rPr>
      </w:pPr>
      <w:r w:rsidRPr="001A5309">
        <w:rPr>
          <w:noProof/>
          <w:sz w:val="24"/>
          <w:szCs w:val="24"/>
        </w:rPr>
        <w:t xml:space="preserve">Utama, D. V., &amp; Amra, F. (2023). </w:t>
      </w:r>
      <w:r w:rsidRPr="001A5309">
        <w:rPr>
          <w:i/>
          <w:iCs/>
          <w:noProof/>
          <w:sz w:val="24"/>
          <w:szCs w:val="24"/>
        </w:rPr>
        <w:t>Pengaruh Latihan Drill Shoot Terhadap Aktivitas Jump Shoot Pemain Bolabasket Tunas Rejang Lebong</w:t>
      </w:r>
      <w:r w:rsidRPr="001A5309">
        <w:rPr>
          <w:noProof/>
          <w:sz w:val="24"/>
          <w:szCs w:val="24"/>
        </w:rPr>
        <w:t xml:space="preserve">. </w:t>
      </w:r>
      <w:r w:rsidRPr="001A5309">
        <w:rPr>
          <w:i/>
          <w:iCs/>
          <w:noProof/>
          <w:sz w:val="24"/>
          <w:szCs w:val="24"/>
        </w:rPr>
        <w:t>6</w:t>
      </w:r>
      <w:r w:rsidRPr="001A5309">
        <w:rPr>
          <w:noProof/>
          <w:sz w:val="24"/>
          <w:szCs w:val="24"/>
        </w:rPr>
        <w:t>(5), 68–73.</w:t>
      </w:r>
    </w:p>
    <w:p w:rsidR="008C0D86" w:rsidRPr="001A5309" w:rsidRDefault="008C0D86" w:rsidP="008C0D86">
      <w:pPr>
        <w:adjustRightInd w:val="0"/>
        <w:spacing w:after="240"/>
        <w:jc w:val="both"/>
        <w:rPr>
          <w:b/>
          <w:sz w:val="24"/>
          <w:szCs w:val="24"/>
          <w:lang w:val="id-ID"/>
        </w:rPr>
      </w:pPr>
      <w:r w:rsidRPr="001A5309">
        <w:rPr>
          <w:b/>
          <w:sz w:val="24"/>
          <w:szCs w:val="24"/>
          <w:lang w:val="id-ID"/>
        </w:rPr>
        <w:fldChar w:fldCharType="end"/>
      </w:r>
    </w:p>
    <w:p w:rsidR="008C0D86" w:rsidRPr="001A5309" w:rsidRDefault="008C0D86" w:rsidP="008C0D86">
      <w:pPr>
        <w:pStyle w:val="BodyText"/>
        <w:spacing w:before="3"/>
        <w:jc w:val="both"/>
        <w:rPr>
          <w:lang w:val="id-ID"/>
        </w:rPr>
      </w:pPr>
    </w:p>
    <w:p w:rsidR="008C0D86" w:rsidRPr="001A5309" w:rsidRDefault="008C0D86" w:rsidP="008C0D86">
      <w:pPr>
        <w:pStyle w:val="BodyText"/>
        <w:spacing w:before="3"/>
        <w:jc w:val="both"/>
        <w:rPr>
          <w:lang w:val="id-ID"/>
        </w:rPr>
      </w:pPr>
    </w:p>
    <w:p w:rsidR="008C0D86" w:rsidRPr="001A5309" w:rsidRDefault="008C0D86" w:rsidP="008C0D86">
      <w:pPr>
        <w:pStyle w:val="BodyText"/>
        <w:spacing w:before="3"/>
        <w:rPr>
          <w:lang w:val="id-ID"/>
        </w:rPr>
      </w:pPr>
    </w:p>
    <w:p w:rsidR="008C0D86" w:rsidRPr="001A5309" w:rsidRDefault="008C0D86" w:rsidP="008C0D86">
      <w:pPr>
        <w:pStyle w:val="BodyText"/>
        <w:spacing w:before="3"/>
        <w:rPr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spacing w:line="480" w:lineRule="auto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sz w:val="24"/>
          <w:szCs w:val="24"/>
          <w:lang w:val="id-ID"/>
        </w:rPr>
      </w:pPr>
      <w:r w:rsidRPr="001A5309">
        <w:rPr>
          <w:sz w:val="24"/>
          <w:szCs w:val="24"/>
          <w:lang w:val="id-ID"/>
        </w:rPr>
        <w:t>Lampiran 1</w:t>
      </w: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b/>
          <w:sz w:val="24"/>
          <w:szCs w:val="24"/>
          <w:lang w:val="id-ID"/>
        </w:rPr>
      </w:pPr>
      <w:r w:rsidRPr="001A5309">
        <w:rPr>
          <w:b/>
          <w:sz w:val="24"/>
          <w:szCs w:val="24"/>
          <w:lang w:val="id-ID"/>
        </w:rPr>
        <w:t xml:space="preserve">Data Mentah Pretest Dan Posttest </w:t>
      </w:r>
    </w:p>
    <w:tbl>
      <w:tblPr>
        <w:tblW w:w="7617" w:type="dxa"/>
        <w:tblInd w:w="93" w:type="dxa"/>
        <w:tblLook w:val="04A0" w:firstRow="1" w:lastRow="0" w:firstColumn="1" w:lastColumn="0" w:noHBand="0" w:noVBand="1"/>
      </w:tblPr>
      <w:tblGrid>
        <w:gridCol w:w="624"/>
        <w:gridCol w:w="2793"/>
        <w:gridCol w:w="1310"/>
        <w:gridCol w:w="1531"/>
        <w:gridCol w:w="1393"/>
      </w:tblGrid>
      <w:tr w:rsidR="008C0D86" w:rsidRPr="001A5309" w:rsidTr="00B47B74">
        <w:trPr>
          <w:trHeight w:val="36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NO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NAMA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NILAI PRETEST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NILAI POSTTEST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SELISIH (d)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4"/>
                <w:sz w:val="24"/>
                <w:szCs w:val="24"/>
                <w:lang w:val="id-ID"/>
              </w:rPr>
              <w:t>M. Daffa Fernando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4"/>
                <w:sz w:val="24"/>
                <w:szCs w:val="24"/>
                <w:lang w:val="id-ID"/>
              </w:rPr>
              <w:t>Vanness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4"/>
                <w:sz w:val="24"/>
                <w:szCs w:val="24"/>
                <w:lang w:val="id-ID"/>
              </w:rPr>
              <w:t>Dino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4"/>
                <w:sz w:val="24"/>
                <w:szCs w:val="24"/>
                <w:lang w:val="id-ID"/>
              </w:rPr>
              <w:t>Ahmad Zhafani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M. Riduan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M. Rafli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M. Ridho Ashaabal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M. Hafiz Al Pasha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Adinda Yurizqa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Jihan Makaila Humaira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Muzzayanah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Nindita Apara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C0D86" w:rsidRPr="001A5309" w:rsidTr="00B47B74">
        <w:trPr>
          <w:trHeight w:val="3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jc w:val="both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Raihana Putri Maulana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1A5309">
              <w:rPr>
                <w:color w:val="0F1115"/>
                <w:sz w:val="24"/>
                <w:szCs w:val="24"/>
                <w:lang w:val="en-US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8C0D86" w:rsidRPr="001A5309" w:rsidTr="00B47B74">
        <w:trPr>
          <w:trHeight w:val="347"/>
        </w:trPr>
        <w:tc>
          <w:tcPr>
            <w:tcW w:w="4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4,692307692</w:t>
            </w:r>
          </w:p>
        </w:tc>
      </w:tr>
      <w:tr w:rsidR="008C0D86" w:rsidRPr="001A5309" w:rsidTr="00B47B74">
        <w:trPr>
          <w:trHeight w:val="433"/>
        </w:trPr>
        <w:tc>
          <w:tcPr>
            <w:tcW w:w="4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SD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1,548365557</w:t>
            </w:r>
          </w:p>
        </w:tc>
      </w:tr>
      <w:tr w:rsidR="008C0D86" w:rsidRPr="001A5309" w:rsidTr="00B47B74">
        <w:trPr>
          <w:trHeight w:val="433"/>
        </w:trPr>
        <w:tc>
          <w:tcPr>
            <w:tcW w:w="4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MEDIAN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C0D86" w:rsidRPr="001A5309" w:rsidTr="00B47B74">
        <w:trPr>
          <w:trHeight w:val="347"/>
        </w:trPr>
        <w:tc>
          <w:tcPr>
            <w:tcW w:w="4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MAX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C0D86" w:rsidRPr="001A5309" w:rsidTr="00B47B74">
        <w:trPr>
          <w:trHeight w:val="347"/>
        </w:trPr>
        <w:tc>
          <w:tcPr>
            <w:tcW w:w="4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MIN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8C0D86" w:rsidRPr="001A5309" w:rsidTr="00B47B74">
        <w:trPr>
          <w:trHeight w:val="347"/>
        </w:trPr>
        <w:tc>
          <w:tcPr>
            <w:tcW w:w="4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2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</w:tr>
    </w:tbl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both"/>
        <w:rPr>
          <w:sz w:val="24"/>
          <w:szCs w:val="24"/>
          <w:lang w:val="id-ID"/>
        </w:rPr>
      </w:pPr>
      <w:r w:rsidRPr="001A5309">
        <w:rPr>
          <w:sz w:val="24"/>
          <w:szCs w:val="24"/>
          <w:lang w:val="id-ID"/>
        </w:rPr>
        <w:t>Lampiran 2</w:t>
      </w: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center"/>
        <w:rPr>
          <w:b/>
          <w:sz w:val="24"/>
          <w:szCs w:val="24"/>
          <w:lang w:val="id-ID"/>
        </w:rPr>
      </w:pPr>
      <w:r w:rsidRPr="001A5309">
        <w:rPr>
          <w:b/>
          <w:sz w:val="24"/>
          <w:szCs w:val="24"/>
          <w:lang w:val="id-ID"/>
        </w:rPr>
        <w:t>Kelas interval Data</w:t>
      </w:r>
    </w:p>
    <w:p w:rsidR="008C0D86" w:rsidRPr="001A5309" w:rsidRDefault="008C0D86" w:rsidP="008C0D86">
      <w:pPr>
        <w:pStyle w:val="ListParagraph"/>
        <w:spacing w:line="480" w:lineRule="auto"/>
        <w:ind w:left="0" w:firstLine="0"/>
        <w:jc w:val="center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numPr>
          <w:ilvl w:val="0"/>
          <w:numId w:val="2"/>
        </w:numPr>
        <w:spacing w:line="480" w:lineRule="auto"/>
        <w:rPr>
          <w:b/>
          <w:sz w:val="24"/>
          <w:szCs w:val="24"/>
          <w:lang w:val="id-ID"/>
        </w:rPr>
      </w:pPr>
      <w:r w:rsidRPr="001A5309">
        <w:rPr>
          <w:b/>
          <w:sz w:val="24"/>
          <w:szCs w:val="24"/>
          <w:lang w:val="id-ID"/>
        </w:rPr>
        <w:t>Kelas interval Pretest</w:t>
      </w:r>
    </w:p>
    <w:tbl>
      <w:tblPr>
        <w:tblW w:w="7538" w:type="dxa"/>
        <w:tblLook w:val="04A0" w:firstRow="1" w:lastRow="0" w:firstColumn="1" w:lastColumn="0" w:noHBand="0" w:noVBand="1"/>
      </w:tblPr>
      <w:tblGrid>
        <w:gridCol w:w="576"/>
        <w:gridCol w:w="1483"/>
        <w:gridCol w:w="1617"/>
        <w:gridCol w:w="1790"/>
        <w:gridCol w:w="2072"/>
      </w:tblGrid>
      <w:tr w:rsidR="008C0D86" w:rsidRPr="001A5309" w:rsidTr="00B47B74">
        <w:trPr>
          <w:trHeight w:val="645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color w:val="000000"/>
                <w:sz w:val="24"/>
                <w:szCs w:val="24"/>
                <w:lang w:val="en-US"/>
              </w:rPr>
              <w:t>NO</w:t>
            </w:r>
          </w:p>
        </w:tc>
        <w:tc>
          <w:tcPr>
            <w:tcW w:w="1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color w:val="000000"/>
                <w:sz w:val="24"/>
                <w:szCs w:val="24"/>
                <w:lang w:val="id-ID"/>
              </w:rPr>
              <w:t xml:space="preserve">INTERVAL 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color w:val="000000"/>
                <w:sz w:val="24"/>
                <w:szCs w:val="24"/>
                <w:lang w:val="id-ID"/>
              </w:rPr>
              <w:t>FREKUENSI</w:t>
            </w:r>
          </w:p>
        </w:tc>
        <w:tc>
          <w:tcPr>
            <w:tcW w:w="1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color w:val="000000"/>
                <w:sz w:val="24"/>
                <w:szCs w:val="24"/>
                <w:lang w:val="id-ID"/>
              </w:rPr>
              <w:t>PERSENTASE</w:t>
            </w:r>
          </w:p>
        </w:tc>
        <w:tc>
          <w:tcPr>
            <w:tcW w:w="20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b/>
                <w:color w:val="000000"/>
                <w:sz w:val="24"/>
                <w:szCs w:val="24"/>
                <w:lang w:val="id-ID"/>
              </w:rPr>
              <w:t xml:space="preserve">NORMA </w:t>
            </w:r>
          </w:p>
        </w:tc>
      </w:tr>
      <w:tr w:rsidR="008C0D86" w:rsidRPr="001A5309" w:rsidTr="00B47B74">
        <w:trPr>
          <w:trHeight w:val="33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16-22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0%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Baik</w:t>
            </w:r>
          </w:p>
        </w:tc>
      </w:tr>
      <w:tr w:rsidR="008C0D86" w:rsidRPr="001A5309" w:rsidTr="00B47B74">
        <w:trPr>
          <w:trHeight w:val="33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9-15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31%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Cukup</w:t>
            </w:r>
          </w:p>
        </w:tc>
      </w:tr>
      <w:tr w:rsidR="008C0D86" w:rsidRPr="001A5309" w:rsidTr="00B47B74">
        <w:trPr>
          <w:trHeight w:val="33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2-8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69%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Kurang</w:t>
            </w:r>
          </w:p>
        </w:tc>
      </w:tr>
      <w:tr w:rsidR="008C0D86" w:rsidRPr="001A5309" w:rsidTr="00B47B74">
        <w:trPr>
          <w:trHeight w:val="43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0%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Sangat Kurang</w:t>
            </w:r>
          </w:p>
        </w:tc>
      </w:tr>
      <w:tr w:rsidR="008C0D86" w:rsidRPr="001A5309" w:rsidTr="00B47B74">
        <w:trPr>
          <w:trHeight w:val="330"/>
        </w:trPr>
        <w:tc>
          <w:tcPr>
            <w:tcW w:w="20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JUMLAH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13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100%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 </w:t>
            </w:r>
          </w:p>
        </w:tc>
      </w:tr>
    </w:tbl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numPr>
          <w:ilvl w:val="0"/>
          <w:numId w:val="2"/>
        </w:numPr>
        <w:spacing w:line="480" w:lineRule="auto"/>
        <w:rPr>
          <w:b/>
          <w:sz w:val="24"/>
          <w:szCs w:val="24"/>
          <w:lang w:val="id-ID"/>
        </w:rPr>
      </w:pPr>
      <w:r w:rsidRPr="001A5309">
        <w:rPr>
          <w:b/>
          <w:sz w:val="24"/>
          <w:szCs w:val="24"/>
          <w:lang w:val="id-ID"/>
        </w:rPr>
        <w:t>Kelas Interval Posttest</w:t>
      </w:r>
    </w:p>
    <w:tbl>
      <w:tblPr>
        <w:tblW w:w="8150" w:type="dxa"/>
        <w:jc w:val="center"/>
        <w:tblInd w:w="1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1731"/>
        <w:gridCol w:w="1830"/>
        <w:gridCol w:w="2033"/>
        <w:gridCol w:w="1886"/>
      </w:tblGrid>
      <w:tr w:rsidR="008C0D86" w:rsidRPr="001A5309" w:rsidTr="00B47B74">
        <w:trPr>
          <w:trHeight w:val="413"/>
          <w:jc w:val="center"/>
        </w:trPr>
        <w:tc>
          <w:tcPr>
            <w:tcW w:w="67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NO</w:t>
            </w:r>
          </w:p>
        </w:tc>
        <w:tc>
          <w:tcPr>
            <w:tcW w:w="1731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 xml:space="preserve">INTERVAL </w:t>
            </w:r>
          </w:p>
        </w:tc>
        <w:tc>
          <w:tcPr>
            <w:tcW w:w="1830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FREKUENSI</w:t>
            </w:r>
          </w:p>
        </w:tc>
        <w:tc>
          <w:tcPr>
            <w:tcW w:w="2033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PERSENTASE</w:t>
            </w:r>
          </w:p>
        </w:tc>
        <w:tc>
          <w:tcPr>
            <w:tcW w:w="1886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 xml:space="preserve">NORMA </w:t>
            </w:r>
          </w:p>
        </w:tc>
      </w:tr>
      <w:tr w:rsidR="008C0D86" w:rsidRPr="001A5309" w:rsidTr="00B47B74">
        <w:trPr>
          <w:trHeight w:val="413"/>
          <w:jc w:val="center"/>
        </w:trPr>
        <w:tc>
          <w:tcPr>
            <w:tcW w:w="67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16-22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23</w:t>
            </w:r>
            <w:r w:rsidRPr="001A530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886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Baik</w:t>
            </w:r>
          </w:p>
        </w:tc>
      </w:tr>
      <w:tr w:rsidR="008C0D86" w:rsidRPr="001A5309" w:rsidTr="00B47B74">
        <w:trPr>
          <w:trHeight w:val="413"/>
          <w:jc w:val="center"/>
        </w:trPr>
        <w:tc>
          <w:tcPr>
            <w:tcW w:w="67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9-15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46</w:t>
            </w:r>
            <w:r w:rsidRPr="001A530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886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Cukup</w:t>
            </w:r>
          </w:p>
        </w:tc>
      </w:tr>
      <w:tr w:rsidR="008C0D86" w:rsidRPr="001A5309" w:rsidTr="00B47B74">
        <w:trPr>
          <w:trHeight w:val="413"/>
          <w:jc w:val="center"/>
        </w:trPr>
        <w:tc>
          <w:tcPr>
            <w:tcW w:w="67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2-8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4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3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>1</w:t>
            </w:r>
            <w:r w:rsidRPr="001A530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886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Kurang</w:t>
            </w:r>
          </w:p>
        </w:tc>
      </w:tr>
      <w:tr w:rsidR="008C0D86" w:rsidRPr="001A5309" w:rsidTr="00B47B74">
        <w:trPr>
          <w:trHeight w:val="413"/>
          <w:jc w:val="center"/>
        </w:trPr>
        <w:tc>
          <w:tcPr>
            <w:tcW w:w="67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0%</w:t>
            </w:r>
          </w:p>
        </w:tc>
        <w:tc>
          <w:tcPr>
            <w:tcW w:w="1886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Sangat Kurang</w:t>
            </w:r>
          </w:p>
        </w:tc>
      </w:tr>
      <w:tr w:rsidR="008C0D86" w:rsidRPr="001A5309" w:rsidTr="00B47B74">
        <w:trPr>
          <w:trHeight w:val="413"/>
          <w:jc w:val="center"/>
        </w:trPr>
        <w:tc>
          <w:tcPr>
            <w:tcW w:w="2401" w:type="dxa"/>
            <w:gridSpan w:val="2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JUMLAH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886" w:type="dxa"/>
            <w:vAlign w:val="center"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72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sz w:val="24"/>
          <w:szCs w:val="24"/>
          <w:lang w:val="id-ID"/>
        </w:rPr>
      </w:pPr>
      <w:r w:rsidRPr="001A5309">
        <w:rPr>
          <w:sz w:val="24"/>
          <w:szCs w:val="24"/>
          <w:lang w:val="id-ID"/>
        </w:rPr>
        <w:t>Lampiran 3</w:t>
      </w: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  <w:r w:rsidRPr="001A5309">
        <w:rPr>
          <w:b/>
          <w:sz w:val="24"/>
          <w:szCs w:val="24"/>
          <w:lang w:val="id-ID"/>
        </w:rPr>
        <w:t>Uji Normalitas (Lillifors)</w:t>
      </w:r>
    </w:p>
    <w:tbl>
      <w:tblPr>
        <w:tblW w:w="9896" w:type="dxa"/>
        <w:jc w:val="center"/>
        <w:tblInd w:w="-1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1120"/>
        <w:gridCol w:w="1356"/>
        <w:gridCol w:w="2180"/>
        <w:gridCol w:w="1340"/>
        <w:gridCol w:w="1340"/>
        <w:gridCol w:w="1960"/>
      </w:tblGrid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120" w:type="dxa"/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>Xi</w:t>
            </w:r>
          </w:p>
        </w:tc>
        <w:tc>
          <w:tcPr>
            <w:tcW w:w="1356" w:type="dxa"/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>Zi</w:t>
            </w:r>
          </w:p>
        </w:tc>
        <w:tc>
          <w:tcPr>
            <w:tcW w:w="2180" w:type="dxa"/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 xml:space="preserve">KURVA NORMAL </w:t>
            </w:r>
          </w:p>
        </w:tc>
        <w:tc>
          <w:tcPr>
            <w:tcW w:w="1340" w:type="dxa"/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>F (Zi)</w:t>
            </w:r>
          </w:p>
        </w:tc>
        <w:tc>
          <w:tcPr>
            <w:tcW w:w="1340" w:type="dxa"/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>S (Zi)</w:t>
            </w:r>
          </w:p>
        </w:tc>
        <w:tc>
          <w:tcPr>
            <w:tcW w:w="1960" w:type="dxa"/>
            <w:shd w:val="clear" w:color="000000" w:fill="9BBB59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>IF (Zi) - S (Zi)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-1,7388062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0,4582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0,0418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0,0769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0,035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-1,0929639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0,3621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0,1379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0,1538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0,016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-1,0929639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0,3621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0,1379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0,2308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0,093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-0,4471216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0,33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0,3077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0,022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-0,4471216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0,33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0,3846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0,055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-0,4471216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0,33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0,4615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0,132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0,19872071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0,0753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0,5753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0,5385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0,037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0,19872071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0,0753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0,5753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0,6154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0,040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0,19872071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0,0753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0,5753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0,6923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0,117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0,84456303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0,2695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0,7695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0,7692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0,000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0,84456303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0,2695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0,7695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0,8462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0,077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1,49040535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0,4319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0,9319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0,9231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0,009</w:t>
            </w:r>
          </w:p>
        </w:tc>
      </w:tr>
      <w:tr w:rsidR="008C0D86" w:rsidRPr="001A5309" w:rsidTr="00B47B74">
        <w:trPr>
          <w:trHeight w:val="315"/>
          <w:jc w:val="center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1,49040535</w:t>
            </w:r>
          </w:p>
        </w:tc>
        <w:tc>
          <w:tcPr>
            <w:tcW w:w="218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0,4319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0,9319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1,0000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center"/>
              <w:rPr>
                <w:color w:val="000000"/>
                <w:sz w:val="24"/>
                <w:szCs w:val="24"/>
              </w:rPr>
            </w:pPr>
            <w:r w:rsidRPr="001A5309">
              <w:rPr>
                <w:color w:val="000000"/>
                <w:sz w:val="24"/>
                <w:szCs w:val="24"/>
              </w:rPr>
              <w:t>0,068</w:t>
            </w:r>
          </w:p>
        </w:tc>
      </w:tr>
      <w:tr w:rsidR="008C0D86" w:rsidRPr="001A5309" w:rsidTr="00B47B74">
        <w:trPr>
          <w:trHeight w:val="300"/>
          <w:jc w:val="center"/>
        </w:trPr>
        <w:tc>
          <w:tcPr>
            <w:tcW w:w="7936" w:type="dxa"/>
            <w:gridSpan w:val="6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right"/>
              <w:rPr>
                <w:b/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b/>
                <w:color w:val="000000"/>
                <w:sz w:val="24"/>
                <w:szCs w:val="24"/>
                <w:lang w:val="id-ID"/>
              </w:rPr>
              <w:t>MEAN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right"/>
              <w:rPr>
                <w:b/>
                <w:bCs/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>4,6923</w:t>
            </w:r>
          </w:p>
        </w:tc>
      </w:tr>
      <w:tr w:rsidR="008C0D86" w:rsidRPr="001A5309" w:rsidTr="00B47B74">
        <w:trPr>
          <w:trHeight w:val="300"/>
          <w:jc w:val="center"/>
        </w:trPr>
        <w:tc>
          <w:tcPr>
            <w:tcW w:w="7936" w:type="dxa"/>
            <w:gridSpan w:val="6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right"/>
              <w:rPr>
                <w:b/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b/>
                <w:color w:val="000000"/>
                <w:sz w:val="24"/>
                <w:szCs w:val="24"/>
                <w:lang w:val="id-ID"/>
              </w:rPr>
              <w:t>SD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jc w:val="right"/>
              <w:rPr>
                <w:b/>
                <w:bCs/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b/>
                <w:bCs/>
                <w:color w:val="000000"/>
                <w:sz w:val="24"/>
                <w:szCs w:val="24"/>
              </w:rPr>
              <w:t>1,5483</w:t>
            </w:r>
          </w:p>
        </w:tc>
      </w:tr>
      <w:tr w:rsidR="008C0D86" w:rsidRPr="001A5309" w:rsidTr="00B47B74">
        <w:trPr>
          <w:trHeight w:val="300"/>
          <w:jc w:val="center"/>
        </w:trPr>
        <w:tc>
          <w:tcPr>
            <w:tcW w:w="7936" w:type="dxa"/>
            <w:gridSpan w:val="6"/>
            <w:shd w:val="clear" w:color="auto" w:fill="auto"/>
            <w:noWrap/>
            <w:vAlign w:val="bottom"/>
            <w:hideMark/>
          </w:tcPr>
          <w:p w:rsidR="008C0D86" w:rsidRPr="001A5309" w:rsidRDefault="003213A6" w:rsidP="00B47B74">
            <w:pPr>
              <w:widowControl/>
              <w:autoSpaceDE/>
              <w:autoSpaceDN/>
              <w:jc w:val="right"/>
              <w:rPr>
                <w:b/>
                <w:color w:val="000000"/>
                <w:sz w:val="24"/>
                <w:szCs w:val="24"/>
                <w:lang w:val="id-ID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color w:val="000000"/>
                        <w:sz w:val="24"/>
                        <w:szCs w:val="24"/>
                        <w:lang w:val="id-ID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id-ID"/>
                      </w:rPr>
                      <m:t>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id-ID"/>
                      </w:rPr>
                      <m:t>O</m:t>
                    </m:r>
                  </m:sub>
                </m:sSub>
              </m:oMath>
            </m:oMathPara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right"/>
              <w:rPr>
                <w:b/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b/>
                <w:color w:val="000000"/>
                <w:sz w:val="24"/>
                <w:szCs w:val="24"/>
                <w:lang w:val="id-ID"/>
              </w:rPr>
              <w:t>0,132</w:t>
            </w:r>
          </w:p>
        </w:tc>
      </w:tr>
      <w:tr w:rsidR="008C0D86" w:rsidRPr="001A5309" w:rsidTr="00B47B74">
        <w:trPr>
          <w:trHeight w:val="300"/>
          <w:jc w:val="center"/>
        </w:trPr>
        <w:tc>
          <w:tcPr>
            <w:tcW w:w="7936" w:type="dxa"/>
            <w:gridSpan w:val="6"/>
            <w:shd w:val="clear" w:color="auto" w:fill="auto"/>
            <w:noWrap/>
            <w:vAlign w:val="bottom"/>
            <w:hideMark/>
          </w:tcPr>
          <w:p w:rsidR="008C0D86" w:rsidRPr="001A5309" w:rsidRDefault="003213A6" w:rsidP="00B47B74">
            <w:pPr>
              <w:widowControl/>
              <w:autoSpaceDE/>
              <w:autoSpaceDN/>
              <w:jc w:val="right"/>
              <w:rPr>
                <w:b/>
                <w:color w:val="000000"/>
                <w:sz w:val="24"/>
                <w:szCs w:val="24"/>
                <w:lang w:val="id-ID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color w:val="000000"/>
                        <w:sz w:val="24"/>
                        <w:szCs w:val="24"/>
                        <w:lang w:val="id-ID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id-ID"/>
                      </w:rPr>
                      <m:t>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/>
                        <w:sz w:val="24"/>
                        <w:szCs w:val="24"/>
                        <w:lang w:val="id-ID"/>
                      </w:rPr>
                      <m:t>Tabel</m:t>
                    </m:r>
                  </m:sub>
                </m:sSub>
              </m:oMath>
            </m:oMathPara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right"/>
              <w:rPr>
                <w:b/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b/>
                <w:color w:val="000000"/>
                <w:sz w:val="24"/>
                <w:szCs w:val="24"/>
                <w:lang w:val="id-ID"/>
              </w:rPr>
              <w:t>0,234</w:t>
            </w:r>
          </w:p>
        </w:tc>
      </w:tr>
    </w:tbl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sz w:val="24"/>
          <w:szCs w:val="24"/>
          <w:lang w:val="id-ID"/>
        </w:rPr>
      </w:pPr>
      <w:r w:rsidRPr="001A5309">
        <w:rPr>
          <w:sz w:val="24"/>
          <w:szCs w:val="24"/>
          <w:lang w:val="id-ID"/>
        </w:rPr>
        <w:t>Lampiran 4</w:t>
      </w:r>
    </w:p>
    <w:p w:rsidR="008C0D86" w:rsidRPr="001A5309" w:rsidRDefault="008C0D86" w:rsidP="008C0D86">
      <w:pPr>
        <w:pStyle w:val="Heading4"/>
        <w:shd w:val="clear" w:color="auto" w:fill="FFFFFF"/>
        <w:spacing w:before="240" w:after="240" w:line="480" w:lineRule="auto"/>
        <w:jc w:val="both"/>
        <w:rPr>
          <w:rFonts w:ascii="Times New Roman" w:hAnsi="Times New Roman" w:cs="Times New Roman"/>
          <w:i w:val="0"/>
          <w:color w:val="0F1115"/>
          <w:sz w:val="24"/>
          <w:szCs w:val="24"/>
        </w:rPr>
      </w:pPr>
      <w:r w:rsidRPr="001A5309">
        <w:rPr>
          <w:rFonts w:ascii="Times New Roman" w:hAnsi="Times New Roman" w:cs="Times New Roman"/>
          <w:i w:val="0"/>
          <w:color w:val="0F1115"/>
          <w:sz w:val="24"/>
          <w:szCs w:val="24"/>
        </w:rPr>
        <w:t>Uji Hipotesis (Paired Sample t-test)</w:t>
      </w:r>
    </w:p>
    <w:p w:rsidR="008C0D86" w:rsidRPr="001A5309" w:rsidRDefault="008C0D86" w:rsidP="008C0D86">
      <w:pPr>
        <w:spacing w:line="480" w:lineRule="auto"/>
        <w:jc w:val="center"/>
        <w:rPr>
          <w:sz w:val="24"/>
          <w:szCs w:val="24"/>
          <w:lang w:val="id-ID"/>
        </w:rPr>
      </w:pPr>
      <w:r w:rsidRPr="001A5309">
        <w:rPr>
          <w:sz w:val="24"/>
          <w:szCs w:val="24"/>
          <w:lang w:val="id-ID"/>
        </w:rPr>
        <w:t xml:space="preserve">Rumus :  </w:t>
      </w:r>
      <m:oMath>
        <m:r>
          <w:rPr>
            <w:rStyle w:val="katex-mathml"/>
            <w:rFonts w:ascii="Cambria Math" w:hAnsi="Cambria Math"/>
            <w:color w:val="0F1115"/>
            <w:sz w:val="24"/>
            <w:szCs w:val="24"/>
            <w:bdr w:val="none" w:sz="0" w:space="0" w:color="auto" w:frame="1"/>
            <w:shd w:val="clear" w:color="auto" w:fill="FFFFFF"/>
            <w:lang w:val="id-ID"/>
          </w:rPr>
          <m:t>t=</m:t>
        </m:r>
        <m:f>
          <m:fPr>
            <m:ctrlPr>
              <w:rPr>
                <w:rStyle w:val="katex-mathml"/>
                <w:rFonts w:ascii="Cambria Math" w:hAnsi="Cambria Math"/>
                <w:i/>
                <w:color w:val="0F1115"/>
                <w:sz w:val="24"/>
                <w:szCs w:val="24"/>
                <w:bdr w:val="none" w:sz="0" w:space="0" w:color="auto" w:frame="1"/>
                <w:shd w:val="clear" w:color="auto" w:fill="FFFFFF"/>
                <w:lang w:val="id-ID"/>
              </w:rPr>
            </m:ctrlPr>
          </m:fPr>
          <m:num>
            <m:acc>
              <m:accPr>
                <m:chr m:val="̅"/>
                <m:ctrlPr>
                  <w:rPr>
                    <w:rStyle w:val="katex-mathml"/>
                    <w:rFonts w:ascii="Cambria Math" w:hAnsi="Cambria Math"/>
                    <w:i/>
                    <w:color w:val="0F1115"/>
                    <w:sz w:val="24"/>
                    <w:szCs w:val="24"/>
                    <w:bdr w:val="none" w:sz="0" w:space="0" w:color="auto" w:frame="1"/>
                    <w:shd w:val="clear" w:color="auto" w:fill="FFFFFF"/>
                    <w:lang w:val="id-ID"/>
                  </w:rPr>
                </m:ctrlPr>
              </m:accPr>
              <m:e>
                <m:r>
                  <w:rPr>
                    <w:rStyle w:val="katex-mathml"/>
                    <w:rFonts w:ascii="Cambria Math" w:hAnsi="Cambria Math"/>
                    <w:color w:val="0F1115"/>
                    <w:sz w:val="24"/>
                    <w:szCs w:val="24"/>
                    <w:bdr w:val="none" w:sz="0" w:space="0" w:color="auto" w:frame="1"/>
                    <w:shd w:val="clear" w:color="auto" w:fill="FFFFFF"/>
                    <w:lang w:val="id-ID"/>
                  </w:rPr>
                  <m:t>d</m:t>
                </m:r>
              </m:e>
            </m:acc>
          </m:num>
          <m:den>
            <m:sSup>
              <m:sSupPr>
                <m:ctrlPr>
                  <w:rPr>
                    <w:rStyle w:val="katex-mathml"/>
                    <w:rFonts w:ascii="Cambria Math" w:hAnsi="Cambria Math"/>
                    <w:i/>
                    <w:color w:val="0F1115"/>
                    <w:sz w:val="24"/>
                    <w:szCs w:val="24"/>
                    <w:bdr w:val="none" w:sz="0" w:space="0" w:color="auto" w:frame="1"/>
                    <w:shd w:val="clear" w:color="auto" w:fill="FFFFFF"/>
                    <w:lang w:val="id-ID"/>
                  </w:rPr>
                </m:ctrlPr>
              </m:sSupPr>
              <m:e>
                <m:r>
                  <w:rPr>
                    <w:rStyle w:val="katex-mathml"/>
                    <w:rFonts w:ascii="Cambria Math" w:hAnsi="Cambria Math"/>
                    <w:color w:val="0F1115"/>
                    <w:sz w:val="24"/>
                    <w:szCs w:val="24"/>
                    <w:bdr w:val="none" w:sz="0" w:space="0" w:color="auto" w:frame="1"/>
                    <w:shd w:val="clear" w:color="auto" w:fill="FFFFFF"/>
                    <w:lang w:val="id-ID"/>
                  </w:rPr>
                  <m:t>s</m:t>
                </m:r>
              </m:e>
              <m:sup>
                <m:r>
                  <w:rPr>
                    <w:rStyle w:val="katex-mathml"/>
                    <w:rFonts w:ascii="Cambria Math" w:hAnsi="Cambria Math"/>
                    <w:color w:val="0F1115"/>
                    <w:sz w:val="24"/>
                    <w:szCs w:val="24"/>
                    <w:bdr w:val="none" w:sz="0" w:space="0" w:color="auto" w:frame="1"/>
                    <w:shd w:val="clear" w:color="auto" w:fill="FFFFFF"/>
                    <w:lang w:val="id-ID"/>
                  </w:rPr>
                  <m:t>d/</m:t>
                </m:r>
                <m:rad>
                  <m:radPr>
                    <m:degHide m:val="1"/>
                    <m:ctrlPr>
                      <w:rPr>
                        <w:rStyle w:val="katex-mathml"/>
                        <w:rFonts w:ascii="Cambria Math" w:hAnsi="Cambria Math"/>
                        <w:i/>
                        <w:color w:val="0F1115"/>
                        <w:sz w:val="24"/>
                        <w:szCs w:val="24"/>
                        <w:bdr w:val="none" w:sz="0" w:space="0" w:color="auto" w:frame="1"/>
                        <w:shd w:val="clear" w:color="auto" w:fill="FFFFFF"/>
                        <w:lang w:val="id-ID"/>
                      </w:rPr>
                    </m:ctrlPr>
                  </m:radPr>
                  <m:deg/>
                  <m:e>
                    <m:r>
                      <w:rPr>
                        <w:rStyle w:val="katex-mathml"/>
                        <w:rFonts w:ascii="Cambria Math" w:hAnsi="Cambria Math"/>
                        <w:color w:val="0F1115"/>
                        <w:sz w:val="24"/>
                        <w:szCs w:val="24"/>
                        <w:bdr w:val="none" w:sz="0" w:space="0" w:color="auto" w:frame="1"/>
                        <w:shd w:val="clear" w:color="auto" w:fill="FFFFFF"/>
                        <w:lang w:val="id-ID"/>
                      </w:rPr>
                      <m:t>n</m:t>
                    </m:r>
                  </m:e>
                </m:rad>
              </m:sup>
            </m:sSup>
          </m:den>
        </m:f>
      </m:oMath>
    </w:p>
    <w:p w:rsidR="008C0D86" w:rsidRPr="001A5309" w:rsidRDefault="003213A6" w:rsidP="008C0D86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</w:tabs>
        <w:spacing w:after="0" w:afterAutospacing="0" w:line="480" w:lineRule="auto"/>
        <w:ind w:left="284" w:hanging="284"/>
        <w:rPr>
          <w:color w:val="0F1115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F1115"/>
              </w:rPr>
            </m:ctrlPr>
          </m:accPr>
          <m:e>
            <m:r>
              <w:rPr>
                <w:rFonts w:ascii="Cambria Math" w:hAnsi="Cambria Math"/>
                <w:color w:val="0F1115"/>
              </w:rPr>
              <m:t>d</m:t>
            </m:r>
          </m:e>
        </m:acc>
      </m:oMath>
      <w:r w:rsidR="008C0D86" w:rsidRPr="001A5309">
        <w:rPr>
          <w:color w:val="0F1115"/>
        </w:rPr>
        <w:t> = rata-rata selisih (posttest – pretest)</w:t>
      </w:r>
    </w:p>
    <w:p w:rsidR="008C0D86" w:rsidRPr="001A5309" w:rsidRDefault="008C0D86" w:rsidP="008C0D86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</w:tabs>
        <w:spacing w:after="0" w:afterAutospacing="0" w:line="480" w:lineRule="auto"/>
        <w:ind w:left="284" w:hanging="284"/>
        <w:rPr>
          <w:color w:val="0F1115"/>
        </w:rPr>
      </w:pPr>
      <w:proofErr w:type="spellStart"/>
      <w:r w:rsidRPr="001A5309">
        <w:rPr>
          <w:rStyle w:val="katex-mathml"/>
          <w:color w:val="0F1115"/>
          <w:bdr w:val="none" w:sz="0" w:space="0" w:color="auto" w:frame="1"/>
        </w:rPr>
        <w:t>sd</w:t>
      </w:r>
      <w:proofErr w:type="spellEnd"/>
      <w:r w:rsidRPr="001A5309">
        <w:rPr>
          <w:rStyle w:val="vlist-s"/>
          <w:color w:val="0F1115"/>
        </w:rPr>
        <w:t>​</w:t>
      </w:r>
      <w:r w:rsidRPr="001A5309">
        <w:rPr>
          <w:color w:val="0F1115"/>
        </w:rPr>
        <w:t xml:space="preserve"> = </w:t>
      </w:r>
      <w:proofErr w:type="spellStart"/>
      <w:r w:rsidRPr="001A5309">
        <w:rPr>
          <w:color w:val="0F1115"/>
        </w:rPr>
        <w:t>simpangan</w:t>
      </w:r>
      <w:proofErr w:type="spellEnd"/>
      <w:r w:rsidRPr="001A5309">
        <w:rPr>
          <w:color w:val="0F1115"/>
        </w:rPr>
        <w:t xml:space="preserve"> </w:t>
      </w:r>
      <w:proofErr w:type="spellStart"/>
      <w:r w:rsidRPr="001A5309">
        <w:rPr>
          <w:color w:val="0F1115"/>
        </w:rPr>
        <w:t>baku</w:t>
      </w:r>
      <w:proofErr w:type="spellEnd"/>
      <w:r w:rsidRPr="001A5309">
        <w:rPr>
          <w:color w:val="0F1115"/>
        </w:rPr>
        <w:t xml:space="preserve"> </w:t>
      </w:r>
      <w:proofErr w:type="spellStart"/>
      <w:r w:rsidRPr="001A5309">
        <w:rPr>
          <w:color w:val="0F1115"/>
        </w:rPr>
        <w:t>dari</w:t>
      </w:r>
      <w:proofErr w:type="spellEnd"/>
      <w:r w:rsidRPr="001A5309">
        <w:rPr>
          <w:color w:val="0F1115"/>
        </w:rPr>
        <w:t xml:space="preserve"> </w:t>
      </w:r>
      <w:proofErr w:type="spellStart"/>
      <w:r w:rsidRPr="001A5309">
        <w:rPr>
          <w:color w:val="0F1115"/>
        </w:rPr>
        <w:t>selisih</w:t>
      </w:r>
      <w:proofErr w:type="spellEnd"/>
    </w:p>
    <w:p w:rsidR="008C0D86" w:rsidRPr="001A5309" w:rsidRDefault="008C0D86" w:rsidP="008C0D86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</w:tabs>
        <w:spacing w:after="0" w:afterAutospacing="0" w:line="480" w:lineRule="auto"/>
        <w:ind w:left="284" w:hanging="284"/>
        <w:rPr>
          <w:color w:val="0F1115"/>
        </w:rPr>
      </w:pPr>
      <w:r w:rsidRPr="001A5309">
        <w:rPr>
          <w:rStyle w:val="katex-mathml"/>
          <w:color w:val="0F1115"/>
          <w:bdr w:val="none" w:sz="0" w:space="0" w:color="auto" w:frame="1"/>
        </w:rPr>
        <w:t>n</w:t>
      </w:r>
      <w:r w:rsidRPr="001A5309">
        <w:rPr>
          <w:color w:val="0F1115"/>
        </w:rPr>
        <w:t xml:space="preserve"> = </w:t>
      </w:r>
      <w:proofErr w:type="spellStart"/>
      <w:r w:rsidRPr="001A5309">
        <w:rPr>
          <w:color w:val="0F1115"/>
        </w:rPr>
        <w:t>jumlah</w:t>
      </w:r>
      <w:proofErr w:type="spellEnd"/>
      <w:r w:rsidRPr="001A5309">
        <w:rPr>
          <w:color w:val="0F1115"/>
        </w:rPr>
        <w:t xml:space="preserve"> </w:t>
      </w:r>
      <w:proofErr w:type="spellStart"/>
      <w:r w:rsidRPr="001A5309">
        <w:rPr>
          <w:color w:val="0F1115"/>
        </w:rPr>
        <w:t>sampel</w:t>
      </w:r>
      <w:proofErr w:type="spellEnd"/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sz w:val="24"/>
          <w:szCs w:val="24"/>
          <w:lang w:val="id-ID"/>
        </w:rPr>
      </w:pPr>
    </w:p>
    <w:p w:rsidR="008C0D86" w:rsidRPr="001A5309" w:rsidRDefault="003213A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color w:val="0F1115"/>
          <w:lang w:val="id-ID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F1115"/>
              </w:rPr>
            </m:ctrlPr>
          </m:accPr>
          <m:e>
            <m:r>
              <w:rPr>
                <w:rFonts w:ascii="Cambria Math" w:hAnsi="Cambria Math"/>
                <w:color w:val="0F1115"/>
              </w:rPr>
              <m:t>d</m:t>
            </m:r>
          </m:e>
        </m:acc>
      </m:oMath>
      <w:r w:rsidR="008C0D86" w:rsidRPr="001A5309">
        <w:rPr>
          <w:color w:val="0F1115"/>
        </w:rPr>
        <w:t> </w:t>
      </w:r>
      <w:r w:rsidR="008C0D86" w:rsidRPr="001A5309">
        <w:rPr>
          <w:color w:val="0F1115"/>
          <w:lang w:val="id-ID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F1115"/>
                <w:lang w:val="id-ID"/>
              </w:rPr>
            </m:ctrlPr>
          </m:fPr>
          <m:num>
            <m:r>
              <w:rPr>
                <w:rFonts w:ascii="Cambria Math" w:hAnsi="Cambria Math"/>
                <w:color w:val="0F1115"/>
                <w:lang w:val="id-ID"/>
              </w:rPr>
              <m:t>(4+7+8+8+9+9+10+10+13+14+16+17+21)</m:t>
            </m:r>
          </m:num>
          <m:den>
            <m:r>
              <w:rPr>
                <w:rFonts w:ascii="Cambria Math" w:hAnsi="Cambria Math"/>
                <w:color w:val="0F1115"/>
                <w:lang w:val="id-ID"/>
              </w:rPr>
              <m:t>13</m:t>
            </m:r>
          </m:den>
        </m:f>
      </m:oMath>
      <w:r w:rsidR="008C0D86" w:rsidRPr="001A5309">
        <w:rPr>
          <w:color w:val="0F1115"/>
          <w:lang w:val="id-ID"/>
        </w:rPr>
        <w:t xml:space="preserve"> = 11,2307</w:t>
      </w:r>
    </w:p>
    <w:p w:rsidR="008C0D86" w:rsidRPr="001A5309" w:rsidRDefault="003213A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color w:val="0F1115"/>
          <w:lang w:val="id-ID"/>
        </w:rPr>
      </w:pPr>
      <m:oMath>
        <m:sSub>
          <m:sSubPr>
            <m:ctrlPr>
              <w:rPr>
                <w:rFonts w:ascii="Cambria Math" w:hAnsi="Cambria Math"/>
                <w:i/>
                <w:color w:val="0F1115"/>
                <w:lang w:val="id-ID"/>
              </w:rPr>
            </m:ctrlPr>
          </m:sSubPr>
          <m:e>
            <m:r>
              <w:rPr>
                <w:rFonts w:ascii="Cambria Math" w:hAnsi="Cambria Math"/>
                <w:color w:val="0F1115"/>
                <w:lang w:val="id-ID"/>
              </w:rPr>
              <m:t>S</m:t>
            </m:r>
          </m:e>
          <m:sub>
            <m:r>
              <w:rPr>
                <w:rFonts w:ascii="Cambria Math" w:hAnsi="Cambria Math"/>
                <w:color w:val="0F1115"/>
                <w:lang w:val="id-ID"/>
              </w:rPr>
              <m:t>d</m:t>
            </m:r>
          </m:sub>
        </m:sSub>
      </m:oMath>
      <w:r w:rsidR="008C0D86" w:rsidRPr="001A5309">
        <w:rPr>
          <w:color w:val="0F1115"/>
          <w:lang w:val="id-ID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F1115"/>
                <w:lang w:val="id-ID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F1115"/>
                    <w:lang w:val="id-ID"/>
                  </w:rPr>
                </m:ctrlPr>
              </m:radPr>
              <m:deg/>
              <m:e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color w:val="0F1115"/>
                        <w:lang w:val="id-ID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color w:val="0F1115"/>
                        <w:lang w:val="id-ID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F1115"/>
                            <w:lang w:val="id-ID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F1115"/>
                            <w:lang w:val="id-ID"/>
                          </w:rPr>
                          <m:t>d</m:t>
                        </m:r>
                      </m:e>
                      <m:sub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color w:val="0F1115"/>
                                <w:lang w:val="id-ID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/>
                                <w:color w:val="0F1115"/>
                                <w:lang w:val="id-ID"/>
                              </w:rPr>
                              <m:t>i-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i/>
                                    <w:color w:val="0F1115"/>
                                    <w:lang w:val="id-ID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color w:val="0F1115"/>
                                    <w:lang w:val="id-ID"/>
                                  </w:rPr>
                                  <m:t>d</m:t>
                                </m:r>
                              </m:e>
                            </m:acc>
                            <m:r>
                              <w:rPr>
                                <w:rFonts w:ascii="Cambria Math" w:hAnsi="Cambria Math"/>
                                <w:color w:val="0F1115"/>
                                <w:lang w:val="id-ID"/>
                              </w:rPr>
                              <m:t xml:space="preserve"> 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color w:val="0F1115"/>
                                <w:lang w:val="id-ID"/>
                              </w:rPr>
                              <m:t xml:space="preserve"> </m:t>
                            </m:r>
                          </m:e>
                        </m:eqArr>
                      </m:sub>
                    </m:sSub>
                  </m:e>
                </m:nary>
                <m:r>
                  <w:rPr>
                    <w:rFonts w:ascii="Cambria Math" w:hAnsi="Cambria Math"/>
                    <w:color w:val="0F1115"/>
                    <w:lang w:val="id-ID"/>
                  </w:rPr>
                  <m:t>)2</m:t>
                </m:r>
              </m:e>
            </m:rad>
          </m:num>
          <m:den>
            <m:r>
              <w:rPr>
                <w:rFonts w:ascii="Cambria Math" w:hAnsi="Cambria Math"/>
                <w:color w:val="0F1115"/>
                <w:lang w:val="id-ID"/>
              </w:rPr>
              <m:t>n-1</m:t>
            </m:r>
          </m:den>
        </m:f>
      </m:oMath>
      <w:r w:rsidR="008C0D86" w:rsidRPr="001A5309">
        <w:rPr>
          <w:color w:val="0F1115"/>
          <w:lang w:val="id-ID"/>
        </w:rPr>
        <w:t xml:space="preserve">  = </w:t>
      </w:r>
      <m:oMath>
        <m:f>
          <m:fPr>
            <m:ctrlPr>
              <w:rPr>
                <w:rFonts w:ascii="Cambria Math" w:hAnsi="Cambria Math"/>
                <w:i/>
                <w:color w:val="0F1115"/>
                <w:lang w:val="id-ID"/>
              </w:rPr>
            </m:ctrlPr>
          </m:fPr>
          <m:num>
            <m:r>
              <w:rPr>
                <w:rFonts w:ascii="Cambria Math" w:hAnsi="Cambria Math"/>
                <w:color w:val="0F1115"/>
                <w:lang w:val="id-ID"/>
              </w:rPr>
              <m:t>266,3529</m:t>
            </m:r>
          </m:num>
          <m:den>
            <m:r>
              <w:rPr>
                <w:rFonts w:ascii="Cambria Math" w:hAnsi="Cambria Math"/>
                <w:color w:val="0F1115"/>
                <w:lang w:val="id-ID"/>
              </w:rPr>
              <m:t>12</m:t>
            </m:r>
          </m:den>
        </m:f>
      </m:oMath>
      <w:r w:rsidR="008C0D86" w:rsidRPr="001A5309">
        <w:rPr>
          <w:color w:val="0F1115"/>
          <w:lang w:val="id-ID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F1115"/>
                <w:lang w:val="id-ID"/>
              </w:rPr>
            </m:ctrlPr>
          </m:radPr>
          <m:deg/>
          <m:e>
            <m:r>
              <w:rPr>
                <w:rFonts w:ascii="Cambria Math" w:hAnsi="Cambria Math"/>
                <w:color w:val="0F1115"/>
                <w:lang w:val="id-ID"/>
              </w:rPr>
              <m:t>22,1960</m:t>
            </m:r>
          </m:e>
        </m:rad>
      </m:oMath>
      <w:r w:rsidR="008C0D86" w:rsidRPr="001A5309">
        <w:rPr>
          <w:color w:val="0F1115"/>
          <w:lang w:val="id-ID"/>
        </w:rPr>
        <w:t xml:space="preserve"> = 4,7112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  <m:oMath>
        <m:r>
          <w:rPr>
            <w:rStyle w:val="katex-mathml"/>
            <w:rFonts w:ascii="Cambria Math" w:hAnsi="Cambria Math"/>
            <w:color w:val="0F1115"/>
            <w:bdr w:val="none" w:sz="0" w:space="0" w:color="auto" w:frame="1"/>
            <w:shd w:val="clear" w:color="auto" w:fill="FFFFFF"/>
            <w:lang w:val="id-ID"/>
          </w:rPr>
          <m:t>t=</m:t>
        </m:r>
        <m:f>
          <m:fPr>
            <m:ctrlPr>
              <w:rPr>
                <w:rStyle w:val="katex-mathml"/>
                <w:rFonts w:ascii="Cambria Math" w:hAnsi="Cambria Math"/>
                <w:i/>
                <w:color w:val="0F1115"/>
                <w:bdr w:val="none" w:sz="0" w:space="0" w:color="auto" w:frame="1"/>
                <w:shd w:val="clear" w:color="auto" w:fill="FFFFFF"/>
                <w:lang w:val="id-ID"/>
              </w:rPr>
            </m:ctrlPr>
          </m:fPr>
          <m:num>
            <m:acc>
              <m:accPr>
                <m:chr m:val="̅"/>
                <m:ctrlPr>
                  <w:rPr>
                    <w:rStyle w:val="katex-mathml"/>
                    <w:rFonts w:ascii="Cambria Math" w:hAnsi="Cambria Math"/>
                    <w:i/>
                    <w:color w:val="0F1115"/>
                    <w:bdr w:val="none" w:sz="0" w:space="0" w:color="auto" w:frame="1"/>
                    <w:shd w:val="clear" w:color="auto" w:fill="FFFFFF"/>
                    <w:lang w:val="id-ID"/>
                  </w:rPr>
                </m:ctrlPr>
              </m:accPr>
              <m:e>
                <m:r>
                  <w:rPr>
                    <w:rStyle w:val="katex-mathml"/>
                    <w:rFonts w:ascii="Cambria Math" w:hAnsi="Cambria Math"/>
                    <w:color w:val="0F1115"/>
                    <w:bdr w:val="none" w:sz="0" w:space="0" w:color="auto" w:frame="1"/>
                    <w:shd w:val="clear" w:color="auto" w:fill="FFFFFF"/>
                    <w:lang w:val="id-ID"/>
                  </w:rPr>
                  <m:t>d</m:t>
                </m:r>
              </m:e>
            </m:acc>
          </m:num>
          <m:den>
            <m:sSup>
              <m:sSupPr>
                <m:ctrlPr>
                  <w:rPr>
                    <w:rStyle w:val="katex-mathml"/>
                    <w:rFonts w:ascii="Cambria Math" w:hAnsi="Cambria Math"/>
                    <w:i/>
                    <w:color w:val="0F1115"/>
                    <w:bdr w:val="none" w:sz="0" w:space="0" w:color="auto" w:frame="1"/>
                    <w:shd w:val="clear" w:color="auto" w:fill="FFFFFF"/>
                    <w:lang w:val="id-ID"/>
                  </w:rPr>
                </m:ctrlPr>
              </m:sSupPr>
              <m:e>
                <m:r>
                  <w:rPr>
                    <w:rStyle w:val="katex-mathml"/>
                    <w:rFonts w:ascii="Cambria Math" w:hAnsi="Cambria Math"/>
                    <w:color w:val="0F1115"/>
                    <w:bdr w:val="none" w:sz="0" w:space="0" w:color="auto" w:frame="1"/>
                    <w:shd w:val="clear" w:color="auto" w:fill="FFFFFF"/>
                    <w:lang w:val="id-ID"/>
                  </w:rPr>
                  <m:t>s</m:t>
                </m:r>
              </m:e>
              <m:sup>
                <m:r>
                  <w:rPr>
                    <w:rStyle w:val="katex-mathml"/>
                    <w:rFonts w:ascii="Cambria Math" w:hAnsi="Cambria Math"/>
                    <w:color w:val="0F1115"/>
                    <w:bdr w:val="none" w:sz="0" w:space="0" w:color="auto" w:frame="1"/>
                    <w:shd w:val="clear" w:color="auto" w:fill="FFFFFF"/>
                    <w:lang w:val="id-ID"/>
                  </w:rPr>
                  <m:t>d/</m:t>
                </m:r>
                <m:rad>
                  <m:radPr>
                    <m:degHide m:val="1"/>
                    <m:ctrlPr>
                      <w:rPr>
                        <w:rStyle w:val="katex-mathml"/>
                        <w:rFonts w:ascii="Cambria Math" w:hAnsi="Cambria Math"/>
                        <w:i/>
                        <w:color w:val="0F1115"/>
                        <w:bdr w:val="none" w:sz="0" w:space="0" w:color="auto" w:frame="1"/>
                        <w:shd w:val="clear" w:color="auto" w:fill="FFFFFF"/>
                        <w:lang w:val="id-ID"/>
                      </w:rPr>
                    </m:ctrlPr>
                  </m:radPr>
                  <m:deg/>
                  <m:e>
                    <m:r>
                      <w:rPr>
                        <w:rStyle w:val="katex-mathml"/>
                        <w:rFonts w:ascii="Cambria Math" w:hAnsi="Cambria Math"/>
                        <w:color w:val="0F1115"/>
                        <w:bdr w:val="none" w:sz="0" w:space="0" w:color="auto" w:frame="1"/>
                        <w:shd w:val="clear" w:color="auto" w:fill="FFFFFF"/>
                        <w:lang w:val="id-ID"/>
                      </w:rPr>
                      <m:t>n</m:t>
                    </m:r>
                  </m:e>
                </m:rad>
              </m:sup>
            </m:sSup>
          </m:den>
        </m:f>
      </m:oMath>
      <w:r w:rsidRPr="001A5309"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  <w:t xml:space="preserve"> = </w:t>
      </w:r>
      <m:oMath>
        <m:f>
          <m:fPr>
            <m:ctrlPr>
              <w:rPr>
                <w:rStyle w:val="katex-mathml"/>
                <w:rFonts w:ascii="Cambria Math" w:hAnsi="Cambria Math"/>
                <w:i/>
                <w:color w:val="0F1115"/>
                <w:bdr w:val="none" w:sz="0" w:space="0" w:color="auto" w:frame="1"/>
                <w:shd w:val="clear" w:color="auto" w:fill="FFFFFF"/>
                <w:lang w:val="id-ID"/>
              </w:rPr>
            </m:ctrlPr>
          </m:fPr>
          <m:num>
            <m:r>
              <w:rPr>
                <w:rStyle w:val="katex-mathml"/>
                <w:rFonts w:ascii="Cambria Math" w:hAnsi="Cambria Math"/>
                <w:color w:val="0F1115"/>
                <w:bdr w:val="none" w:sz="0" w:space="0" w:color="auto" w:frame="1"/>
                <w:shd w:val="clear" w:color="auto" w:fill="FFFFFF"/>
                <w:lang w:val="id-ID"/>
              </w:rPr>
              <m:t>11,2307</m:t>
            </m:r>
          </m:num>
          <m:den>
            <m:r>
              <w:rPr>
                <w:rStyle w:val="katex-mathml"/>
                <w:rFonts w:ascii="Cambria Math" w:hAnsi="Cambria Math"/>
                <w:color w:val="0F1115"/>
                <w:bdr w:val="none" w:sz="0" w:space="0" w:color="auto" w:frame="1"/>
                <w:shd w:val="clear" w:color="auto" w:fill="FFFFFF"/>
                <w:lang w:val="id-ID"/>
              </w:rPr>
              <m:t>4,7112 /</m:t>
            </m:r>
            <m:rad>
              <m:radPr>
                <m:degHide m:val="1"/>
                <m:ctrlPr>
                  <w:rPr>
                    <w:rStyle w:val="katex-mathml"/>
                    <w:rFonts w:ascii="Cambria Math" w:hAnsi="Cambria Math"/>
                    <w:i/>
                    <w:color w:val="0F1115"/>
                    <w:bdr w:val="none" w:sz="0" w:space="0" w:color="auto" w:frame="1"/>
                    <w:shd w:val="clear" w:color="auto" w:fill="FFFFFF"/>
                    <w:lang w:val="id-ID"/>
                  </w:rPr>
                </m:ctrlPr>
              </m:radPr>
              <m:deg/>
              <m:e>
                <m:r>
                  <w:rPr>
                    <w:rStyle w:val="katex-mathml"/>
                    <w:rFonts w:ascii="Cambria Math" w:hAnsi="Cambria Math"/>
                    <w:color w:val="0F1115"/>
                    <w:bdr w:val="none" w:sz="0" w:space="0" w:color="auto" w:frame="1"/>
                    <w:shd w:val="clear" w:color="auto" w:fill="FFFFFF"/>
                    <w:lang w:val="id-ID"/>
                  </w:rPr>
                  <m:t>13</m:t>
                </m:r>
              </m:e>
            </m:rad>
          </m:den>
        </m:f>
      </m:oMath>
      <w:r w:rsidRPr="001A5309"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  <w:t xml:space="preserve"> = </w:t>
      </w:r>
      <m:oMath>
        <m:f>
          <m:fPr>
            <m:ctrlPr>
              <w:rPr>
                <w:rStyle w:val="katex-mathml"/>
                <w:rFonts w:ascii="Cambria Math" w:hAnsi="Cambria Math"/>
                <w:i/>
                <w:color w:val="0F1115"/>
                <w:bdr w:val="none" w:sz="0" w:space="0" w:color="auto" w:frame="1"/>
                <w:shd w:val="clear" w:color="auto" w:fill="FFFFFF"/>
                <w:lang w:val="id-ID"/>
              </w:rPr>
            </m:ctrlPr>
          </m:fPr>
          <m:num>
            <m:r>
              <w:rPr>
                <w:rStyle w:val="katex-mathml"/>
                <w:rFonts w:ascii="Cambria Math" w:hAnsi="Cambria Math"/>
                <w:color w:val="0F1115"/>
                <w:bdr w:val="none" w:sz="0" w:space="0" w:color="auto" w:frame="1"/>
                <w:shd w:val="clear" w:color="auto" w:fill="FFFFFF"/>
                <w:lang w:val="id-ID"/>
              </w:rPr>
              <m:t>11,2307</m:t>
            </m:r>
          </m:num>
          <m:den>
            <m:r>
              <w:rPr>
                <w:rStyle w:val="katex-mathml"/>
                <w:rFonts w:ascii="Cambria Math" w:hAnsi="Cambria Math"/>
                <w:color w:val="0F1115"/>
                <w:bdr w:val="none" w:sz="0" w:space="0" w:color="auto" w:frame="1"/>
                <w:shd w:val="clear" w:color="auto" w:fill="FFFFFF"/>
                <w:lang w:val="id-ID"/>
              </w:rPr>
              <m:t>4,7112/3,6055</m:t>
            </m:r>
          </m:den>
        </m:f>
      </m:oMath>
      <w:r w:rsidRPr="001A5309"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  <w:t xml:space="preserve"> = </w:t>
      </w:r>
      <m:oMath>
        <m:f>
          <m:fPr>
            <m:ctrlPr>
              <w:rPr>
                <w:rStyle w:val="katex-mathml"/>
                <w:rFonts w:ascii="Cambria Math" w:hAnsi="Cambria Math"/>
                <w:i/>
                <w:color w:val="0F1115"/>
                <w:bdr w:val="none" w:sz="0" w:space="0" w:color="auto" w:frame="1"/>
                <w:shd w:val="clear" w:color="auto" w:fill="FFFFFF"/>
                <w:lang w:val="id-ID"/>
              </w:rPr>
            </m:ctrlPr>
          </m:fPr>
          <m:num>
            <m:r>
              <w:rPr>
                <w:rStyle w:val="katex-mathml"/>
                <w:rFonts w:ascii="Cambria Math" w:hAnsi="Cambria Math"/>
                <w:color w:val="0F1115"/>
                <w:bdr w:val="none" w:sz="0" w:space="0" w:color="auto" w:frame="1"/>
                <w:shd w:val="clear" w:color="auto" w:fill="FFFFFF"/>
                <w:lang w:val="id-ID"/>
              </w:rPr>
              <m:t>11,2307</m:t>
            </m:r>
          </m:num>
          <m:den>
            <m:r>
              <w:rPr>
                <w:rStyle w:val="katex-mathml"/>
                <w:rFonts w:ascii="Cambria Math" w:hAnsi="Cambria Math"/>
                <w:color w:val="0F1115"/>
                <w:bdr w:val="none" w:sz="0" w:space="0" w:color="auto" w:frame="1"/>
                <w:shd w:val="clear" w:color="auto" w:fill="FFFFFF"/>
                <w:lang w:val="id-ID"/>
              </w:rPr>
              <m:t>1,3066</m:t>
            </m:r>
          </m:den>
        </m:f>
      </m:oMath>
      <w:r w:rsidRPr="001A5309"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  <w:t xml:space="preserve"> = 8,5953</w:t>
      </w:r>
    </w:p>
    <w:p w:rsidR="008C0D86" w:rsidRPr="001A5309" w:rsidRDefault="003213A6" w:rsidP="008C0D86">
      <w:pPr>
        <w:pStyle w:val="ds-markdown-paragraph"/>
        <w:shd w:val="clear" w:color="auto" w:fill="FFFFFF"/>
        <w:spacing w:after="0" w:afterAutospacing="0" w:line="480" w:lineRule="auto"/>
        <w:ind w:firstLine="426"/>
        <w:jc w:val="both"/>
        <w:rPr>
          <w:color w:val="0F1115"/>
          <w:lang w:val="id-ID"/>
        </w:rPr>
      </w:pPr>
      <m:oMath>
        <m:sSub>
          <m:sSubPr>
            <m:ctrlPr>
              <w:rPr>
                <w:rFonts w:ascii="Cambria Math" w:hAnsi="Cambria Math"/>
                <w:i/>
                <w:color w:val="0F1115"/>
                <w:lang w:val="id-ID"/>
              </w:rPr>
            </m:ctrlPr>
          </m:sSubPr>
          <m:e>
            <m:r>
              <w:rPr>
                <w:rFonts w:ascii="Cambria Math" w:hAnsi="Cambria Math"/>
                <w:color w:val="0F1115"/>
                <w:lang w:val="id-ID"/>
              </w:rPr>
              <m:t>t</m:t>
            </m:r>
          </m:e>
          <m:sub>
            <m:r>
              <w:rPr>
                <w:rFonts w:ascii="Cambria Math" w:hAnsi="Cambria Math"/>
                <w:color w:val="0F1115"/>
                <w:lang w:val="id-ID"/>
              </w:rPr>
              <m:t>hitung</m:t>
            </m:r>
          </m:sub>
        </m:sSub>
      </m:oMath>
      <w:r w:rsidR="008C0D86" w:rsidRPr="001A5309">
        <w:rPr>
          <w:color w:val="0F1115"/>
          <w:lang w:val="id-ID"/>
        </w:rPr>
        <w:t xml:space="preserve"> &gt; </w:t>
      </w:r>
      <m:oMath>
        <m:sSub>
          <m:sSubPr>
            <m:ctrlPr>
              <w:rPr>
                <w:rFonts w:ascii="Cambria Math" w:hAnsi="Cambria Math"/>
                <w:i/>
                <w:color w:val="0F1115"/>
                <w:lang w:val="id-ID"/>
              </w:rPr>
            </m:ctrlPr>
          </m:sSubPr>
          <m:e>
            <m:r>
              <w:rPr>
                <w:rFonts w:ascii="Cambria Math" w:hAnsi="Cambria Math"/>
                <w:color w:val="0F1115"/>
                <w:lang w:val="id-ID"/>
              </w:rPr>
              <m:t>t</m:t>
            </m:r>
          </m:e>
          <m:sub>
            <m:r>
              <w:rPr>
                <w:rFonts w:ascii="Cambria Math" w:hAnsi="Cambria Math"/>
                <w:color w:val="0F1115"/>
                <w:lang w:val="id-ID"/>
              </w:rPr>
              <m:t xml:space="preserve">tabel </m:t>
            </m:r>
          </m:sub>
        </m:sSub>
      </m:oMath>
      <w:r w:rsidR="008C0D86" w:rsidRPr="001A5309">
        <w:rPr>
          <w:color w:val="0F1115"/>
        </w:rPr>
        <w:t>(</w:t>
      </w:r>
      <w:proofErr w:type="gramStart"/>
      <w:r w:rsidR="008C0D86" w:rsidRPr="001A5309">
        <w:rPr>
          <w:color w:val="0F1115"/>
        </w:rPr>
        <w:t>df</w:t>
      </w:r>
      <w:proofErr w:type="gramEnd"/>
      <w:r w:rsidR="008C0D86" w:rsidRPr="001A5309">
        <w:rPr>
          <w:color w:val="0F1115"/>
        </w:rPr>
        <w:t xml:space="preserve"> = n-1)</w:t>
      </w:r>
      <w:r w:rsidR="008C0D86" w:rsidRPr="001A5309">
        <w:rPr>
          <w:color w:val="0F1115"/>
          <w:lang w:val="id-ID"/>
        </w:rPr>
        <w:t xml:space="preserve"> = </w:t>
      </w:r>
      <w:r w:rsidR="008C0D86" w:rsidRPr="001A5309"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  <w:t xml:space="preserve">8,5953 &gt; 2,179. </w:t>
      </w:r>
      <w:proofErr w:type="spellStart"/>
      <w:proofErr w:type="gramStart"/>
      <w:r w:rsidR="008C0D86" w:rsidRPr="001A5309">
        <w:rPr>
          <w:color w:val="0F1115"/>
        </w:rPr>
        <w:t>nilai</w:t>
      </w:r>
      <w:proofErr w:type="spellEnd"/>
      <w:proofErr w:type="gramEnd"/>
      <w:r w:rsidR="008C0D86" w:rsidRPr="001A5309">
        <w:rPr>
          <w:color w:val="0F1115"/>
        </w:rPr>
        <w:t xml:space="preserve"> Sig. (2-tailed) &lt; 0,05, </w:t>
      </w:r>
      <w:proofErr w:type="spellStart"/>
      <w:r w:rsidR="008C0D86" w:rsidRPr="001A5309">
        <w:rPr>
          <w:color w:val="0F1115"/>
        </w:rPr>
        <w:t>maka</w:t>
      </w:r>
      <w:proofErr w:type="spellEnd"/>
      <w:r w:rsidR="008C0D86" w:rsidRPr="001A5309">
        <w:rPr>
          <w:color w:val="0F1115"/>
        </w:rPr>
        <w:t xml:space="preserve"> H₀ </w:t>
      </w:r>
      <w:proofErr w:type="spellStart"/>
      <w:r w:rsidR="008C0D86" w:rsidRPr="001A5309">
        <w:rPr>
          <w:color w:val="0F1115"/>
        </w:rPr>
        <w:t>ditolak</w:t>
      </w:r>
      <w:proofErr w:type="spellEnd"/>
      <w:r w:rsidR="008C0D86" w:rsidRPr="001A5309">
        <w:rPr>
          <w:color w:val="0F1115"/>
        </w:rPr>
        <w:t xml:space="preserve">, </w:t>
      </w:r>
      <w:proofErr w:type="spellStart"/>
      <w:r w:rsidR="008C0D86" w:rsidRPr="001A5309">
        <w:rPr>
          <w:color w:val="0F1115"/>
        </w:rPr>
        <w:t>artinya</w:t>
      </w:r>
      <w:proofErr w:type="spellEnd"/>
      <w:r w:rsidR="008C0D86" w:rsidRPr="001A5309">
        <w:rPr>
          <w:color w:val="0F1115"/>
        </w:rPr>
        <w:t xml:space="preserve"> </w:t>
      </w:r>
      <w:proofErr w:type="spellStart"/>
      <w:r w:rsidR="008C0D86" w:rsidRPr="001A5309">
        <w:rPr>
          <w:color w:val="0F1115"/>
        </w:rPr>
        <w:t>ada</w:t>
      </w:r>
      <w:proofErr w:type="spellEnd"/>
      <w:r w:rsidR="008C0D86" w:rsidRPr="001A5309">
        <w:rPr>
          <w:color w:val="0F1115"/>
        </w:rPr>
        <w:t xml:space="preserve"> </w:t>
      </w:r>
      <w:proofErr w:type="spellStart"/>
      <w:r w:rsidR="008C0D86" w:rsidRPr="001A5309">
        <w:rPr>
          <w:color w:val="0F1115"/>
        </w:rPr>
        <w:t>pengaruh</w:t>
      </w:r>
      <w:proofErr w:type="spellEnd"/>
      <w:r w:rsidR="008C0D86" w:rsidRPr="001A5309">
        <w:rPr>
          <w:color w:val="0F1115"/>
        </w:rPr>
        <w:t xml:space="preserve"> </w:t>
      </w:r>
      <w:proofErr w:type="spellStart"/>
      <w:r w:rsidR="008C0D86" w:rsidRPr="001A5309">
        <w:rPr>
          <w:color w:val="0F1115"/>
        </w:rPr>
        <w:t>signifikan</w:t>
      </w:r>
      <w:proofErr w:type="spellEnd"/>
      <w:r w:rsidR="008C0D86" w:rsidRPr="001A5309">
        <w:rPr>
          <w:color w:val="0F1115"/>
        </w:rPr>
        <w:t>.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  <w:r w:rsidRPr="001A5309"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  <w:lastRenderedPageBreak/>
        <w:t>Lampiran 5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b/>
          <w:color w:val="0F1115"/>
          <w:bdr w:val="none" w:sz="0" w:space="0" w:color="auto" w:frame="1"/>
          <w:shd w:val="clear" w:color="auto" w:fill="FFFFFF"/>
          <w:lang w:val="id-ID"/>
        </w:rPr>
      </w:pPr>
      <w:r w:rsidRPr="001A5309">
        <w:rPr>
          <w:b/>
          <w:noProof/>
        </w:rPr>
        <w:drawing>
          <wp:anchor distT="0" distB="0" distL="0" distR="0" simplePos="0" relativeHeight="251659264" behindDoc="1" locked="0" layoutInCell="1" allowOverlap="1" wp14:anchorId="0D5A4400" wp14:editId="5AEF7590">
            <wp:simplePos x="0" y="0"/>
            <wp:positionH relativeFrom="page">
              <wp:posOffset>1466850</wp:posOffset>
            </wp:positionH>
            <wp:positionV relativeFrom="paragraph">
              <wp:posOffset>835025</wp:posOffset>
            </wp:positionV>
            <wp:extent cx="5092700" cy="6570345"/>
            <wp:effectExtent l="0" t="0" r="0" b="1905"/>
            <wp:wrapTopAndBottom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5309">
        <w:rPr>
          <w:rStyle w:val="katex-mathml"/>
          <w:b/>
          <w:color w:val="0F1115"/>
          <w:bdr w:val="none" w:sz="0" w:space="0" w:color="auto" w:frame="1"/>
          <w:shd w:val="clear" w:color="auto" w:fill="FFFFFF"/>
          <w:lang w:val="id-ID"/>
        </w:rPr>
        <w:t>Data bantu Kurve Normal dari 0 S/d Z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  <w:r w:rsidRPr="001A5309"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  <w:t>Lampiran 6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b/>
          <w:color w:val="0F1115"/>
          <w:bdr w:val="none" w:sz="0" w:space="0" w:color="auto" w:frame="1"/>
          <w:shd w:val="clear" w:color="auto" w:fill="FFFFFF"/>
          <w:lang w:val="id-ID"/>
        </w:rPr>
      </w:pPr>
      <w:r w:rsidRPr="001A5309">
        <w:rPr>
          <w:rStyle w:val="katex-mathml"/>
          <w:b/>
          <w:color w:val="0F1115"/>
          <w:bdr w:val="none" w:sz="0" w:space="0" w:color="auto" w:frame="1"/>
          <w:shd w:val="clear" w:color="auto" w:fill="FFFFFF"/>
          <w:lang w:val="id-ID"/>
        </w:rPr>
        <w:t>Data bantu Uji Lillifors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center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  <w:r w:rsidRPr="001A530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7DECAE" wp14:editId="0CEDA11C">
                <wp:simplePos x="0" y="0"/>
                <wp:positionH relativeFrom="column">
                  <wp:posOffset>2502428</wp:posOffset>
                </wp:positionH>
                <wp:positionV relativeFrom="paragraph">
                  <wp:posOffset>2650935</wp:posOffset>
                </wp:positionV>
                <wp:extent cx="11875" cy="237045"/>
                <wp:effectExtent l="76200" t="19050" r="64770" b="6794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75" cy="23704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05pt,208.75pt" to="198pt,2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1A530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4A771B" wp14:editId="2AC808AC">
                <wp:simplePos x="0" y="0"/>
                <wp:positionH relativeFrom="column">
                  <wp:posOffset>1766158</wp:posOffset>
                </wp:positionH>
                <wp:positionV relativeFrom="paragraph">
                  <wp:posOffset>2639060</wp:posOffset>
                </wp:positionV>
                <wp:extent cx="11875" cy="249299"/>
                <wp:effectExtent l="76200" t="19050" r="64770" b="7493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75" cy="24929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05pt,207.8pt" to="140pt,2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1A530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017B5C" wp14:editId="6EE66032">
                <wp:simplePos x="0" y="0"/>
                <wp:positionH relativeFrom="column">
                  <wp:posOffset>162989</wp:posOffset>
                </wp:positionH>
                <wp:positionV relativeFrom="paragraph">
                  <wp:posOffset>2638804</wp:posOffset>
                </wp:positionV>
                <wp:extent cx="4702175" cy="0"/>
                <wp:effectExtent l="38100" t="38100" r="6032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021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.85pt,207.8pt" to="383.1pt,2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1A530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054DF6" wp14:editId="418C8A25">
                <wp:simplePos x="0" y="0"/>
                <wp:positionH relativeFrom="column">
                  <wp:posOffset>4864100</wp:posOffset>
                </wp:positionH>
                <wp:positionV relativeFrom="paragraph">
                  <wp:posOffset>2649855</wp:posOffset>
                </wp:positionV>
                <wp:extent cx="0" cy="249555"/>
                <wp:effectExtent l="57150" t="19050" r="76200" b="7429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955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pt,208.65pt" to="383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1A530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C74A0" wp14:editId="5832E707">
                <wp:simplePos x="0" y="0"/>
                <wp:positionH relativeFrom="column">
                  <wp:posOffset>162560</wp:posOffset>
                </wp:positionH>
                <wp:positionV relativeFrom="paragraph">
                  <wp:posOffset>2614295</wp:posOffset>
                </wp:positionV>
                <wp:extent cx="0" cy="273050"/>
                <wp:effectExtent l="57150" t="19050" r="76200" b="698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8pt,205.85pt" to="12.8pt,2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1A530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D5EDA2" wp14:editId="310A1D85">
                <wp:simplePos x="0" y="0"/>
                <wp:positionH relativeFrom="column">
                  <wp:posOffset>162560</wp:posOffset>
                </wp:positionH>
                <wp:positionV relativeFrom="paragraph">
                  <wp:posOffset>2899410</wp:posOffset>
                </wp:positionV>
                <wp:extent cx="4702175" cy="0"/>
                <wp:effectExtent l="38100" t="38100" r="60325" b="952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021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8pt,228.3pt" to="383.0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1A5309">
        <w:rPr>
          <w:noProof/>
        </w:rPr>
        <w:drawing>
          <wp:inline distT="0" distB="0" distL="0" distR="0" wp14:anchorId="6C1B3D99" wp14:editId="6C16FEF4">
            <wp:extent cx="4433777" cy="5350106"/>
            <wp:effectExtent l="0" t="0" r="5080" b="3175"/>
            <wp:docPr id="2" name="Picture 2" descr="https://real-statistics.com/wp-content/uploads/2015/03/lilliefors-table-orig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eal-statistics.com/wp-content/uploads/2015/03/lilliefors-table-original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205" cy="535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rStyle w:val="katex-mathml"/>
          <w:color w:val="0F1115"/>
          <w:bdr w:val="none" w:sz="0" w:space="0" w:color="auto" w:frame="1"/>
          <w:shd w:val="clear" w:color="auto" w:fill="FFFFFF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color w:val="0F1115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color w:val="0F1115"/>
          <w:lang w:val="id-ID"/>
        </w:rPr>
      </w:pPr>
      <w:r w:rsidRPr="001A5309">
        <w:rPr>
          <w:color w:val="0F1115"/>
          <w:lang w:val="id-ID"/>
        </w:rPr>
        <w:lastRenderedPageBreak/>
        <w:t>Lampiran 7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b/>
          <w:color w:val="0F1115"/>
          <w:lang w:val="id-ID"/>
        </w:rPr>
      </w:pPr>
      <w:r w:rsidRPr="001A5309">
        <w:rPr>
          <w:b/>
          <w:color w:val="0F1115"/>
          <w:lang w:val="id-ID"/>
        </w:rPr>
        <w:t>Data bantu Distribusi Uji t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center"/>
        <w:rPr>
          <w:b/>
          <w:color w:val="0F1115"/>
          <w:lang w:val="id-ID"/>
        </w:rPr>
      </w:pPr>
      <w:r w:rsidRPr="001A5309">
        <w:rPr>
          <w:b/>
          <w:noProof/>
          <w:color w:val="0F1115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3FD7E4" wp14:editId="314A2C68">
                <wp:simplePos x="0" y="0"/>
                <wp:positionH relativeFrom="column">
                  <wp:posOffset>2903220</wp:posOffset>
                </wp:positionH>
                <wp:positionV relativeFrom="paragraph">
                  <wp:posOffset>2344420</wp:posOffset>
                </wp:positionV>
                <wp:extent cx="510540" cy="0"/>
                <wp:effectExtent l="57150" t="38100" r="41910" b="95250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54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6pt,184.6pt" to="268.8pt,18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1A5309">
        <w:rPr>
          <w:b/>
          <w:noProof/>
          <w:color w:val="0F1115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965ED0" wp14:editId="74BFFA8C">
                <wp:simplePos x="0" y="0"/>
                <wp:positionH relativeFrom="column">
                  <wp:posOffset>3416729</wp:posOffset>
                </wp:positionH>
                <wp:positionV relativeFrom="paragraph">
                  <wp:posOffset>2217354</wp:posOffset>
                </wp:positionV>
                <wp:extent cx="99" cy="130175"/>
                <wp:effectExtent l="76200" t="19050" r="76200" b="79375"/>
                <wp:wrapNone/>
                <wp:docPr id="238" name="Straight Connector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" cy="1301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8" o:spid="_x0000_s1026" style="position:absolute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9.05pt,174.6pt" to="269.05pt,18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1A5309">
        <w:rPr>
          <w:b/>
          <w:noProof/>
          <w:color w:val="0F1115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FBB46A" wp14:editId="6A44FB08">
                <wp:simplePos x="0" y="0"/>
                <wp:positionH relativeFrom="column">
                  <wp:posOffset>2906189</wp:posOffset>
                </wp:positionH>
                <wp:positionV relativeFrom="paragraph">
                  <wp:posOffset>2217354</wp:posOffset>
                </wp:positionV>
                <wp:extent cx="0" cy="130629"/>
                <wp:effectExtent l="76200" t="19050" r="76200" b="79375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062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8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8.85pt,174.6pt" to="228.85pt,1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1A5309">
        <w:rPr>
          <w:b/>
          <w:noProof/>
          <w:color w:val="0F1115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5F4868" wp14:editId="2969AA34">
                <wp:simplePos x="0" y="0"/>
                <wp:positionH relativeFrom="column">
                  <wp:posOffset>2905760</wp:posOffset>
                </wp:positionH>
                <wp:positionV relativeFrom="paragraph">
                  <wp:posOffset>2216785</wp:posOffset>
                </wp:positionV>
                <wp:extent cx="510540" cy="0"/>
                <wp:effectExtent l="57150" t="38100" r="41910" b="95250"/>
                <wp:wrapNone/>
                <wp:docPr id="227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54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8pt,174.55pt" to="269pt,1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1A5309">
        <w:rPr>
          <w:b/>
          <w:noProof/>
        </w:rPr>
        <w:drawing>
          <wp:inline distT="0" distB="0" distL="0" distR="0" wp14:anchorId="55B3606F" wp14:editId="5D877078">
            <wp:extent cx="4774019" cy="5061098"/>
            <wp:effectExtent l="0" t="0" r="7620" b="6350"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648" cy="506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center"/>
        <w:rPr>
          <w:b/>
          <w:color w:val="0F1115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b/>
          <w:color w:val="0F1115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b/>
          <w:color w:val="0F1115"/>
          <w:lang w:val="id-ID"/>
        </w:rPr>
      </w:pP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both"/>
        <w:rPr>
          <w:color w:val="0F1115"/>
          <w:lang w:val="id-ID"/>
        </w:rPr>
      </w:pPr>
      <w:r w:rsidRPr="001A5309">
        <w:rPr>
          <w:color w:val="0F1115"/>
          <w:lang w:val="id-ID"/>
        </w:rPr>
        <w:lastRenderedPageBreak/>
        <w:t>Lampiran 8</w:t>
      </w:r>
    </w:p>
    <w:p w:rsidR="008C0D86" w:rsidRPr="001A5309" w:rsidRDefault="008C0D86" w:rsidP="008C0D86">
      <w:pPr>
        <w:pStyle w:val="ds-markdown-paragraph"/>
        <w:shd w:val="clear" w:color="auto" w:fill="FFFFFF"/>
        <w:spacing w:after="0" w:afterAutospacing="0" w:line="480" w:lineRule="auto"/>
        <w:jc w:val="center"/>
        <w:rPr>
          <w:b/>
          <w:spacing w:val="-2"/>
          <w:lang w:val="id-ID"/>
        </w:rPr>
      </w:pPr>
      <w:r w:rsidRPr="001A5309">
        <w:rPr>
          <w:b/>
        </w:rPr>
        <w:t>PROGRAM</w:t>
      </w:r>
      <w:r w:rsidRPr="001A5309">
        <w:rPr>
          <w:b/>
          <w:spacing w:val="2"/>
        </w:rPr>
        <w:t xml:space="preserve"> </w:t>
      </w:r>
      <w:r w:rsidRPr="001A5309">
        <w:rPr>
          <w:b/>
          <w:spacing w:val="-2"/>
        </w:rPr>
        <w:t>LATIHAN</w:t>
      </w:r>
      <w:r w:rsidRPr="001A5309">
        <w:rPr>
          <w:b/>
          <w:spacing w:val="-2"/>
          <w:lang w:val="id-ID"/>
        </w:rPr>
        <w:t xml:space="preserve"> </w:t>
      </w:r>
      <w:r w:rsidRPr="001A5309">
        <w:rPr>
          <w:b/>
          <w:i/>
        </w:rPr>
        <w:t>DRILL SHOOTING</w:t>
      </w:r>
      <w:r w:rsidRPr="001A5309">
        <w:rPr>
          <w:b/>
          <w:i/>
          <w:spacing w:val="-5"/>
        </w:rPr>
        <w:t xml:space="preserve"> </w:t>
      </w:r>
      <w:r w:rsidRPr="001A5309">
        <w:rPr>
          <w:b/>
          <w:spacing w:val="-2"/>
        </w:rPr>
        <w:t>BASKET</w:t>
      </w:r>
    </w:p>
    <w:tbl>
      <w:tblPr>
        <w:tblpPr w:leftFromText="180" w:rightFromText="180" w:vertAnchor="text" w:horzAnchor="page" w:tblpXSpec="center" w:tblpY="264"/>
        <w:tblW w:w="10690" w:type="dxa"/>
        <w:tblLook w:val="04A0" w:firstRow="1" w:lastRow="0" w:firstColumn="1" w:lastColumn="0" w:noHBand="0" w:noVBand="1"/>
      </w:tblPr>
      <w:tblGrid>
        <w:gridCol w:w="1243"/>
        <w:gridCol w:w="1416"/>
        <w:gridCol w:w="2600"/>
        <w:gridCol w:w="1172"/>
        <w:gridCol w:w="1709"/>
        <w:gridCol w:w="1504"/>
        <w:gridCol w:w="1136"/>
      </w:tblGrid>
      <w:tr w:rsidR="008C0D86" w:rsidRPr="001A5309" w:rsidTr="00B47B74">
        <w:trPr>
          <w:trHeight w:val="2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Kelompok Pertemuan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Bentuk Latihan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Materi Latihan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1A5309">
              <w:rPr>
                <w:color w:val="000000"/>
                <w:sz w:val="24"/>
                <w:szCs w:val="24"/>
                <w:lang w:val="en-US"/>
              </w:rPr>
              <w:t>Intensitas</w:t>
            </w:r>
            <w:proofErr w:type="spellEnd"/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1A5309">
              <w:rPr>
                <w:color w:val="000000"/>
                <w:sz w:val="24"/>
                <w:szCs w:val="24"/>
                <w:lang w:val="en-US"/>
              </w:rPr>
              <w:t>Repitisi</w:t>
            </w:r>
            <w:proofErr w:type="spellEnd"/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1A5309">
              <w:rPr>
                <w:color w:val="000000"/>
                <w:sz w:val="24"/>
                <w:szCs w:val="24"/>
                <w:lang w:val="en-US"/>
              </w:rPr>
              <w:t>Waktu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Recovery</w:t>
            </w: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1A5309">
              <w:rPr>
                <w:color w:val="000000"/>
                <w:sz w:val="24"/>
                <w:szCs w:val="24"/>
                <w:lang w:val="en-US"/>
              </w:rPr>
              <w:t>Pertemuan</w:t>
            </w:r>
            <w:proofErr w:type="spellEnd"/>
            <w:r w:rsidRPr="001A5309">
              <w:rPr>
                <w:color w:val="000000"/>
                <w:sz w:val="24"/>
                <w:szCs w:val="24"/>
                <w:lang w:val="en-US"/>
              </w:rPr>
              <w:t xml:space="preserve"> 1,2,3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Pemanasan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4" w:lineRule="exact"/>
              <w:ind w:left="105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Warming-</w:t>
            </w:r>
            <w:r w:rsidRPr="001A5309">
              <w:rPr>
                <w:i/>
                <w:spacing w:val="-5"/>
                <w:sz w:val="24"/>
                <w:szCs w:val="24"/>
              </w:rPr>
              <w:t>Up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</w:tabs>
              <w:spacing w:before="0" w:line="240" w:lineRule="auto"/>
              <w:ind w:left="508" w:hanging="283"/>
              <w:jc w:val="left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Joging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12"/>
              </w:numPr>
              <w:tabs>
                <w:tab w:val="left" w:pos="508"/>
              </w:tabs>
              <w:spacing w:before="0" w:line="254" w:lineRule="exact"/>
              <w:ind w:left="508" w:hanging="283"/>
              <w:jc w:val="left"/>
              <w:rPr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Stretching</w:t>
            </w:r>
            <w:r w:rsidRPr="001A5309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</w:rPr>
              <w:t>Dinamis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left="14" w:right="1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Sedang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2" w:lineRule="auto"/>
              <w:ind w:left="191" w:firstLine="4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Satu Kali </w:t>
            </w:r>
            <w:r w:rsidRPr="001A5309">
              <w:rPr>
                <w:spacing w:val="-2"/>
                <w:sz w:val="24"/>
                <w:szCs w:val="24"/>
              </w:rPr>
              <w:t>Dilakukan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left="7" w:right="4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15 </w:t>
            </w:r>
            <w:r w:rsidRPr="001A5309">
              <w:rPr>
                <w:spacing w:val="-2"/>
                <w:sz w:val="24"/>
                <w:szCs w:val="24"/>
              </w:rPr>
              <w:t>Menit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1A5309">
              <w:rPr>
                <w:color w:val="000000"/>
                <w:sz w:val="24"/>
                <w:szCs w:val="24"/>
                <w:lang w:val="en-US"/>
              </w:rPr>
              <w:t>Latihan</w:t>
            </w:r>
            <w:proofErr w:type="spellEnd"/>
            <w:r w:rsidRPr="001A530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5309">
              <w:rPr>
                <w:color w:val="000000"/>
                <w:sz w:val="24"/>
                <w:szCs w:val="24"/>
                <w:lang w:val="en-US"/>
              </w:rPr>
              <w:t>Inti</w:t>
            </w:r>
            <w:proofErr w:type="spellEnd"/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8C0D86">
            <w:pPr>
              <w:pStyle w:val="TableParagraph"/>
              <w:numPr>
                <w:ilvl w:val="0"/>
                <w:numId w:val="11"/>
              </w:numPr>
              <w:tabs>
                <w:tab w:val="left" w:pos="508"/>
              </w:tabs>
              <w:spacing w:before="0" w:line="249" w:lineRule="exact"/>
              <w:ind w:left="508" w:hanging="283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Form</w:t>
            </w:r>
            <w:r w:rsidRPr="001A5309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1A5309">
              <w:rPr>
                <w:i/>
                <w:spacing w:val="-2"/>
                <w:sz w:val="24"/>
                <w:szCs w:val="24"/>
              </w:rPr>
              <w:t>Shooting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11"/>
              </w:numPr>
              <w:tabs>
                <w:tab w:val="left" w:pos="508"/>
              </w:tabs>
              <w:spacing w:before="1" w:line="240" w:lineRule="auto"/>
              <w:ind w:left="508" w:hanging="283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Set</w:t>
            </w:r>
            <w:r w:rsidRPr="001A530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1A5309">
              <w:rPr>
                <w:i/>
                <w:spacing w:val="-2"/>
                <w:sz w:val="24"/>
                <w:szCs w:val="24"/>
              </w:rPr>
              <w:t>Shooting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11"/>
              </w:numPr>
              <w:tabs>
                <w:tab w:val="left" w:pos="508"/>
              </w:tabs>
              <w:spacing w:before="2" w:line="251" w:lineRule="exact"/>
              <w:ind w:left="508" w:hanging="283"/>
              <w:rPr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Spot</w:t>
            </w:r>
            <w:r w:rsidRPr="001A5309">
              <w:rPr>
                <w:i/>
                <w:spacing w:val="3"/>
                <w:sz w:val="24"/>
                <w:szCs w:val="24"/>
              </w:rPr>
              <w:t xml:space="preserve"> </w:t>
            </w:r>
            <w:r w:rsidRPr="001A5309">
              <w:rPr>
                <w:i/>
                <w:spacing w:val="-2"/>
                <w:sz w:val="24"/>
                <w:szCs w:val="24"/>
              </w:rPr>
              <w:t>Shooting</w:t>
            </w:r>
          </w:p>
          <w:p w:rsidR="008C0D86" w:rsidRPr="001A5309" w:rsidRDefault="008C0D86" w:rsidP="00B47B74">
            <w:pPr>
              <w:pStyle w:val="TableParagraph"/>
              <w:spacing w:line="251" w:lineRule="exact"/>
              <w:ind w:left="509"/>
              <w:jc w:val="left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(3titik)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50"/>
              <w:ind w:left="13" w:right="3"/>
              <w:rPr>
                <w:sz w:val="24"/>
                <w:szCs w:val="24"/>
              </w:rPr>
            </w:pPr>
            <w:r w:rsidRPr="001A5309">
              <w:rPr>
                <w:spacing w:val="-5"/>
                <w:sz w:val="24"/>
                <w:szCs w:val="24"/>
              </w:rPr>
              <w:t>60%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50"/>
              <w:ind w:left="239" w:right="224"/>
              <w:jc w:val="both"/>
              <w:rPr>
                <w:i/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30x</w:t>
            </w:r>
            <w:r w:rsidRPr="001A5309">
              <w:rPr>
                <w:i/>
                <w:spacing w:val="-2"/>
                <w:sz w:val="24"/>
                <w:szCs w:val="24"/>
              </w:rPr>
              <w:t xml:space="preserve">/Drill </w:t>
            </w:r>
            <w:r w:rsidRPr="001A5309">
              <w:rPr>
                <w:spacing w:val="-2"/>
                <w:sz w:val="24"/>
                <w:szCs w:val="24"/>
              </w:rPr>
              <w:t>30x</w:t>
            </w:r>
            <w:r w:rsidRPr="001A5309">
              <w:rPr>
                <w:i/>
                <w:spacing w:val="-2"/>
                <w:sz w:val="24"/>
                <w:szCs w:val="24"/>
              </w:rPr>
              <w:t xml:space="preserve">/Drill </w:t>
            </w:r>
            <w:r w:rsidRPr="001A5309">
              <w:rPr>
                <w:spacing w:val="-2"/>
                <w:sz w:val="24"/>
                <w:szCs w:val="24"/>
              </w:rPr>
              <w:t>30x</w:t>
            </w:r>
            <w:r w:rsidRPr="001A5309">
              <w:rPr>
                <w:i/>
                <w:spacing w:val="-2"/>
                <w:sz w:val="24"/>
                <w:szCs w:val="24"/>
              </w:rPr>
              <w:t>/Drill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50"/>
              <w:ind w:left="7" w:right="4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60 </w:t>
            </w:r>
            <w:r w:rsidRPr="001A5309">
              <w:rPr>
                <w:spacing w:val="-2"/>
                <w:sz w:val="24"/>
                <w:szCs w:val="24"/>
              </w:rPr>
              <w:t>Menit</w:t>
            </w:r>
          </w:p>
          <w:p w:rsidR="008C0D86" w:rsidRPr="001A5309" w:rsidRDefault="008C0D86" w:rsidP="00B47B74">
            <w:pPr>
              <w:pStyle w:val="TableParagraph"/>
              <w:spacing w:before="4" w:line="237" w:lineRule="auto"/>
              <w:ind w:left="7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(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Total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Semua Latihan 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50"/>
              <w:ind w:left="173" w:hanging="5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2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Menit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(Antar Tugas Gerak)</w:t>
            </w: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Pendinginan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Cooling</w:t>
            </w:r>
            <w:r w:rsidRPr="001A5309">
              <w:rPr>
                <w:i/>
                <w:spacing w:val="-4"/>
                <w:sz w:val="24"/>
                <w:szCs w:val="24"/>
              </w:rPr>
              <w:t xml:space="preserve"> Down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</w:tabs>
              <w:spacing w:before="0" w:line="269" w:lineRule="exact"/>
              <w:ind w:left="508" w:hanging="278"/>
              <w:jc w:val="left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Jalan</w:t>
            </w:r>
            <w:r w:rsidRPr="001A5309">
              <w:rPr>
                <w:spacing w:val="-4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</w:rPr>
              <w:t>Santai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</w:tabs>
              <w:spacing w:before="0" w:line="269" w:lineRule="exact"/>
              <w:ind w:left="508" w:hanging="278"/>
              <w:jc w:val="left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Peregangan</w:t>
            </w:r>
            <w:r w:rsidRPr="001A5309">
              <w:rPr>
                <w:spacing w:val="-9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</w:rPr>
              <w:t>Statis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10"/>
              </w:numPr>
              <w:tabs>
                <w:tab w:val="left" w:pos="508"/>
              </w:tabs>
              <w:spacing w:before="0" w:line="253" w:lineRule="exact"/>
              <w:ind w:left="508" w:hanging="278"/>
              <w:jc w:val="left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Pernapasan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6"/>
              <w:ind w:left="14" w:right="1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Sedang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6"/>
              <w:ind w:left="191" w:firstLine="4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Satu Kali </w:t>
            </w:r>
            <w:r w:rsidRPr="001A5309">
              <w:rPr>
                <w:spacing w:val="-2"/>
                <w:sz w:val="24"/>
                <w:szCs w:val="24"/>
              </w:rPr>
              <w:t>Dilakukan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6"/>
              <w:ind w:left="7" w:right="4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15 </w:t>
            </w:r>
            <w:r w:rsidRPr="001A5309">
              <w:rPr>
                <w:spacing w:val="-2"/>
                <w:sz w:val="24"/>
                <w:szCs w:val="24"/>
              </w:rPr>
              <w:t>Menit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1A5309">
              <w:rPr>
                <w:color w:val="000000"/>
                <w:sz w:val="24"/>
                <w:szCs w:val="24"/>
                <w:lang w:val="en-US"/>
              </w:rPr>
              <w:t>Pertemuan</w:t>
            </w:r>
            <w:proofErr w:type="spellEnd"/>
            <w:r w:rsidRPr="001A5309">
              <w:rPr>
                <w:color w:val="000000"/>
                <w:sz w:val="24"/>
                <w:szCs w:val="24"/>
                <w:lang w:val="en-US"/>
              </w:rPr>
              <w:t xml:space="preserve"> 4,5,6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ms-MY"/>
              </w:rPr>
              <w:t>Pemanasan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Warming-</w:t>
            </w:r>
            <w:r w:rsidRPr="001A5309">
              <w:rPr>
                <w:i/>
                <w:spacing w:val="-5"/>
                <w:sz w:val="24"/>
                <w:szCs w:val="24"/>
              </w:rPr>
              <w:t>Up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9"/>
              </w:numPr>
              <w:tabs>
                <w:tab w:val="left" w:pos="507"/>
              </w:tabs>
              <w:spacing w:before="0" w:line="269" w:lineRule="exact"/>
              <w:ind w:left="507" w:hanging="282"/>
              <w:jc w:val="left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Joging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9"/>
              </w:numPr>
              <w:tabs>
                <w:tab w:val="left" w:pos="507"/>
              </w:tabs>
              <w:spacing w:before="0" w:line="253" w:lineRule="exact"/>
              <w:ind w:left="507" w:hanging="282"/>
              <w:jc w:val="left"/>
              <w:rPr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Stretching</w:t>
            </w:r>
            <w:r w:rsidRPr="001A5309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</w:rPr>
              <w:t>Dinamis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50"/>
              <w:ind w:left="13" w:right="9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Sedang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2" w:lineRule="auto"/>
              <w:ind w:left="186" w:firstLine="4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Satu Kali </w:t>
            </w:r>
            <w:r w:rsidRPr="001A5309">
              <w:rPr>
                <w:spacing w:val="-2"/>
                <w:sz w:val="24"/>
                <w:szCs w:val="24"/>
              </w:rPr>
              <w:t>Dilakukan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50"/>
              <w:ind w:left="7" w:right="4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15 </w:t>
            </w:r>
            <w:r w:rsidRPr="001A5309">
              <w:rPr>
                <w:spacing w:val="-2"/>
                <w:sz w:val="24"/>
                <w:szCs w:val="24"/>
              </w:rPr>
              <w:t>Menit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ms-MY"/>
              </w:rPr>
              <w:t>Latihan Inti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8C0D86">
            <w:pPr>
              <w:pStyle w:val="TableParagraph"/>
              <w:numPr>
                <w:ilvl w:val="0"/>
                <w:numId w:val="8"/>
              </w:numPr>
              <w:tabs>
                <w:tab w:val="left" w:pos="507"/>
              </w:tabs>
              <w:spacing w:before="0" w:line="247" w:lineRule="exact"/>
              <w:ind w:left="507" w:hanging="282"/>
              <w:rPr>
                <w:sz w:val="24"/>
                <w:szCs w:val="24"/>
              </w:rPr>
            </w:pPr>
            <w:r w:rsidRPr="001A5309">
              <w:rPr>
                <w:spacing w:val="1"/>
                <w:sz w:val="24"/>
                <w:szCs w:val="24"/>
              </w:rPr>
              <w:t xml:space="preserve"> </w:t>
            </w:r>
            <w:r w:rsidRPr="001A5309">
              <w:rPr>
                <w:i/>
                <w:sz w:val="24"/>
                <w:szCs w:val="24"/>
              </w:rPr>
              <w:t>Shooting</w:t>
            </w:r>
            <w:r w:rsidRPr="001A5309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  <w:lang w:val="id-ID"/>
              </w:rPr>
              <w:t>After Layup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8"/>
              </w:numPr>
              <w:tabs>
                <w:tab w:val="left" w:pos="506"/>
                <w:tab w:val="left" w:pos="508"/>
              </w:tabs>
              <w:spacing w:before="0" w:line="240" w:lineRule="auto"/>
              <w:ind w:right="372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Spot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i/>
                <w:sz w:val="24"/>
                <w:szCs w:val="24"/>
              </w:rPr>
              <w:t>Shooting</w:t>
            </w:r>
            <w:r w:rsidRPr="001A5309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(5 Titik )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8"/>
              </w:numPr>
              <w:tabs>
                <w:tab w:val="left" w:pos="507"/>
              </w:tabs>
              <w:spacing w:before="1" w:line="238" w:lineRule="exact"/>
              <w:ind w:left="507" w:hanging="282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Free</w:t>
            </w:r>
            <w:r w:rsidRPr="001A5309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1A5309">
              <w:rPr>
                <w:i/>
                <w:spacing w:val="-2"/>
                <w:sz w:val="24"/>
                <w:szCs w:val="24"/>
              </w:rPr>
              <w:t>Throw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6"/>
              <w:ind w:left="13" w:right="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65</w:t>
            </w:r>
            <w:r w:rsidRPr="001A5309">
              <w:rPr>
                <w:spacing w:val="2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-</w:t>
            </w:r>
            <w:r w:rsidRPr="001A5309">
              <w:rPr>
                <w:spacing w:val="1"/>
                <w:sz w:val="24"/>
                <w:szCs w:val="24"/>
              </w:rPr>
              <w:t xml:space="preserve"> </w:t>
            </w:r>
            <w:r w:rsidRPr="001A5309">
              <w:rPr>
                <w:spacing w:val="-5"/>
                <w:sz w:val="24"/>
                <w:szCs w:val="24"/>
              </w:rPr>
              <w:t>70%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ind w:left="234" w:right="230"/>
              <w:jc w:val="both"/>
              <w:rPr>
                <w:i/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35x</w:t>
            </w:r>
            <w:r w:rsidRPr="001A5309">
              <w:rPr>
                <w:i/>
                <w:spacing w:val="-2"/>
                <w:sz w:val="24"/>
                <w:szCs w:val="24"/>
              </w:rPr>
              <w:t xml:space="preserve">/Drill </w:t>
            </w:r>
            <w:r w:rsidRPr="001A5309">
              <w:rPr>
                <w:spacing w:val="-2"/>
                <w:sz w:val="24"/>
                <w:szCs w:val="24"/>
              </w:rPr>
              <w:t>35x</w:t>
            </w:r>
            <w:r w:rsidRPr="001A5309">
              <w:rPr>
                <w:i/>
                <w:spacing w:val="-2"/>
                <w:sz w:val="24"/>
                <w:szCs w:val="24"/>
              </w:rPr>
              <w:t xml:space="preserve">/Drill </w:t>
            </w:r>
            <w:r w:rsidRPr="001A5309">
              <w:rPr>
                <w:spacing w:val="-2"/>
                <w:sz w:val="24"/>
                <w:szCs w:val="24"/>
              </w:rPr>
              <w:t>40x</w:t>
            </w:r>
            <w:r w:rsidRPr="001A5309">
              <w:rPr>
                <w:i/>
                <w:spacing w:val="-2"/>
                <w:sz w:val="24"/>
                <w:szCs w:val="24"/>
              </w:rPr>
              <w:t>/Drill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7" w:lineRule="exact"/>
              <w:ind w:left="7" w:right="4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65 </w:t>
            </w:r>
            <w:r w:rsidRPr="001A5309">
              <w:rPr>
                <w:spacing w:val="-2"/>
                <w:sz w:val="24"/>
                <w:szCs w:val="24"/>
              </w:rPr>
              <w:t>Menit</w:t>
            </w:r>
          </w:p>
          <w:p w:rsidR="008C0D86" w:rsidRPr="001A5309" w:rsidRDefault="008C0D86" w:rsidP="00B47B74">
            <w:pPr>
              <w:pStyle w:val="TableParagraph"/>
              <w:ind w:left="7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(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Total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Semua Latihan 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6"/>
              <w:ind w:left="173" w:hanging="5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2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Menit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(Antar Tugas Gerak)</w:t>
            </w: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ms-MY"/>
              </w:rPr>
              <w:t>Pendinginan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Cooling</w:t>
            </w:r>
            <w:r w:rsidRPr="001A5309">
              <w:rPr>
                <w:i/>
                <w:spacing w:val="-4"/>
                <w:sz w:val="24"/>
                <w:szCs w:val="24"/>
              </w:rPr>
              <w:t xml:space="preserve"> Down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7"/>
              </w:numPr>
              <w:tabs>
                <w:tab w:val="left" w:pos="507"/>
              </w:tabs>
              <w:spacing w:before="0" w:line="269" w:lineRule="exact"/>
              <w:ind w:left="507" w:hanging="277"/>
              <w:jc w:val="left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Jalan</w:t>
            </w:r>
            <w:r w:rsidRPr="001A5309">
              <w:rPr>
                <w:spacing w:val="-4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</w:rPr>
              <w:t>Santai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7"/>
              </w:numPr>
              <w:tabs>
                <w:tab w:val="left" w:pos="507"/>
              </w:tabs>
              <w:spacing w:before="0" w:line="269" w:lineRule="exact"/>
              <w:ind w:left="507" w:hanging="277"/>
              <w:jc w:val="left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Peregangan</w:t>
            </w:r>
            <w:r w:rsidRPr="001A5309">
              <w:rPr>
                <w:spacing w:val="-9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</w:rPr>
              <w:t>Statis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7"/>
              </w:numPr>
              <w:tabs>
                <w:tab w:val="left" w:pos="507"/>
              </w:tabs>
              <w:spacing w:before="0" w:line="254" w:lineRule="exact"/>
              <w:ind w:left="507" w:hanging="277"/>
              <w:jc w:val="left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Pernapasan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left="13" w:right="9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Sedang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left="186" w:firstLine="4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Satu Kali </w:t>
            </w:r>
            <w:r w:rsidRPr="001A5309">
              <w:rPr>
                <w:spacing w:val="-2"/>
                <w:sz w:val="24"/>
                <w:szCs w:val="24"/>
              </w:rPr>
              <w:t>Dilakukan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left="7" w:right="4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10 </w:t>
            </w:r>
            <w:r w:rsidRPr="001A5309">
              <w:rPr>
                <w:spacing w:val="-2"/>
                <w:sz w:val="24"/>
                <w:szCs w:val="24"/>
              </w:rPr>
              <w:t>Menit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1A5309">
              <w:rPr>
                <w:color w:val="000000"/>
                <w:sz w:val="24"/>
                <w:szCs w:val="24"/>
                <w:lang w:val="en-US"/>
              </w:rPr>
              <w:t>Pertemuan</w:t>
            </w:r>
            <w:proofErr w:type="spellEnd"/>
            <w:r w:rsidRPr="001A5309">
              <w:rPr>
                <w:color w:val="000000"/>
                <w:sz w:val="24"/>
                <w:szCs w:val="24"/>
                <w:lang w:val="en-US"/>
              </w:rPr>
              <w:t xml:space="preserve"> 7,8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ms-MY"/>
              </w:rPr>
              <w:t>Pemanasan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Warming-</w:t>
            </w:r>
            <w:r w:rsidRPr="001A5309">
              <w:rPr>
                <w:i/>
                <w:spacing w:val="-5"/>
                <w:sz w:val="24"/>
                <w:szCs w:val="24"/>
              </w:rPr>
              <w:t>Up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6"/>
              </w:numPr>
              <w:tabs>
                <w:tab w:val="left" w:pos="507"/>
              </w:tabs>
              <w:spacing w:before="0" w:line="269" w:lineRule="exact"/>
              <w:ind w:left="507" w:hanging="282"/>
              <w:jc w:val="left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Joging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6"/>
              </w:numPr>
              <w:tabs>
                <w:tab w:val="left" w:pos="506"/>
                <w:tab w:val="left" w:pos="508"/>
                <w:tab w:val="left" w:pos="1818"/>
              </w:tabs>
              <w:spacing w:before="4" w:line="235" w:lineRule="auto"/>
              <w:ind w:right="98"/>
              <w:jc w:val="left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Koordinasi</w:t>
            </w:r>
            <w:r w:rsidRPr="001A5309">
              <w:rPr>
                <w:sz w:val="24"/>
                <w:szCs w:val="24"/>
                <w:lang w:val="id-ID"/>
              </w:rPr>
              <w:t xml:space="preserve"> </w:t>
            </w:r>
            <w:r w:rsidRPr="001A5309">
              <w:rPr>
                <w:spacing w:val="-4"/>
                <w:sz w:val="24"/>
                <w:szCs w:val="24"/>
              </w:rPr>
              <w:t xml:space="preserve">Mata </w:t>
            </w:r>
            <w:r w:rsidRPr="001A5309">
              <w:rPr>
                <w:spacing w:val="-2"/>
                <w:sz w:val="24"/>
                <w:szCs w:val="24"/>
              </w:rPr>
              <w:t>Tangan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left="13" w:right="9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Sedang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rPr>
                <w:sz w:val="24"/>
                <w:szCs w:val="24"/>
              </w:rPr>
            </w:pP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5"/>
              </w:numPr>
              <w:tabs>
                <w:tab w:val="left" w:pos="460"/>
              </w:tabs>
              <w:spacing w:before="0" w:line="235" w:lineRule="auto"/>
              <w:ind w:right="114"/>
              <w:jc w:val="left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Satu Kali </w:t>
            </w:r>
            <w:r w:rsidRPr="001A5309">
              <w:rPr>
                <w:spacing w:val="-2"/>
                <w:sz w:val="24"/>
                <w:szCs w:val="24"/>
              </w:rPr>
              <w:t>Dilakukan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5"/>
              </w:numPr>
              <w:tabs>
                <w:tab w:val="left" w:pos="459"/>
              </w:tabs>
              <w:spacing w:before="2" w:line="240" w:lineRule="auto"/>
              <w:ind w:left="459" w:hanging="287"/>
              <w:jc w:val="left"/>
              <w:rPr>
                <w:sz w:val="24"/>
                <w:szCs w:val="24"/>
              </w:rPr>
            </w:pPr>
            <w:r w:rsidRPr="001A5309">
              <w:rPr>
                <w:spacing w:val="-5"/>
                <w:sz w:val="24"/>
                <w:szCs w:val="24"/>
              </w:rPr>
              <w:t>10x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right="5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15 </w:t>
            </w:r>
            <w:r w:rsidRPr="001A5309">
              <w:rPr>
                <w:spacing w:val="-2"/>
                <w:sz w:val="24"/>
                <w:szCs w:val="24"/>
              </w:rPr>
              <w:t>Menit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z w:val="24"/>
                <w:szCs w:val="24"/>
                <w:lang w:val="ms-MY"/>
              </w:rPr>
              <w:t>Latihan Inti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8C0D86">
            <w:pPr>
              <w:pStyle w:val="TableParagraph"/>
              <w:numPr>
                <w:ilvl w:val="0"/>
                <w:numId w:val="4"/>
              </w:numPr>
              <w:tabs>
                <w:tab w:val="left" w:pos="507"/>
              </w:tabs>
              <w:spacing w:before="0" w:line="247" w:lineRule="exact"/>
              <w:ind w:left="507" w:hanging="282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Catch</w:t>
            </w:r>
            <w:r w:rsidRPr="001A5309">
              <w:rPr>
                <w:i/>
                <w:spacing w:val="1"/>
                <w:sz w:val="24"/>
                <w:szCs w:val="24"/>
              </w:rPr>
              <w:t xml:space="preserve"> </w:t>
            </w:r>
            <w:r w:rsidRPr="001A5309">
              <w:rPr>
                <w:i/>
                <w:sz w:val="24"/>
                <w:szCs w:val="24"/>
              </w:rPr>
              <w:t>And</w:t>
            </w:r>
            <w:r w:rsidRPr="001A5309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1A5309">
              <w:rPr>
                <w:i/>
                <w:spacing w:val="-2"/>
                <w:sz w:val="24"/>
                <w:szCs w:val="24"/>
              </w:rPr>
              <w:t>Shoot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4"/>
              </w:numPr>
              <w:tabs>
                <w:tab w:val="left" w:pos="506"/>
                <w:tab w:val="left" w:pos="508"/>
              </w:tabs>
              <w:spacing w:before="0" w:line="240" w:lineRule="auto"/>
              <w:ind w:right="576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Shooting</w:t>
            </w:r>
            <w:r w:rsidRPr="001A5309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i/>
                <w:sz w:val="24"/>
                <w:szCs w:val="24"/>
              </w:rPr>
              <w:t xml:space="preserve">After </w:t>
            </w:r>
            <w:r w:rsidRPr="001A5309">
              <w:rPr>
                <w:i/>
                <w:spacing w:val="-2"/>
                <w:sz w:val="24"/>
                <w:szCs w:val="24"/>
              </w:rPr>
              <w:t>Dribble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left="13" w:right="12"/>
              <w:rPr>
                <w:sz w:val="24"/>
                <w:szCs w:val="24"/>
              </w:rPr>
            </w:pPr>
            <w:r w:rsidRPr="001A5309">
              <w:rPr>
                <w:spacing w:val="-5"/>
                <w:sz w:val="24"/>
                <w:szCs w:val="24"/>
              </w:rPr>
              <w:t>75%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ind w:left="311" w:right="306"/>
              <w:jc w:val="both"/>
              <w:rPr>
                <w:i/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40x</w:t>
            </w:r>
            <w:r w:rsidRPr="001A5309">
              <w:rPr>
                <w:i/>
                <w:spacing w:val="-2"/>
                <w:sz w:val="24"/>
                <w:szCs w:val="24"/>
              </w:rPr>
              <w:t xml:space="preserve">/Drill </w:t>
            </w:r>
            <w:r w:rsidRPr="001A5309">
              <w:rPr>
                <w:spacing w:val="-2"/>
                <w:sz w:val="24"/>
                <w:szCs w:val="24"/>
              </w:rPr>
              <w:t>40x</w:t>
            </w:r>
            <w:r w:rsidRPr="001A5309">
              <w:rPr>
                <w:i/>
                <w:spacing w:val="-2"/>
                <w:sz w:val="24"/>
                <w:szCs w:val="24"/>
              </w:rPr>
              <w:t xml:space="preserve">/Drill </w:t>
            </w:r>
            <w:r w:rsidRPr="001A5309">
              <w:rPr>
                <w:spacing w:val="-2"/>
                <w:sz w:val="24"/>
                <w:szCs w:val="24"/>
              </w:rPr>
              <w:t>40x</w:t>
            </w:r>
            <w:r w:rsidRPr="001A5309">
              <w:rPr>
                <w:i/>
                <w:spacing w:val="-2"/>
                <w:sz w:val="24"/>
                <w:szCs w:val="24"/>
              </w:rPr>
              <w:t>/Drill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ind w:left="393" w:right="279" w:hanging="101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70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 xml:space="preserve">Menit ( Total </w:t>
            </w:r>
            <w:r w:rsidRPr="001A5309">
              <w:rPr>
                <w:spacing w:val="-2"/>
                <w:sz w:val="24"/>
                <w:szCs w:val="24"/>
              </w:rPr>
              <w:t>Semua</w:t>
            </w:r>
          </w:p>
          <w:p w:rsidR="008C0D86" w:rsidRPr="001A5309" w:rsidRDefault="008C0D86" w:rsidP="00B47B74">
            <w:pPr>
              <w:pStyle w:val="TableParagraph"/>
              <w:spacing w:line="237" w:lineRule="exact"/>
              <w:ind w:left="287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Latihan</w:t>
            </w:r>
            <w:r w:rsidRPr="001A5309">
              <w:rPr>
                <w:spacing w:val="-9"/>
                <w:sz w:val="24"/>
                <w:szCs w:val="24"/>
              </w:rPr>
              <w:t xml:space="preserve"> </w:t>
            </w:r>
            <w:r w:rsidRPr="001A5309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5"/>
              <w:ind w:left="172" w:hanging="5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2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Menit</w:t>
            </w:r>
            <w:r w:rsidRPr="001A5309">
              <w:rPr>
                <w:spacing w:val="-14"/>
                <w:sz w:val="24"/>
                <w:szCs w:val="24"/>
              </w:rPr>
              <w:t xml:space="preserve"> </w:t>
            </w:r>
            <w:r w:rsidRPr="001A5309">
              <w:rPr>
                <w:sz w:val="24"/>
                <w:szCs w:val="24"/>
              </w:rPr>
              <w:t>(Antar Tugas Gerak)</w:t>
            </w:r>
          </w:p>
        </w:tc>
      </w:tr>
      <w:tr w:rsidR="008C0D86" w:rsidRPr="001A5309" w:rsidTr="00B47B74">
        <w:trPr>
          <w:trHeight w:val="203"/>
        </w:trPr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A5309">
              <w:rPr>
                <w:color w:val="000000"/>
                <w:spacing w:val="-2"/>
                <w:sz w:val="24"/>
                <w:szCs w:val="24"/>
                <w:lang w:val="id-ID"/>
              </w:rPr>
              <w:t>Pendinginan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  <w:r w:rsidRPr="001A5309">
              <w:rPr>
                <w:i/>
                <w:sz w:val="24"/>
                <w:szCs w:val="24"/>
              </w:rPr>
              <w:t>Cooling</w:t>
            </w:r>
            <w:r w:rsidRPr="001A5309">
              <w:rPr>
                <w:i/>
                <w:spacing w:val="-4"/>
                <w:sz w:val="24"/>
                <w:szCs w:val="24"/>
              </w:rPr>
              <w:t xml:space="preserve"> Down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3"/>
              </w:numPr>
              <w:tabs>
                <w:tab w:val="left" w:pos="507"/>
              </w:tabs>
              <w:spacing w:before="0" w:line="269" w:lineRule="exact"/>
              <w:ind w:left="507" w:hanging="277"/>
              <w:jc w:val="left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Jalan</w:t>
            </w:r>
            <w:r w:rsidRPr="001A5309">
              <w:rPr>
                <w:spacing w:val="-4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</w:rPr>
              <w:t>Santai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3"/>
              </w:numPr>
              <w:tabs>
                <w:tab w:val="left" w:pos="507"/>
              </w:tabs>
              <w:spacing w:before="0" w:line="269" w:lineRule="exact"/>
              <w:ind w:left="507" w:hanging="277"/>
              <w:jc w:val="left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>Peregangan</w:t>
            </w:r>
            <w:r w:rsidRPr="001A5309">
              <w:rPr>
                <w:spacing w:val="-9"/>
                <w:sz w:val="24"/>
                <w:szCs w:val="24"/>
              </w:rPr>
              <w:t xml:space="preserve"> </w:t>
            </w:r>
            <w:r w:rsidRPr="001A5309">
              <w:rPr>
                <w:spacing w:val="-2"/>
                <w:sz w:val="24"/>
                <w:szCs w:val="24"/>
              </w:rPr>
              <w:t>Statis</w:t>
            </w:r>
          </w:p>
          <w:p w:rsidR="008C0D86" w:rsidRPr="001A5309" w:rsidRDefault="008C0D86" w:rsidP="008C0D86">
            <w:pPr>
              <w:pStyle w:val="TableParagraph"/>
              <w:numPr>
                <w:ilvl w:val="0"/>
                <w:numId w:val="3"/>
              </w:numPr>
              <w:tabs>
                <w:tab w:val="left" w:pos="507"/>
              </w:tabs>
              <w:spacing w:before="0" w:line="253" w:lineRule="exact"/>
              <w:ind w:left="507" w:hanging="277"/>
              <w:jc w:val="left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Pernapasan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6"/>
              <w:ind w:left="13" w:right="9"/>
              <w:rPr>
                <w:sz w:val="24"/>
                <w:szCs w:val="24"/>
              </w:rPr>
            </w:pPr>
            <w:r w:rsidRPr="001A5309">
              <w:rPr>
                <w:spacing w:val="-2"/>
                <w:sz w:val="24"/>
                <w:szCs w:val="24"/>
              </w:rPr>
              <w:t>Sedang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6"/>
              <w:ind w:left="263" w:firstLine="48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Satu Kali </w:t>
            </w:r>
            <w:r w:rsidRPr="001A5309">
              <w:rPr>
                <w:spacing w:val="-2"/>
                <w:sz w:val="24"/>
                <w:szCs w:val="24"/>
              </w:rPr>
              <w:t>Dilakukan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spacing w:before="246"/>
              <w:ind w:right="5"/>
              <w:rPr>
                <w:sz w:val="24"/>
                <w:szCs w:val="24"/>
              </w:rPr>
            </w:pPr>
            <w:r w:rsidRPr="001A5309">
              <w:rPr>
                <w:sz w:val="24"/>
                <w:szCs w:val="24"/>
              </w:rPr>
              <w:t xml:space="preserve">15 </w:t>
            </w:r>
            <w:r w:rsidRPr="001A5309">
              <w:rPr>
                <w:spacing w:val="-2"/>
                <w:sz w:val="24"/>
                <w:szCs w:val="24"/>
              </w:rPr>
              <w:t>Menit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D86" w:rsidRPr="001A5309" w:rsidRDefault="008C0D86" w:rsidP="00B47B7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C0D86" w:rsidRPr="001A5309" w:rsidRDefault="008C0D86" w:rsidP="008C0D86">
      <w:pPr>
        <w:pStyle w:val="ListParagraph"/>
        <w:spacing w:line="480" w:lineRule="auto"/>
        <w:ind w:left="0" w:firstLine="0"/>
        <w:rPr>
          <w:sz w:val="24"/>
          <w:szCs w:val="24"/>
          <w:lang w:val="id-ID"/>
        </w:rPr>
      </w:pPr>
      <w:r w:rsidRPr="001A5309">
        <w:rPr>
          <w:sz w:val="24"/>
          <w:szCs w:val="24"/>
          <w:lang w:val="id-ID"/>
        </w:rPr>
        <w:t>Lampiran  9</w:t>
      </w: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  <w:r w:rsidRPr="001A5309">
        <w:rPr>
          <w:b/>
          <w:sz w:val="24"/>
          <w:szCs w:val="24"/>
          <w:lang w:val="id-ID"/>
        </w:rPr>
        <w:t>Rancangan Program Pretest, Treatment, Dan Posttest.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2620"/>
        <w:gridCol w:w="2441"/>
      </w:tblGrid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b/>
                <w:sz w:val="24"/>
                <w:szCs w:val="24"/>
                <w:lang w:val="id-ID"/>
              </w:rPr>
              <w:t>Tes / Metode Latihan</w:t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b/>
                <w:sz w:val="24"/>
                <w:szCs w:val="24"/>
                <w:lang w:val="id-ID"/>
              </w:rPr>
              <w:t>Regulasi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b/>
                <w:sz w:val="24"/>
                <w:szCs w:val="24"/>
                <w:lang w:val="id-ID"/>
              </w:rPr>
              <w:t>Waktu &amp; Tempat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Pre – Test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A5309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2FF285E2" wp14:editId="06070439">
                  <wp:extent cx="1689649" cy="1177664"/>
                  <wp:effectExtent l="0" t="0" r="6350" b="3810"/>
                  <wp:docPr id="239" name="Picture 239" descr="C:\Users\User\Downloads\foto 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foto 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632" cy="118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Diawali dengan berdoa, presensi, dan pemanasan, kemudian membariskan peserta di garis </w:t>
            </w:r>
            <w:r w:rsidRPr="001A5309">
              <w:rPr>
                <w:i/>
                <w:color w:val="000000"/>
                <w:sz w:val="24"/>
                <w:szCs w:val="24"/>
                <w:lang w:val="id-ID"/>
              </w:rPr>
              <w:t>freethrow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 sesuai presensi. Setelah aba-aba “ya”, atlit menembakan bola ke dalam ring. Dalam menembak atlit diperbolehkan menggunakan tangan kanan maupun tangan kiri, dipantulkan atau langsung. Dilakukan selama 60 detik. Hasil tes ini di catat.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color w:val="000000"/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color w:val="000000"/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lastRenderedPageBreak/>
              <w:t>Tanggal 23 – 04 – 2026, Pkl 16.00 s/d ( lapangan basket SMKN 1 Tembilahan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br/>
              <w:t>).</w:t>
            </w: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  <w:p w:rsidR="008C0D86" w:rsidRPr="001A5309" w:rsidRDefault="008C0D86" w:rsidP="00B47B74">
            <w:pPr>
              <w:rPr>
                <w:sz w:val="24"/>
                <w:szCs w:val="24"/>
                <w:lang w:val="id-ID"/>
              </w:rPr>
            </w:pP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lastRenderedPageBreak/>
              <w:t xml:space="preserve">Form Shooting 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639BF5E" wp14:editId="006F6FFD">
                  <wp:extent cx="1594905" cy="1196477"/>
                  <wp:effectExtent l="0" t="0" r="5715" b="3810"/>
                  <wp:docPr id="244" name="Picture 244" descr="C:\Users\User\Downloads\hari 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hari 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115" cy="1203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Diawali dengan berdoa, presensi, dan pemanasan. Setelah itu, membariskan peserta dan memberikan masing masing atlit kesempatan secara bergantian melakukan </w:t>
            </w:r>
            <w:r w:rsidRPr="001A5309">
              <w:rPr>
                <w:i/>
                <w:color w:val="000000"/>
                <w:sz w:val="24"/>
                <w:szCs w:val="24"/>
                <w:lang w:val="id-ID"/>
              </w:rPr>
              <w:t>shooting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 dengan metode </w:t>
            </w:r>
            <w:r w:rsidRPr="001A5309">
              <w:rPr>
                <w:i/>
                <w:color w:val="000000"/>
                <w:sz w:val="24"/>
                <w:szCs w:val="24"/>
                <w:lang w:val="id-ID"/>
              </w:rPr>
              <w:t xml:space="preserve">form shooting 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>( memasukan bola dengan jarang yang sangat dekat dengan ring ).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Tanggal 24,25,26 April 2026. Pkl 16.00 s/d ( lapangan basket SMKN 1 Tembilahan.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i/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t>set shooting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E27F388" wp14:editId="6DB69234">
                  <wp:extent cx="1644091" cy="1233377"/>
                  <wp:effectExtent l="0" t="0" r="0" b="5080"/>
                  <wp:docPr id="243" name="Picture 243" descr="C:\Users\User\Downloads\hari 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hari 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973" cy="1234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Para atlit di bariskan dan melakukan </w:t>
            </w:r>
            <w:r w:rsidRPr="001A5309">
              <w:rPr>
                <w:i/>
                <w:color w:val="000000"/>
                <w:sz w:val="24"/>
                <w:szCs w:val="24"/>
                <w:lang w:val="id-ID"/>
              </w:rPr>
              <w:t xml:space="preserve">set shooting 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>(memasukan bola ke dalam ring tanpa lompatan) secara bergantian.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Tanggal 24,25,26 April 2026. Pkl 16.00 s/d ( lapangan basket SMKN 1 Tembilahan.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t>Spot shooting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b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1013CC7B" wp14:editId="62983A43">
                  <wp:extent cx="1499190" cy="933243"/>
                  <wp:effectExtent l="0" t="0" r="6350" b="635"/>
                  <wp:docPr id="246" name="Picture 246" descr="C:\Users\User\Downloads\hari 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hari 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190" cy="933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sz w:val="24"/>
                <w:szCs w:val="24"/>
                <w:lang w:val="id-ID"/>
              </w:rPr>
            </w:pPr>
            <w:r w:rsidRPr="001A5309">
              <w:rPr>
                <w:rStyle w:val="Strong"/>
                <w:color w:val="0F1115"/>
                <w:sz w:val="24"/>
                <w:szCs w:val="24"/>
                <w:shd w:val="clear" w:color="auto" w:fill="FFFFFF"/>
              </w:rPr>
              <w:lastRenderedPageBreak/>
              <w:t>Spot shooting</w:t>
            </w:r>
            <w:r w:rsidRPr="001A5309">
              <w:rPr>
                <w:color w:val="0F1115"/>
                <w:sz w:val="24"/>
                <w:szCs w:val="24"/>
                <w:shd w:val="clear" w:color="auto" w:fill="FFFFFF"/>
              </w:rPr>
              <w:t xml:space="preserve"> adalah latihan menembak yang </w:t>
            </w:r>
            <w:r w:rsidRPr="001A5309">
              <w:rPr>
                <w:color w:val="0F1115"/>
                <w:sz w:val="24"/>
                <w:szCs w:val="24"/>
                <w:shd w:val="clear" w:color="auto" w:fill="FFFFFF"/>
              </w:rPr>
              <w:lastRenderedPageBreak/>
              <w:t>dilakukan dari titik-titik spesifik atau posisi-posisi tertentu di lapangan</w:t>
            </w:r>
            <w:r w:rsidRPr="001A5309">
              <w:rPr>
                <w:color w:val="0F1115"/>
                <w:sz w:val="24"/>
                <w:szCs w:val="24"/>
                <w:shd w:val="clear" w:color="auto" w:fill="FFFFFF"/>
                <w:lang w:val="id-ID"/>
              </w:rPr>
              <w:t>.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lastRenderedPageBreak/>
              <w:t xml:space="preserve">Tanggal 24,25,26 April 2026. Pkl 16.00 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lastRenderedPageBreak/>
              <w:t>s/d ( lapangan basket SMKN 1 Tembilahan).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i/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lastRenderedPageBreak/>
              <w:t>Shooting after layup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0500034C" wp14:editId="6C8B1DC0">
                  <wp:extent cx="1615746" cy="1212112"/>
                  <wp:effectExtent l="0" t="0" r="3810" b="7620"/>
                  <wp:docPr id="247" name="Picture 247" descr="C:\Users\User\Downloads\ll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ll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987" cy="1213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Diawali dengan berdoa, presensi, dan pemanasan. Setelah itu, membariskan peserta dan memberikan masing masing atlit kesempatan secara bergantian melakukan </w:t>
            </w:r>
            <w:r w:rsidRPr="001A5309">
              <w:rPr>
                <w:i/>
                <w:color w:val="000000"/>
                <w:sz w:val="24"/>
                <w:szCs w:val="24"/>
                <w:lang w:val="id-ID"/>
              </w:rPr>
              <w:t>shooting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 dengan metode</w:t>
            </w:r>
            <w:r w:rsidRPr="001A5309">
              <w:rPr>
                <w:i/>
                <w:color w:val="000000"/>
                <w:sz w:val="24"/>
                <w:szCs w:val="24"/>
                <w:lang w:val="id-ID"/>
              </w:rPr>
              <w:t xml:space="preserve"> shooting after layup 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>( yaitu dimulai dengan menggiring bola dan finishing nya memasukan bola dengan 2 kali melangkah dan diakhiri lompatan).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Tanggal 1 mei 2026 Pkl 16.00 s/d, 2-3 mei 2026 pkl 19.00 s/d ( lapangan basket SMKN 1 Tembilahan).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i/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t>Spot shooting 5 titik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30012FDC" wp14:editId="3895CDFC">
                  <wp:extent cx="1822888" cy="1233377"/>
                  <wp:effectExtent l="0" t="0" r="6350" b="5080"/>
                  <wp:docPr id="248" name="Picture 248" descr="C:\Users\User\Downloads\hari 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hari 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02" r="7887"/>
                          <a:stretch/>
                        </pic:blipFill>
                        <pic:spPr bwMode="auto">
                          <a:xfrm>
                            <a:off x="0" y="0"/>
                            <a:ext cx="1834064" cy="1240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sz w:val="24"/>
                <w:szCs w:val="24"/>
                <w:lang w:val="id-ID"/>
              </w:rPr>
            </w:pPr>
            <w:r w:rsidRPr="001A5309">
              <w:rPr>
                <w:sz w:val="24"/>
                <w:szCs w:val="24"/>
                <w:lang w:val="id-ID"/>
              </w:rPr>
              <w:lastRenderedPageBreak/>
              <w:t xml:space="preserve">Para atlit berbaris dan berganti posisi sesuai dengan kun yang sudah </w:t>
            </w:r>
            <w:r w:rsidRPr="001A5309">
              <w:rPr>
                <w:sz w:val="24"/>
                <w:szCs w:val="24"/>
                <w:lang w:val="id-ID"/>
              </w:rPr>
              <w:lastRenderedPageBreak/>
              <w:t>di tetapkan dalam 5 titik yaitu, sudut kanan, sayap kanan, titik tengah, sayap kiri, dan sudut kiri garis yang setara dgn garis freethrow, lalu memasukan bola ke ring secara bergantian.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lastRenderedPageBreak/>
              <w:t xml:space="preserve">Tanggal 1 mei 2026 Pkl 16.00 s/d, 2-3 mei 2026 pkl 19.00 s/d ( 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lastRenderedPageBreak/>
              <w:t>lapangan basket SMKN 1 Tembilahan).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i/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lastRenderedPageBreak/>
              <w:t>Free Throw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660C05D3" wp14:editId="76486237">
                  <wp:extent cx="1743740" cy="1307805"/>
                  <wp:effectExtent l="0" t="0" r="8890" b="6985"/>
                  <wp:docPr id="249" name="Picture 249" descr="C:\Users\User\Downloads\hari 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hari 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675" cy="1308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sz w:val="24"/>
                <w:szCs w:val="24"/>
                <w:lang w:val="id-ID"/>
              </w:rPr>
            </w:pPr>
            <w:r w:rsidRPr="001A5309">
              <w:rPr>
                <w:sz w:val="24"/>
                <w:szCs w:val="24"/>
                <w:lang w:val="id-ID"/>
              </w:rPr>
              <w:t>Para atlit berbaris tepat di garis tembakan bebas, dan memasukan bola ke ring secara bergantian.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>Tanggal 1 mei 2026 Pkl 16.00 s/d, 2-3 mei 2026 pkl 19.00 s/d ( lapangan basket SMKN 1 Tembilahan).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i/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t>Catch and Shoot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1ECCDC4" wp14:editId="049EC6BA">
                  <wp:extent cx="1453931" cy="1492238"/>
                  <wp:effectExtent l="0" t="0" r="0" b="0"/>
                  <wp:docPr id="250" name="Picture 250" descr="C:\Users\User\Downloads\hari 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hari 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24"/>
                          <a:stretch/>
                        </pic:blipFill>
                        <pic:spPr bwMode="auto">
                          <a:xfrm>
                            <a:off x="0" y="0"/>
                            <a:ext cx="1453983" cy="1492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Diawali dengan berdoa, presensi, dan pemanasan. Setelah itu atlit di bagi menjadi 2 barisan terpisah sudut kanan dan sudut kiri lapangan di dekat ring lalu, melakukan metode </w:t>
            </w:r>
            <w:r w:rsidRPr="001A5309">
              <w:rPr>
                <w:i/>
                <w:color w:val="000000"/>
                <w:sz w:val="24"/>
                <w:szCs w:val="24"/>
                <w:lang w:val="id-ID"/>
              </w:rPr>
              <w:lastRenderedPageBreak/>
              <w:t xml:space="preserve">catch and shoot 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>(</w:t>
            </w:r>
            <w:r w:rsidRPr="001A5309">
              <w:rPr>
                <w:color w:val="0F1115"/>
                <w:sz w:val="24"/>
                <w:szCs w:val="24"/>
                <w:shd w:val="clear" w:color="auto" w:fill="FFFFFF"/>
              </w:rPr>
              <w:t>teknik menembak bola secara langsung setelah menerima operan dari rekan satu tim, tanpa melakukan gerakan mendribel terlebih dahulu</w:t>
            </w:r>
            <w:r w:rsidRPr="001A5309">
              <w:rPr>
                <w:color w:val="0F1115"/>
                <w:sz w:val="24"/>
                <w:szCs w:val="24"/>
                <w:shd w:val="clear" w:color="auto" w:fill="FFFFFF"/>
                <w:lang w:val="id-ID"/>
              </w:rPr>
              <w:t xml:space="preserve"> ) secara bergantian.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sz w:val="24"/>
                <w:szCs w:val="24"/>
                <w:lang w:val="id-ID"/>
              </w:rPr>
            </w:pPr>
            <w:r w:rsidRPr="001A5309">
              <w:rPr>
                <w:sz w:val="24"/>
                <w:szCs w:val="24"/>
                <w:lang w:val="id-ID"/>
              </w:rPr>
              <w:lastRenderedPageBreak/>
              <w:t>Tanggal 15-16 mei 2026. Pkl 19.00 s/d (lapangan SMKN 1 Tembilahan).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i/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lastRenderedPageBreak/>
              <w:t>Shooting after dribble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sz w:val="24"/>
                <w:szCs w:val="24"/>
                <w:lang w:val="id-ID"/>
              </w:rPr>
            </w:pPr>
            <w:r w:rsidRPr="001A5309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A3A7DF9" wp14:editId="10FFA056">
                  <wp:extent cx="1562986" cy="1209944"/>
                  <wp:effectExtent l="0" t="0" r="0" b="9525"/>
                  <wp:docPr id="251" name="Picture 251" descr="C:\Users\User\Downloads\hari 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wnloads\hari 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85" r="15466" b="2254"/>
                          <a:stretch/>
                        </pic:blipFill>
                        <pic:spPr bwMode="auto">
                          <a:xfrm>
                            <a:off x="0" y="0"/>
                            <a:ext cx="1583812" cy="1226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sz w:val="24"/>
                <w:szCs w:val="24"/>
                <w:lang w:val="id-ID"/>
              </w:rPr>
            </w:pPr>
            <w:r w:rsidRPr="001A5309">
              <w:rPr>
                <w:sz w:val="24"/>
                <w:szCs w:val="24"/>
                <w:lang w:val="id-ID"/>
              </w:rPr>
              <w:t xml:space="preserve">Para atlit dibarikan di tengah lapangan, lalu menggiring bola secara bergantian dan melakukan step </w:t>
            </w:r>
            <w:r w:rsidRPr="001A5309">
              <w:rPr>
                <w:i/>
                <w:sz w:val="24"/>
                <w:szCs w:val="24"/>
                <w:lang w:val="id-ID"/>
              </w:rPr>
              <w:t>shooting</w:t>
            </w:r>
            <w:r w:rsidRPr="001A5309">
              <w:rPr>
                <w:sz w:val="24"/>
                <w:szCs w:val="24"/>
                <w:lang w:val="id-ID"/>
              </w:rPr>
              <w:t xml:space="preserve"> setelah menggiring bola.</w:t>
            </w: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  <w:r w:rsidRPr="001A5309">
              <w:rPr>
                <w:sz w:val="24"/>
                <w:szCs w:val="24"/>
                <w:lang w:val="id-ID"/>
              </w:rPr>
              <w:t>Tanggal 15-16 mei 2026. Pkl 19.00 s/d (lapangan SMKN 1 Tembilahan).</w:t>
            </w:r>
          </w:p>
        </w:tc>
      </w:tr>
      <w:tr w:rsidR="008C0D86" w:rsidRPr="001A5309" w:rsidTr="00B47B74">
        <w:trPr>
          <w:jc w:val="center"/>
        </w:trPr>
        <w:tc>
          <w:tcPr>
            <w:tcW w:w="2946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i/>
                <w:sz w:val="24"/>
                <w:szCs w:val="24"/>
                <w:lang w:val="id-ID"/>
              </w:rPr>
            </w:pPr>
            <w:r w:rsidRPr="001A5309">
              <w:rPr>
                <w:i/>
                <w:sz w:val="24"/>
                <w:szCs w:val="24"/>
                <w:lang w:val="id-ID"/>
              </w:rPr>
              <w:t>Posttest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jc w:val="center"/>
              <w:rPr>
                <w:i/>
                <w:sz w:val="24"/>
                <w:szCs w:val="24"/>
                <w:lang w:val="id-ID"/>
              </w:rPr>
            </w:pPr>
            <w:r w:rsidRPr="001A5309">
              <w:rPr>
                <w:i/>
                <w:noProof/>
                <w:sz w:val="24"/>
                <w:szCs w:val="24"/>
                <w:lang w:val="en-US"/>
              </w:rPr>
              <w:drawing>
                <wp:inline distT="0" distB="0" distL="0" distR="0" wp14:anchorId="39B6C5C7" wp14:editId="33CE4886">
                  <wp:extent cx="1672887" cy="1254274"/>
                  <wp:effectExtent l="0" t="0" r="3810" b="3175"/>
                  <wp:docPr id="252" name="Picture 252" descr="C:\Users\User\Downloads\oo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oo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872" cy="1254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color w:val="000000"/>
                <w:sz w:val="24"/>
                <w:szCs w:val="24"/>
                <w:lang w:val="id-ID"/>
              </w:rPr>
            </w:pP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Diawali dengan berdoa, presensi, dan pemanasan, kemudian membariskan peserta di garis </w:t>
            </w:r>
            <w:r w:rsidRPr="001A5309">
              <w:rPr>
                <w:i/>
                <w:color w:val="000000"/>
                <w:sz w:val="24"/>
                <w:szCs w:val="24"/>
                <w:lang w:val="id-ID"/>
              </w:rPr>
              <w:t>freethrow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t xml:space="preserve"> sesuai presensi. Setelah aba-aba “ya”, atlit menembakan bola ke </w:t>
            </w:r>
            <w:r w:rsidRPr="001A5309">
              <w:rPr>
                <w:color w:val="000000"/>
                <w:sz w:val="24"/>
                <w:szCs w:val="24"/>
                <w:lang w:val="id-ID"/>
              </w:rPr>
              <w:lastRenderedPageBreak/>
              <w:t>dalam ring. Dalam menembak atlit diperbolehkan menggunakan tangan kanan maupun tangan kiri, dipantulkan atau langsung. Dilakukan selama 60 detik. Hasil tes kedua ini di catat.</w:t>
            </w:r>
          </w:p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b/>
                <w:sz w:val="24"/>
                <w:szCs w:val="24"/>
                <w:lang w:val="id-ID"/>
              </w:rPr>
            </w:pPr>
          </w:p>
        </w:tc>
        <w:tc>
          <w:tcPr>
            <w:tcW w:w="2520" w:type="dxa"/>
          </w:tcPr>
          <w:p w:rsidR="008C0D86" w:rsidRPr="001A5309" w:rsidRDefault="008C0D86" w:rsidP="00B47B74">
            <w:pPr>
              <w:pStyle w:val="ListParagraph"/>
              <w:spacing w:line="480" w:lineRule="auto"/>
              <w:ind w:left="0" w:firstLine="0"/>
              <w:rPr>
                <w:sz w:val="24"/>
                <w:szCs w:val="24"/>
                <w:lang w:val="id-ID"/>
              </w:rPr>
            </w:pPr>
            <w:r w:rsidRPr="001A5309">
              <w:rPr>
                <w:sz w:val="24"/>
                <w:szCs w:val="24"/>
                <w:lang w:val="id-ID"/>
              </w:rPr>
              <w:lastRenderedPageBreak/>
              <w:t>Tanggal 17 mei 2026. Pkl 16.00 s/d 9lapangan SMKN 1 Tembilahan).</w:t>
            </w:r>
          </w:p>
        </w:tc>
      </w:tr>
    </w:tbl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pStyle w:val="ListParagraph"/>
        <w:spacing w:line="480" w:lineRule="auto"/>
        <w:ind w:left="0" w:firstLine="0"/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tabs>
          <w:tab w:val="left" w:pos="3131"/>
        </w:tabs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tabs>
          <w:tab w:val="left" w:pos="3131"/>
        </w:tabs>
        <w:rPr>
          <w:b/>
          <w:i/>
          <w:sz w:val="24"/>
          <w:szCs w:val="24"/>
          <w:lang w:val="id-ID"/>
        </w:rPr>
      </w:pPr>
    </w:p>
    <w:p w:rsidR="008C0D86" w:rsidRPr="001A5309" w:rsidRDefault="008C0D86" w:rsidP="008C0D86">
      <w:pPr>
        <w:tabs>
          <w:tab w:val="left" w:pos="3131"/>
        </w:tabs>
        <w:rPr>
          <w:sz w:val="24"/>
          <w:szCs w:val="24"/>
          <w:lang w:val="id-ID"/>
        </w:rPr>
      </w:pPr>
    </w:p>
    <w:p w:rsidR="008C0D86" w:rsidRPr="001A5309" w:rsidRDefault="008C0D86" w:rsidP="008C0D86">
      <w:pPr>
        <w:tabs>
          <w:tab w:val="left" w:pos="3131"/>
        </w:tabs>
        <w:rPr>
          <w:sz w:val="24"/>
          <w:szCs w:val="24"/>
          <w:lang w:val="id-ID"/>
        </w:rPr>
      </w:pPr>
    </w:p>
    <w:p w:rsidR="008C0D86" w:rsidRPr="001A5309" w:rsidRDefault="008C0D86" w:rsidP="008C0D86">
      <w:pPr>
        <w:tabs>
          <w:tab w:val="left" w:pos="3131"/>
        </w:tabs>
        <w:spacing w:line="480" w:lineRule="auto"/>
        <w:rPr>
          <w:sz w:val="24"/>
          <w:szCs w:val="24"/>
          <w:lang w:val="id-ID"/>
        </w:rPr>
      </w:pPr>
      <w:r w:rsidRPr="001A5309">
        <w:rPr>
          <w:sz w:val="24"/>
          <w:szCs w:val="24"/>
          <w:lang w:val="id-ID"/>
        </w:rPr>
        <w:t>Lampiran 10</w:t>
      </w:r>
    </w:p>
    <w:p w:rsidR="008C0D86" w:rsidRPr="001A5309" w:rsidRDefault="008C0D86" w:rsidP="008C0D86">
      <w:pPr>
        <w:tabs>
          <w:tab w:val="left" w:pos="3131"/>
        </w:tabs>
        <w:spacing w:line="480" w:lineRule="auto"/>
        <w:rPr>
          <w:b/>
          <w:sz w:val="24"/>
          <w:szCs w:val="24"/>
          <w:lang w:val="id-ID"/>
        </w:rPr>
      </w:pPr>
      <w:r w:rsidRPr="001A5309">
        <w:rPr>
          <w:b/>
          <w:sz w:val="24"/>
          <w:szCs w:val="24"/>
          <w:lang w:val="id-ID"/>
        </w:rPr>
        <w:t>Foto Bersama Sampel Atlet Basket TBBC Tembilahan</w:t>
      </w:r>
    </w:p>
    <w:p w:rsidR="008C0D86" w:rsidRPr="001A5309" w:rsidRDefault="008C0D86" w:rsidP="008C0D86">
      <w:pPr>
        <w:tabs>
          <w:tab w:val="left" w:pos="3131"/>
        </w:tabs>
        <w:spacing w:line="480" w:lineRule="auto"/>
        <w:rPr>
          <w:b/>
          <w:noProof/>
          <w:sz w:val="24"/>
          <w:szCs w:val="24"/>
          <w:lang w:val="id-ID"/>
        </w:rPr>
      </w:pPr>
    </w:p>
    <w:p w:rsidR="008C0D86" w:rsidRPr="001A5309" w:rsidRDefault="008C0D86" w:rsidP="008C0D86">
      <w:pPr>
        <w:tabs>
          <w:tab w:val="left" w:pos="3131"/>
        </w:tabs>
        <w:spacing w:line="480" w:lineRule="auto"/>
        <w:rPr>
          <w:b/>
          <w:sz w:val="24"/>
          <w:szCs w:val="24"/>
          <w:lang w:val="id-ID"/>
        </w:rPr>
      </w:pPr>
      <w:r w:rsidRPr="001A5309">
        <w:rPr>
          <w:b/>
          <w:noProof/>
          <w:sz w:val="24"/>
          <w:szCs w:val="24"/>
          <w:lang w:val="en-US"/>
        </w:rPr>
        <w:drawing>
          <wp:inline distT="0" distB="0" distL="0" distR="0" wp14:anchorId="0BC0FF5F" wp14:editId="061185F4">
            <wp:extent cx="5039833" cy="2821763"/>
            <wp:effectExtent l="0" t="0" r="8890" b="0"/>
            <wp:docPr id="230" name="Picture 230" descr="C:\Users\User\Downloads\fot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foto 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24"/>
                    <a:stretch/>
                  </pic:blipFill>
                  <pic:spPr bwMode="auto">
                    <a:xfrm>
                      <a:off x="0" y="0"/>
                      <a:ext cx="5042535" cy="282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0D86" w:rsidRPr="001A5309" w:rsidRDefault="008C0D86" w:rsidP="008C0D86">
      <w:pPr>
        <w:tabs>
          <w:tab w:val="left" w:pos="3131"/>
        </w:tabs>
        <w:spacing w:line="480" w:lineRule="auto"/>
        <w:rPr>
          <w:b/>
          <w:noProof/>
          <w:sz w:val="24"/>
          <w:szCs w:val="24"/>
          <w:lang w:val="id-ID"/>
        </w:rPr>
      </w:pPr>
    </w:p>
    <w:p w:rsidR="008C0D86" w:rsidRPr="001A5309" w:rsidRDefault="008C0D86" w:rsidP="008C0D86">
      <w:pPr>
        <w:tabs>
          <w:tab w:val="left" w:pos="3131"/>
        </w:tabs>
        <w:spacing w:line="480" w:lineRule="auto"/>
        <w:rPr>
          <w:b/>
          <w:sz w:val="24"/>
          <w:szCs w:val="24"/>
          <w:lang w:val="id-ID"/>
        </w:rPr>
      </w:pPr>
      <w:r w:rsidRPr="001A5309">
        <w:rPr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694C9C15" wp14:editId="3B0CC58B">
            <wp:extent cx="5039833" cy="3221665"/>
            <wp:effectExtent l="0" t="0" r="8890" b="0"/>
            <wp:docPr id="231" name="Picture 231" descr="C:\Users\User\Downloads\fot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foto 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84" b="10788"/>
                    <a:stretch/>
                  </pic:blipFill>
                  <pic:spPr bwMode="auto">
                    <a:xfrm>
                      <a:off x="0" y="0"/>
                      <a:ext cx="5042535" cy="322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0D86" w:rsidRPr="001A5309" w:rsidRDefault="008C0D86" w:rsidP="008C0D86">
      <w:pPr>
        <w:tabs>
          <w:tab w:val="left" w:pos="3131"/>
        </w:tabs>
        <w:spacing w:line="480" w:lineRule="auto"/>
        <w:rPr>
          <w:b/>
          <w:sz w:val="24"/>
          <w:szCs w:val="24"/>
          <w:lang w:val="id-ID"/>
        </w:rPr>
      </w:pPr>
    </w:p>
    <w:p w:rsidR="004E44A8" w:rsidRPr="001A5309" w:rsidRDefault="004E44A8">
      <w:pPr>
        <w:rPr>
          <w:sz w:val="24"/>
          <w:szCs w:val="24"/>
        </w:rPr>
      </w:pPr>
    </w:p>
    <w:sectPr w:rsidR="004E44A8" w:rsidRPr="001A5309" w:rsidSect="000F609D">
      <w:type w:val="continuous"/>
      <w:pgSz w:w="11910" w:h="16840" w:code="9"/>
      <w:pgMar w:top="2268" w:right="1701" w:bottom="1701" w:left="2268" w:header="720" w:footer="465" w:gutter="0"/>
      <w:pgNumType w:start="4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3A6" w:rsidRDefault="003213A6" w:rsidP="001A5309">
      <w:r>
        <w:separator/>
      </w:r>
    </w:p>
  </w:endnote>
  <w:endnote w:type="continuationSeparator" w:id="0">
    <w:p w:rsidR="003213A6" w:rsidRDefault="003213A6" w:rsidP="001A5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848" w:rsidRDefault="005F78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848" w:rsidRDefault="005F78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84114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7B74" w:rsidRDefault="00B47B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C39">
          <w:rPr>
            <w:noProof/>
          </w:rPr>
          <w:t>43</w:t>
        </w:r>
        <w:r>
          <w:rPr>
            <w:noProof/>
          </w:rPr>
          <w:fldChar w:fldCharType="end"/>
        </w:r>
      </w:p>
    </w:sdtContent>
  </w:sdt>
  <w:p w:rsidR="00B47B74" w:rsidRDefault="00B47B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3A6" w:rsidRDefault="003213A6" w:rsidP="001A5309">
      <w:r>
        <w:separator/>
      </w:r>
    </w:p>
  </w:footnote>
  <w:footnote w:type="continuationSeparator" w:id="0">
    <w:p w:rsidR="003213A6" w:rsidRDefault="003213A6" w:rsidP="001A5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848" w:rsidRDefault="003213A6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508016" o:spid="_x0000_s205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Watermark-Skripsi-UNIS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9815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7B74" w:rsidRDefault="003213A6">
        <w:pPr>
          <w:pStyle w:val="Header"/>
          <w:jc w:val="right"/>
        </w:pPr>
        <w:r>
          <w:rPr>
            <w:noProof/>
            <w:lang w:val="en-US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42508017" o:spid="_x0000_s2057" type="#_x0000_t75" style="position:absolute;left:0;text-align:left;margin-left:0;margin-top:0;width:595.4pt;height:842.15pt;z-index:-251656192;mso-position-horizontal:center;mso-position-horizontal-relative:margin;mso-position-vertical:center;mso-position-vertical-relative:margin" o:allowincell="f">
              <v:imagedata r:id="rId1" o:title="Watermark-Skripsi-UNISI"/>
              <w10:wrap anchorx="margin" anchory="margin"/>
            </v:shape>
          </w:pict>
        </w:r>
        <w:r w:rsidR="00B47B74">
          <w:fldChar w:fldCharType="begin"/>
        </w:r>
        <w:r w:rsidR="00B47B74">
          <w:instrText xml:space="preserve"> PAGE   \* MERGEFORMAT </w:instrText>
        </w:r>
        <w:r w:rsidR="00B47B74">
          <w:fldChar w:fldCharType="separate"/>
        </w:r>
        <w:r w:rsidR="00476C39">
          <w:rPr>
            <w:noProof/>
          </w:rPr>
          <w:t>61</w:t>
        </w:r>
        <w:r w:rsidR="00B47B74">
          <w:rPr>
            <w:noProof/>
          </w:rPr>
          <w:fldChar w:fldCharType="end"/>
        </w:r>
      </w:p>
    </w:sdtContent>
  </w:sdt>
  <w:p w:rsidR="00B47B74" w:rsidRDefault="00B47B74" w:rsidP="00B47B74">
    <w:pPr>
      <w:pStyle w:val="Header"/>
      <w:tabs>
        <w:tab w:val="clear" w:pos="4680"/>
        <w:tab w:val="clear" w:pos="9360"/>
        <w:tab w:val="left" w:pos="6781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848" w:rsidRDefault="003213A6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508015" o:spid="_x0000_s205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Watermark-Skripsi-UNIS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66144"/>
    <w:multiLevelType w:val="hybridMultilevel"/>
    <w:tmpl w:val="FDD0A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F4DEC"/>
    <w:multiLevelType w:val="hybridMultilevel"/>
    <w:tmpl w:val="41BE6784"/>
    <w:lvl w:ilvl="0" w:tplc="BD5E5544">
      <w:numFmt w:val="bullet"/>
      <w:lvlText w:val=""/>
      <w:lvlJc w:val="left"/>
      <w:pPr>
        <w:ind w:left="508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6F0A4BB0">
      <w:numFmt w:val="bullet"/>
      <w:lvlText w:val="•"/>
      <w:lvlJc w:val="left"/>
      <w:pPr>
        <w:ind w:left="684" w:hanging="279"/>
      </w:pPr>
      <w:rPr>
        <w:rFonts w:hint="default"/>
        <w:lang w:val="ms" w:eastAsia="en-US" w:bidi="ar-SA"/>
      </w:rPr>
    </w:lvl>
    <w:lvl w:ilvl="2" w:tplc="1AB61F5E">
      <w:numFmt w:val="bullet"/>
      <w:lvlText w:val="•"/>
      <w:lvlJc w:val="left"/>
      <w:pPr>
        <w:ind w:left="868" w:hanging="279"/>
      </w:pPr>
      <w:rPr>
        <w:rFonts w:hint="default"/>
        <w:lang w:val="ms" w:eastAsia="en-US" w:bidi="ar-SA"/>
      </w:rPr>
    </w:lvl>
    <w:lvl w:ilvl="3" w:tplc="BBD0C3A4">
      <w:numFmt w:val="bullet"/>
      <w:lvlText w:val="•"/>
      <w:lvlJc w:val="left"/>
      <w:pPr>
        <w:ind w:left="1052" w:hanging="279"/>
      </w:pPr>
      <w:rPr>
        <w:rFonts w:hint="default"/>
        <w:lang w:val="ms" w:eastAsia="en-US" w:bidi="ar-SA"/>
      </w:rPr>
    </w:lvl>
    <w:lvl w:ilvl="4" w:tplc="FCA88464">
      <w:numFmt w:val="bullet"/>
      <w:lvlText w:val="•"/>
      <w:lvlJc w:val="left"/>
      <w:pPr>
        <w:ind w:left="1237" w:hanging="279"/>
      </w:pPr>
      <w:rPr>
        <w:rFonts w:hint="default"/>
        <w:lang w:val="ms" w:eastAsia="en-US" w:bidi="ar-SA"/>
      </w:rPr>
    </w:lvl>
    <w:lvl w:ilvl="5" w:tplc="7BC251EE">
      <w:numFmt w:val="bullet"/>
      <w:lvlText w:val="•"/>
      <w:lvlJc w:val="left"/>
      <w:pPr>
        <w:ind w:left="1421" w:hanging="279"/>
      </w:pPr>
      <w:rPr>
        <w:rFonts w:hint="default"/>
        <w:lang w:val="ms" w:eastAsia="en-US" w:bidi="ar-SA"/>
      </w:rPr>
    </w:lvl>
    <w:lvl w:ilvl="6" w:tplc="9B00DA40">
      <w:numFmt w:val="bullet"/>
      <w:lvlText w:val="•"/>
      <w:lvlJc w:val="left"/>
      <w:pPr>
        <w:ind w:left="1605" w:hanging="279"/>
      </w:pPr>
      <w:rPr>
        <w:rFonts w:hint="default"/>
        <w:lang w:val="ms" w:eastAsia="en-US" w:bidi="ar-SA"/>
      </w:rPr>
    </w:lvl>
    <w:lvl w:ilvl="7" w:tplc="562C6536">
      <w:numFmt w:val="bullet"/>
      <w:lvlText w:val="•"/>
      <w:lvlJc w:val="left"/>
      <w:pPr>
        <w:ind w:left="1790" w:hanging="279"/>
      </w:pPr>
      <w:rPr>
        <w:rFonts w:hint="default"/>
        <w:lang w:val="ms" w:eastAsia="en-US" w:bidi="ar-SA"/>
      </w:rPr>
    </w:lvl>
    <w:lvl w:ilvl="8" w:tplc="41A24FE2">
      <w:numFmt w:val="bullet"/>
      <w:lvlText w:val="•"/>
      <w:lvlJc w:val="left"/>
      <w:pPr>
        <w:ind w:left="1974" w:hanging="279"/>
      </w:pPr>
      <w:rPr>
        <w:rFonts w:hint="default"/>
        <w:lang w:val="ms" w:eastAsia="en-US" w:bidi="ar-SA"/>
      </w:rPr>
    </w:lvl>
  </w:abstractNum>
  <w:abstractNum w:abstractNumId="2">
    <w:nsid w:val="526E0CD0"/>
    <w:multiLevelType w:val="hybridMultilevel"/>
    <w:tmpl w:val="7A14F7A0"/>
    <w:lvl w:ilvl="0" w:tplc="5CB4CA2A">
      <w:numFmt w:val="bullet"/>
      <w:lvlText w:val=""/>
      <w:lvlJc w:val="left"/>
      <w:pPr>
        <w:ind w:left="509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2EA27220">
      <w:numFmt w:val="bullet"/>
      <w:lvlText w:val="•"/>
      <w:lvlJc w:val="left"/>
      <w:pPr>
        <w:ind w:left="684" w:hanging="279"/>
      </w:pPr>
      <w:rPr>
        <w:rFonts w:hint="default"/>
        <w:lang w:val="ms" w:eastAsia="en-US" w:bidi="ar-SA"/>
      </w:rPr>
    </w:lvl>
    <w:lvl w:ilvl="2" w:tplc="AD12344E">
      <w:numFmt w:val="bullet"/>
      <w:lvlText w:val="•"/>
      <w:lvlJc w:val="left"/>
      <w:pPr>
        <w:ind w:left="868" w:hanging="279"/>
      </w:pPr>
      <w:rPr>
        <w:rFonts w:hint="default"/>
        <w:lang w:val="ms" w:eastAsia="en-US" w:bidi="ar-SA"/>
      </w:rPr>
    </w:lvl>
    <w:lvl w:ilvl="3" w:tplc="253CD5C4">
      <w:numFmt w:val="bullet"/>
      <w:lvlText w:val="•"/>
      <w:lvlJc w:val="left"/>
      <w:pPr>
        <w:ind w:left="1052" w:hanging="279"/>
      </w:pPr>
      <w:rPr>
        <w:rFonts w:hint="default"/>
        <w:lang w:val="ms" w:eastAsia="en-US" w:bidi="ar-SA"/>
      </w:rPr>
    </w:lvl>
    <w:lvl w:ilvl="4" w:tplc="4C4C7534">
      <w:numFmt w:val="bullet"/>
      <w:lvlText w:val="•"/>
      <w:lvlJc w:val="left"/>
      <w:pPr>
        <w:ind w:left="1237" w:hanging="279"/>
      </w:pPr>
      <w:rPr>
        <w:rFonts w:hint="default"/>
        <w:lang w:val="ms" w:eastAsia="en-US" w:bidi="ar-SA"/>
      </w:rPr>
    </w:lvl>
    <w:lvl w:ilvl="5" w:tplc="D0EEF0E8">
      <w:numFmt w:val="bullet"/>
      <w:lvlText w:val="•"/>
      <w:lvlJc w:val="left"/>
      <w:pPr>
        <w:ind w:left="1421" w:hanging="279"/>
      </w:pPr>
      <w:rPr>
        <w:rFonts w:hint="default"/>
        <w:lang w:val="ms" w:eastAsia="en-US" w:bidi="ar-SA"/>
      </w:rPr>
    </w:lvl>
    <w:lvl w:ilvl="6" w:tplc="BBAC5A50">
      <w:numFmt w:val="bullet"/>
      <w:lvlText w:val="•"/>
      <w:lvlJc w:val="left"/>
      <w:pPr>
        <w:ind w:left="1605" w:hanging="279"/>
      </w:pPr>
      <w:rPr>
        <w:rFonts w:hint="default"/>
        <w:lang w:val="ms" w:eastAsia="en-US" w:bidi="ar-SA"/>
      </w:rPr>
    </w:lvl>
    <w:lvl w:ilvl="7" w:tplc="3E50E554">
      <w:numFmt w:val="bullet"/>
      <w:lvlText w:val="•"/>
      <w:lvlJc w:val="left"/>
      <w:pPr>
        <w:ind w:left="1790" w:hanging="279"/>
      </w:pPr>
      <w:rPr>
        <w:rFonts w:hint="default"/>
        <w:lang w:val="ms" w:eastAsia="en-US" w:bidi="ar-SA"/>
      </w:rPr>
    </w:lvl>
    <w:lvl w:ilvl="8" w:tplc="69EAD598">
      <w:numFmt w:val="bullet"/>
      <w:lvlText w:val="•"/>
      <w:lvlJc w:val="left"/>
      <w:pPr>
        <w:ind w:left="1974" w:hanging="279"/>
      </w:pPr>
      <w:rPr>
        <w:rFonts w:hint="default"/>
        <w:lang w:val="ms" w:eastAsia="en-US" w:bidi="ar-SA"/>
      </w:rPr>
    </w:lvl>
  </w:abstractNum>
  <w:abstractNum w:abstractNumId="3">
    <w:nsid w:val="53B22101"/>
    <w:multiLevelType w:val="hybridMultilevel"/>
    <w:tmpl w:val="C3CC1FE8"/>
    <w:lvl w:ilvl="0" w:tplc="8C1CAF5C">
      <w:numFmt w:val="bullet"/>
      <w:lvlText w:val=""/>
      <w:lvlJc w:val="left"/>
      <w:pPr>
        <w:ind w:left="50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FA02D6A2">
      <w:numFmt w:val="bullet"/>
      <w:lvlText w:val="•"/>
      <w:lvlJc w:val="left"/>
      <w:pPr>
        <w:ind w:left="684" w:hanging="284"/>
      </w:pPr>
      <w:rPr>
        <w:rFonts w:hint="default"/>
        <w:lang w:val="ms" w:eastAsia="en-US" w:bidi="ar-SA"/>
      </w:rPr>
    </w:lvl>
    <w:lvl w:ilvl="2" w:tplc="80ACC9DA">
      <w:numFmt w:val="bullet"/>
      <w:lvlText w:val="•"/>
      <w:lvlJc w:val="left"/>
      <w:pPr>
        <w:ind w:left="868" w:hanging="284"/>
      </w:pPr>
      <w:rPr>
        <w:rFonts w:hint="default"/>
        <w:lang w:val="ms" w:eastAsia="en-US" w:bidi="ar-SA"/>
      </w:rPr>
    </w:lvl>
    <w:lvl w:ilvl="3" w:tplc="607CE640">
      <w:numFmt w:val="bullet"/>
      <w:lvlText w:val="•"/>
      <w:lvlJc w:val="left"/>
      <w:pPr>
        <w:ind w:left="1052" w:hanging="284"/>
      </w:pPr>
      <w:rPr>
        <w:rFonts w:hint="default"/>
        <w:lang w:val="ms" w:eastAsia="en-US" w:bidi="ar-SA"/>
      </w:rPr>
    </w:lvl>
    <w:lvl w:ilvl="4" w:tplc="C2442552">
      <w:numFmt w:val="bullet"/>
      <w:lvlText w:val="•"/>
      <w:lvlJc w:val="left"/>
      <w:pPr>
        <w:ind w:left="1237" w:hanging="284"/>
      </w:pPr>
      <w:rPr>
        <w:rFonts w:hint="default"/>
        <w:lang w:val="ms" w:eastAsia="en-US" w:bidi="ar-SA"/>
      </w:rPr>
    </w:lvl>
    <w:lvl w:ilvl="5" w:tplc="36B89224">
      <w:numFmt w:val="bullet"/>
      <w:lvlText w:val="•"/>
      <w:lvlJc w:val="left"/>
      <w:pPr>
        <w:ind w:left="1421" w:hanging="284"/>
      </w:pPr>
      <w:rPr>
        <w:rFonts w:hint="default"/>
        <w:lang w:val="ms" w:eastAsia="en-US" w:bidi="ar-SA"/>
      </w:rPr>
    </w:lvl>
    <w:lvl w:ilvl="6" w:tplc="E4147648">
      <w:numFmt w:val="bullet"/>
      <w:lvlText w:val="•"/>
      <w:lvlJc w:val="left"/>
      <w:pPr>
        <w:ind w:left="1605" w:hanging="284"/>
      </w:pPr>
      <w:rPr>
        <w:rFonts w:hint="default"/>
        <w:lang w:val="ms" w:eastAsia="en-US" w:bidi="ar-SA"/>
      </w:rPr>
    </w:lvl>
    <w:lvl w:ilvl="7" w:tplc="2EC4811C">
      <w:numFmt w:val="bullet"/>
      <w:lvlText w:val="•"/>
      <w:lvlJc w:val="left"/>
      <w:pPr>
        <w:ind w:left="1790" w:hanging="284"/>
      </w:pPr>
      <w:rPr>
        <w:rFonts w:hint="default"/>
        <w:lang w:val="ms" w:eastAsia="en-US" w:bidi="ar-SA"/>
      </w:rPr>
    </w:lvl>
    <w:lvl w:ilvl="8" w:tplc="6D387936">
      <w:numFmt w:val="bullet"/>
      <w:lvlText w:val="•"/>
      <w:lvlJc w:val="left"/>
      <w:pPr>
        <w:ind w:left="1974" w:hanging="284"/>
      </w:pPr>
      <w:rPr>
        <w:rFonts w:hint="default"/>
        <w:lang w:val="ms" w:eastAsia="en-US" w:bidi="ar-SA"/>
      </w:rPr>
    </w:lvl>
  </w:abstractNum>
  <w:abstractNum w:abstractNumId="4">
    <w:nsid w:val="55975AC8"/>
    <w:multiLevelType w:val="hybridMultilevel"/>
    <w:tmpl w:val="E9D67104"/>
    <w:lvl w:ilvl="0" w:tplc="2076A73E">
      <w:numFmt w:val="bullet"/>
      <w:lvlText w:val=""/>
      <w:lvlJc w:val="left"/>
      <w:pPr>
        <w:ind w:left="5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646E6760">
      <w:numFmt w:val="bullet"/>
      <w:lvlText w:val="•"/>
      <w:lvlJc w:val="left"/>
      <w:pPr>
        <w:ind w:left="684" w:hanging="284"/>
      </w:pPr>
      <w:rPr>
        <w:rFonts w:hint="default"/>
        <w:lang w:val="ms" w:eastAsia="en-US" w:bidi="ar-SA"/>
      </w:rPr>
    </w:lvl>
    <w:lvl w:ilvl="2" w:tplc="3A94C37C">
      <w:numFmt w:val="bullet"/>
      <w:lvlText w:val="•"/>
      <w:lvlJc w:val="left"/>
      <w:pPr>
        <w:ind w:left="868" w:hanging="284"/>
      </w:pPr>
      <w:rPr>
        <w:rFonts w:hint="default"/>
        <w:lang w:val="ms" w:eastAsia="en-US" w:bidi="ar-SA"/>
      </w:rPr>
    </w:lvl>
    <w:lvl w:ilvl="3" w:tplc="1F9E4554">
      <w:numFmt w:val="bullet"/>
      <w:lvlText w:val="•"/>
      <w:lvlJc w:val="left"/>
      <w:pPr>
        <w:ind w:left="1052" w:hanging="284"/>
      </w:pPr>
      <w:rPr>
        <w:rFonts w:hint="default"/>
        <w:lang w:val="ms" w:eastAsia="en-US" w:bidi="ar-SA"/>
      </w:rPr>
    </w:lvl>
    <w:lvl w:ilvl="4" w:tplc="2550BED2">
      <w:numFmt w:val="bullet"/>
      <w:lvlText w:val="•"/>
      <w:lvlJc w:val="left"/>
      <w:pPr>
        <w:ind w:left="1237" w:hanging="284"/>
      </w:pPr>
      <w:rPr>
        <w:rFonts w:hint="default"/>
        <w:lang w:val="ms" w:eastAsia="en-US" w:bidi="ar-SA"/>
      </w:rPr>
    </w:lvl>
    <w:lvl w:ilvl="5" w:tplc="F2146C64">
      <w:numFmt w:val="bullet"/>
      <w:lvlText w:val="•"/>
      <w:lvlJc w:val="left"/>
      <w:pPr>
        <w:ind w:left="1421" w:hanging="284"/>
      </w:pPr>
      <w:rPr>
        <w:rFonts w:hint="default"/>
        <w:lang w:val="ms" w:eastAsia="en-US" w:bidi="ar-SA"/>
      </w:rPr>
    </w:lvl>
    <w:lvl w:ilvl="6" w:tplc="DB723664">
      <w:numFmt w:val="bullet"/>
      <w:lvlText w:val="•"/>
      <w:lvlJc w:val="left"/>
      <w:pPr>
        <w:ind w:left="1605" w:hanging="284"/>
      </w:pPr>
      <w:rPr>
        <w:rFonts w:hint="default"/>
        <w:lang w:val="ms" w:eastAsia="en-US" w:bidi="ar-SA"/>
      </w:rPr>
    </w:lvl>
    <w:lvl w:ilvl="7" w:tplc="0A88845E">
      <w:numFmt w:val="bullet"/>
      <w:lvlText w:val="•"/>
      <w:lvlJc w:val="left"/>
      <w:pPr>
        <w:ind w:left="1790" w:hanging="284"/>
      </w:pPr>
      <w:rPr>
        <w:rFonts w:hint="default"/>
        <w:lang w:val="ms" w:eastAsia="en-US" w:bidi="ar-SA"/>
      </w:rPr>
    </w:lvl>
    <w:lvl w:ilvl="8" w:tplc="9C6EB85C">
      <w:numFmt w:val="bullet"/>
      <w:lvlText w:val="•"/>
      <w:lvlJc w:val="left"/>
      <w:pPr>
        <w:ind w:left="1974" w:hanging="284"/>
      </w:pPr>
      <w:rPr>
        <w:rFonts w:hint="default"/>
        <w:lang w:val="ms" w:eastAsia="en-US" w:bidi="ar-SA"/>
      </w:rPr>
    </w:lvl>
  </w:abstractNum>
  <w:abstractNum w:abstractNumId="5">
    <w:nsid w:val="59944356"/>
    <w:multiLevelType w:val="hybridMultilevel"/>
    <w:tmpl w:val="15B631C6"/>
    <w:lvl w:ilvl="0" w:tplc="09600352">
      <w:numFmt w:val="bullet"/>
      <w:lvlText w:val=""/>
      <w:lvlJc w:val="left"/>
      <w:pPr>
        <w:ind w:left="460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E2AC8204">
      <w:numFmt w:val="bullet"/>
      <w:lvlText w:val="•"/>
      <w:lvlJc w:val="left"/>
      <w:pPr>
        <w:ind w:left="558" w:hanging="288"/>
      </w:pPr>
      <w:rPr>
        <w:rFonts w:hint="default"/>
        <w:lang w:val="ms" w:eastAsia="en-US" w:bidi="ar-SA"/>
      </w:rPr>
    </w:lvl>
    <w:lvl w:ilvl="2" w:tplc="763AEF78">
      <w:numFmt w:val="bullet"/>
      <w:lvlText w:val="•"/>
      <w:lvlJc w:val="left"/>
      <w:pPr>
        <w:ind w:left="657" w:hanging="288"/>
      </w:pPr>
      <w:rPr>
        <w:rFonts w:hint="default"/>
        <w:lang w:val="ms" w:eastAsia="en-US" w:bidi="ar-SA"/>
      </w:rPr>
    </w:lvl>
    <w:lvl w:ilvl="3" w:tplc="56823136">
      <w:numFmt w:val="bullet"/>
      <w:lvlText w:val="•"/>
      <w:lvlJc w:val="left"/>
      <w:pPr>
        <w:ind w:left="755" w:hanging="288"/>
      </w:pPr>
      <w:rPr>
        <w:rFonts w:hint="default"/>
        <w:lang w:val="ms" w:eastAsia="en-US" w:bidi="ar-SA"/>
      </w:rPr>
    </w:lvl>
    <w:lvl w:ilvl="4" w:tplc="2E84085C">
      <w:numFmt w:val="bullet"/>
      <w:lvlText w:val="•"/>
      <w:lvlJc w:val="left"/>
      <w:pPr>
        <w:ind w:left="854" w:hanging="288"/>
      </w:pPr>
      <w:rPr>
        <w:rFonts w:hint="default"/>
        <w:lang w:val="ms" w:eastAsia="en-US" w:bidi="ar-SA"/>
      </w:rPr>
    </w:lvl>
    <w:lvl w:ilvl="5" w:tplc="2E0AA9F4">
      <w:numFmt w:val="bullet"/>
      <w:lvlText w:val="•"/>
      <w:lvlJc w:val="left"/>
      <w:pPr>
        <w:ind w:left="952" w:hanging="288"/>
      </w:pPr>
      <w:rPr>
        <w:rFonts w:hint="default"/>
        <w:lang w:val="ms" w:eastAsia="en-US" w:bidi="ar-SA"/>
      </w:rPr>
    </w:lvl>
    <w:lvl w:ilvl="6" w:tplc="78CC9DCA">
      <w:numFmt w:val="bullet"/>
      <w:lvlText w:val="•"/>
      <w:lvlJc w:val="left"/>
      <w:pPr>
        <w:ind w:left="1051" w:hanging="288"/>
      </w:pPr>
      <w:rPr>
        <w:rFonts w:hint="default"/>
        <w:lang w:val="ms" w:eastAsia="en-US" w:bidi="ar-SA"/>
      </w:rPr>
    </w:lvl>
    <w:lvl w:ilvl="7" w:tplc="D9B2FCDE">
      <w:numFmt w:val="bullet"/>
      <w:lvlText w:val="•"/>
      <w:lvlJc w:val="left"/>
      <w:pPr>
        <w:ind w:left="1149" w:hanging="288"/>
      </w:pPr>
      <w:rPr>
        <w:rFonts w:hint="default"/>
        <w:lang w:val="ms" w:eastAsia="en-US" w:bidi="ar-SA"/>
      </w:rPr>
    </w:lvl>
    <w:lvl w:ilvl="8" w:tplc="8D2EC002">
      <w:numFmt w:val="bullet"/>
      <w:lvlText w:val="•"/>
      <w:lvlJc w:val="left"/>
      <w:pPr>
        <w:ind w:left="1248" w:hanging="288"/>
      </w:pPr>
      <w:rPr>
        <w:rFonts w:hint="default"/>
        <w:lang w:val="ms" w:eastAsia="en-US" w:bidi="ar-SA"/>
      </w:rPr>
    </w:lvl>
  </w:abstractNum>
  <w:abstractNum w:abstractNumId="6">
    <w:nsid w:val="5E5C2DE7"/>
    <w:multiLevelType w:val="hybridMultilevel"/>
    <w:tmpl w:val="8BACB540"/>
    <w:lvl w:ilvl="0" w:tplc="FBA6BED2">
      <w:numFmt w:val="bullet"/>
      <w:lvlText w:val=""/>
      <w:lvlJc w:val="left"/>
      <w:pPr>
        <w:ind w:left="508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F4389D1C">
      <w:numFmt w:val="bullet"/>
      <w:lvlText w:val="•"/>
      <w:lvlJc w:val="left"/>
      <w:pPr>
        <w:ind w:left="684" w:hanging="279"/>
      </w:pPr>
      <w:rPr>
        <w:rFonts w:hint="default"/>
        <w:lang w:val="ms" w:eastAsia="en-US" w:bidi="ar-SA"/>
      </w:rPr>
    </w:lvl>
    <w:lvl w:ilvl="2" w:tplc="D8F4A030">
      <w:numFmt w:val="bullet"/>
      <w:lvlText w:val="•"/>
      <w:lvlJc w:val="left"/>
      <w:pPr>
        <w:ind w:left="868" w:hanging="279"/>
      </w:pPr>
      <w:rPr>
        <w:rFonts w:hint="default"/>
        <w:lang w:val="ms" w:eastAsia="en-US" w:bidi="ar-SA"/>
      </w:rPr>
    </w:lvl>
    <w:lvl w:ilvl="3" w:tplc="C010D8B4">
      <w:numFmt w:val="bullet"/>
      <w:lvlText w:val="•"/>
      <w:lvlJc w:val="left"/>
      <w:pPr>
        <w:ind w:left="1052" w:hanging="279"/>
      </w:pPr>
      <w:rPr>
        <w:rFonts w:hint="default"/>
        <w:lang w:val="ms" w:eastAsia="en-US" w:bidi="ar-SA"/>
      </w:rPr>
    </w:lvl>
    <w:lvl w:ilvl="4" w:tplc="F2A2B1B2">
      <w:numFmt w:val="bullet"/>
      <w:lvlText w:val="•"/>
      <w:lvlJc w:val="left"/>
      <w:pPr>
        <w:ind w:left="1237" w:hanging="279"/>
      </w:pPr>
      <w:rPr>
        <w:rFonts w:hint="default"/>
        <w:lang w:val="ms" w:eastAsia="en-US" w:bidi="ar-SA"/>
      </w:rPr>
    </w:lvl>
    <w:lvl w:ilvl="5" w:tplc="6DD02A3E">
      <w:numFmt w:val="bullet"/>
      <w:lvlText w:val="•"/>
      <w:lvlJc w:val="left"/>
      <w:pPr>
        <w:ind w:left="1421" w:hanging="279"/>
      </w:pPr>
      <w:rPr>
        <w:rFonts w:hint="default"/>
        <w:lang w:val="ms" w:eastAsia="en-US" w:bidi="ar-SA"/>
      </w:rPr>
    </w:lvl>
    <w:lvl w:ilvl="6" w:tplc="D1065DDA">
      <w:numFmt w:val="bullet"/>
      <w:lvlText w:val="•"/>
      <w:lvlJc w:val="left"/>
      <w:pPr>
        <w:ind w:left="1605" w:hanging="279"/>
      </w:pPr>
      <w:rPr>
        <w:rFonts w:hint="default"/>
        <w:lang w:val="ms" w:eastAsia="en-US" w:bidi="ar-SA"/>
      </w:rPr>
    </w:lvl>
    <w:lvl w:ilvl="7" w:tplc="F33E5D08">
      <w:numFmt w:val="bullet"/>
      <w:lvlText w:val="•"/>
      <w:lvlJc w:val="left"/>
      <w:pPr>
        <w:ind w:left="1790" w:hanging="279"/>
      </w:pPr>
      <w:rPr>
        <w:rFonts w:hint="default"/>
        <w:lang w:val="ms" w:eastAsia="en-US" w:bidi="ar-SA"/>
      </w:rPr>
    </w:lvl>
    <w:lvl w:ilvl="8" w:tplc="629C8D9A">
      <w:numFmt w:val="bullet"/>
      <w:lvlText w:val="•"/>
      <w:lvlJc w:val="left"/>
      <w:pPr>
        <w:ind w:left="1974" w:hanging="279"/>
      </w:pPr>
      <w:rPr>
        <w:rFonts w:hint="default"/>
        <w:lang w:val="ms" w:eastAsia="en-US" w:bidi="ar-SA"/>
      </w:rPr>
    </w:lvl>
  </w:abstractNum>
  <w:abstractNum w:abstractNumId="7">
    <w:nsid w:val="626C1384"/>
    <w:multiLevelType w:val="hybridMultilevel"/>
    <w:tmpl w:val="C6461C18"/>
    <w:lvl w:ilvl="0" w:tplc="4B8250DA">
      <w:start w:val="1"/>
      <w:numFmt w:val="decimal"/>
      <w:lvlText w:val="%1."/>
      <w:lvlJc w:val="left"/>
      <w:pPr>
        <w:ind w:left="50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0D0E5064">
      <w:numFmt w:val="bullet"/>
      <w:lvlText w:val="•"/>
      <w:lvlJc w:val="left"/>
      <w:pPr>
        <w:ind w:left="684" w:hanging="284"/>
      </w:pPr>
      <w:rPr>
        <w:rFonts w:hint="default"/>
        <w:lang w:val="ms" w:eastAsia="en-US" w:bidi="ar-SA"/>
      </w:rPr>
    </w:lvl>
    <w:lvl w:ilvl="2" w:tplc="A468B6F4">
      <w:numFmt w:val="bullet"/>
      <w:lvlText w:val="•"/>
      <w:lvlJc w:val="left"/>
      <w:pPr>
        <w:ind w:left="868" w:hanging="284"/>
      </w:pPr>
      <w:rPr>
        <w:rFonts w:hint="default"/>
        <w:lang w:val="ms" w:eastAsia="en-US" w:bidi="ar-SA"/>
      </w:rPr>
    </w:lvl>
    <w:lvl w:ilvl="3" w:tplc="53BCD7E4">
      <w:numFmt w:val="bullet"/>
      <w:lvlText w:val="•"/>
      <w:lvlJc w:val="left"/>
      <w:pPr>
        <w:ind w:left="1052" w:hanging="284"/>
      </w:pPr>
      <w:rPr>
        <w:rFonts w:hint="default"/>
        <w:lang w:val="ms" w:eastAsia="en-US" w:bidi="ar-SA"/>
      </w:rPr>
    </w:lvl>
    <w:lvl w:ilvl="4" w:tplc="BF9071CC">
      <w:numFmt w:val="bullet"/>
      <w:lvlText w:val="•"/>
      <w:lvlJc w:val="left"/>
      <w:pPr>
        <w:ind w:left="1237" w:hanging="284"/>
      </w:pPr>
      <w:rPr>
        <w:rFonts w:hint="default"/>
        <w:lang w:val="ms" w:eastAsia="en-US" w:bidi="ar-SA"/>
      </w:rPr>
    </w:lvl>
    <w:lvl w:ilvl="5" w:tplc="2C285884">
      <w:numFmt w:val="bullet"/>
      <w:lvlText w:val="•"/>
      <w:lvlJc w:val="left"/>
      <w:pPr>
        <w:ind w:left="1421" w:hanging="284"/>
      </w:pPr>
      <w:rPr>
        <w:rFonts w:hint="default"/>
        <w:lang w:val="ms" w:eastAsia="en-US" w:bidi="ar-SA"/>
      </w:rPr>
    </w:lvl>
    <w:lvl w:ilvl="6" w:tplc="55168AE8">
      <w:numFmt w:val="bullet"/>
      <w:lvlText w:val="•"/>
      <w:lvlJc w:val="left"/>
      <w:pPr>
        <w:ind w:left="1605" w:hanging="284"/>
      </w:pPr>
      <w:rPr>
        <w:rFonts w:hint="default"/>
        <w:lang w:val="ms" w:eastAsia="en-US" w:bidi="ar-SA"/>
      </w:rPr>
    </w:lvl>
    <w:lvl w:ilvl="7" w:tplc="49467FF0">
      <w:numFmt w:val="bullet"/>
      <w:lvlText w:val="•"/>
      <w:lvlJc w:val="left"/>
      <w:pPr>
        <w:ind w:left="1790" w:hanging="284"/>
      </w:pPr>
      <w:rPr>
        <w:rFonts w:hint="default"/>
        <w:lang w:val="ms" w:eastAsia="en-US" w:bidi="ar-SA"/>
      </w:rPr>
    </w:lvl>
    <w:lvl w:ilvl="8" w:tplc="A1CA4000">
      <w:numFmt w:val="bullet"/>
      <w:lvlText w:val="•"/>
      <w:lvlJc w:val="left"/>
      <w:pPr>
        <w:ind w:left="1974" w:hanging="284"/>
      </w:pPr>
      <w:rPr>
        <w:rFonts w:hint="default"/>
        <w:lang w:val="ms" w:eastAsia="en-US" w:bidi="ar-SA"/>
      </w:rPr>
    </w:lvl>
  </w:abstractNum>
  <w:abstractNum w:abstractNumId="8">
    <w:nsid w:val="63A02D4D"/>
    <w:multiLevelType w:val="hybridMultilevel"/>
    <w:tmpl w:val="416E6AD0"/>
    <w:lvl w:ilvl="0" w:tplc="20F84CC8">
      <w:start w:val="1"/>
      <w:numFmt w:val="decimal"/>
      <w:lvlText w:val="%1."/>
      <w:lvlJc w:val="left"/>
      <w:pPr>
        <w:ind w:left="509" w:hanging="284"/>
        <w:jc w:val="left"/>
      </w:pPr>
      <w:rPr>
        <w:rFonts w:hint="default"/>
        <w:spacing w:val="0"/>
        <w:w w:val="100"/>
        <w:lang w:val="ms" w:eastAsia="en-US" w:bidi="ar-SA"/>
      </w:rPr>
    </w:lvl>
    <w:lvl w:ilvl="1" w:tplc="216CAD9A">
      <w:numFmt w:val="bullet"/>
      <w:lvlText w:val="•"/>
      <w:lvlJc w:val="left"/>
      <w:pPr>
        <w:ind w:left="684" w:hanging="284"/>
      </w:pPr>
      <w:rPr>
        <w:rFonts w:hint="default"/>
        <w:lang w:val="ms" w:eastAsia="en-US" w:bidi="ar-SA"/>
      </w:rPr>
    </w:lvl>
    <w:lvl w:ilvl="2" w:tplc="88F81B22">
      <w:numFmt w:val="bullet"/>
      <w:lvlText w:val="•"/>
      <w:lvlJc w:val="left"/>
      <w:pPr>
        <w:ind w:left="868" w:hanging="284"/>
      </w:pPr>
      <w:rPr>
        <w:rFonts w:hint="default"/>
        <w:lang w:val="ms" w:eastAsia="en-US" w:bidi="ar-SA"/>
      </w:rPr>
    </w:lvl>
    <w:lvl w:ilvl="3" w:tplc="6D04D478">
      <w:numFmt w:val="bullet"/>
      <w:lvlText w:val="•"/>
      <w:lvlJc w:val="left"/>
      <w:pPr>
        <w:ind w:left="1052" w:hanging="284"/>
      </w:pPr>
      <w:rPr>
        <w:rFonts w:hint="default"/>
        <w:lang w:val="ms" w:eastAsia="en-US" w:bidi="ar-SA"/>
      </w:rPr>
    </w:lvl>
    <w:lvl w:ilvl="4" w:tplc="843ECE92">
      <w:numFmt w:val="bullet"/>
      <w:lvlText w:val="•"/>
      <w:lvlJc w:val="left"/>
      <w:pPr>
        <w:ind w:left="1237" w:hanging="284"/>
      </w:pPr>
      <w:rPr>
        <w:rFonts w:hint="default"/>
        <w:lang w:val="ms" w:eastAsia="en-US" w:bidi="ar-SA"/>
      </w:rPr>
    </w:lvl>
    <w:lvl w:ilvl="5" w:tplc="64A0C0E4">
      <w:numFmt w:val="bullet"/>
      <w:lvlText w:val="•"/>
      <w:lvlJc w:val="left"/>
      <w:pPr>
        <w:ind w:left="1421" w:hanging="284"/>
      </w:pPr>
      <w:rPr>
        <w:rFonts w:hint="default"/>
        <w:lang w:val="ms" w:eastAsia="en-US" w:bidi="ar-SA"/>
      </w:rPr>
    </w:lvl>
    <w:lvl w:ilvl="6" w:tplc="A73C3DDE">
      <w:numFmt w:val="bullet"/>
      <w:lvlText w:val="•"/>
      <w:lvlJc w:val="left"/>
      <w:pPr>
        <w:ind w:left="1605" w:hanging="284"/>
      </w:pPr>
      <w:rPr>
        <w:rFonts w:hint="default"/>
        <w:lang w:val="ms" w:eastAsia="en-US" w:bidi="ar-SA"/>
      </w:rPr>
    </w:lvl>
    <w:lvl w:ilvl="7" w:tplc="CB54ED4C">
      <w:numFmt w:val="bullet"/>
      <w:lvlText w:val="•"/>
      <w:lvlJc w:val="left"/>
      <w:pPr>
        <w:ind w:left="1790" w:hanging="284"/>
      </w:pPr>
      <w:rPr>
        <w:rFonts w:hint="default"/>
        <w:lang w:val="ms" w:eastAsia="en-US" w:bidi="ar-SA"/>
      </w:rPr>
    </w:lvl>
    <w:lvl w:ilvl="8" w:tplc="4454B7AA">
      <w:numFmt w:val="bullet"/>
      <w:lvlText w:val="•"/>
      <w:lvlJc w:val="left"/>
      <w:pPr>
        <w:ind w:left="1974" w:hanging="284"/>
      </w:pPr>
      <w:rPr>
        <w:rFonts w:hint="default"/>
        <w:lang w:val="ms" w:eastAsia="en-US" w:bidi="ar-SA"/>
      </w:rPr>
    </w:lvl>
  </w:abstractNum>
  <w:abstractNum w:abstractNumId="9">
    <w:nsid w:val="63AF07EE"/>
    <w:multiLevelType w:val="hybridMultilevel"/>
    <w:tmpl w:val="B548207E"/>
    <w:lvl w:ilvl="0" w:tplc="E51ABCBC">
      <w:numFmt w:val="bullet"/>
      <w:lvlText w:val=""/>
      <w:lvlJc w:val="left"/>
      <w:pPr>
        <w:ind w:left="50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2F10F5F2">
      <w:numFmt w:val="bullet"/>
      <w:lvlText w:val="•"/>
      <w:lvlJc w:val="left"/>
      <w:pPr>
        <w:ind w:left="684" w:hanging="284"/>
      </w:pPr>
      <w:rPr>
        <w:rFonts w:hint="default"/>
        <w:lang w:val="ms" w:eastAsia="en-US" w:bidi="ar-SA"/>
      </w:rPr>
    </w:lvl>
    <w:lvl w:ilvl="2" w:tplc="F59ACFD0">
      <w:numFmt w:val="bullet"/>
      <w:lvlText w:val="•"/>
      <w:lvlJc w:val="left"/>
      <w:pPr>
        <w:ind w:left="868" w:hanging="284"/>
      </w:pPr>
      <w:rPr>
        <w:rFonts w:hint="default"/>
        <w:lang w:val="ms" w:eastAsia="en-US" w:bidi="ar-SA"/>
      </w:rPr>
    </w:lvl>
    <w:lvl w:ilvl="3" w:tplc="1D86E4A8">
      <w:numFmt w:val="bullet"/>
      <w:lvlText w:val="•"/>
      <w:lvlJc w:val="left"/>
      <w:pPr>
        <w:ind w:left="1052" w:hanging="284"/>
      </w:pPr>
      <w:rPr>
        <w:rFonts w:hint="default"/>
        <w:lang w:val="ms" w:eastAsia="en-US" w:bidi="ar-SA"/>
      </w:rPr>
    </w:lvl>
    <w:lvl w:ilvl="4" w:tplc="83A269A4">
      <w:numFmt w:val="bullet"/>
      <w:lvlText w:val="•"/>
      <w:lvlJc w:val="left"/>
      <w:pPr>
        <w:ind w:left="1237" w:hanging="284"/>
      </w:pPr>
      <w:rPr>
        <w:rFonts w:hint="default"/>
        <w:lang w:val="ms" w:eastAsia="en-US" w:bidi="ar-SA"/>
      </w:rPr>
    </w:lvl>
    <w:lvl w:ilvl="5" w:tplc="4DC27BAE">
      <w:numFmt w:val="bullet"/>
      <w:lvlText w:val="•"/>
      <w:lvlJc w:val="left"/>
      <w:pPr>
        <w:ind w:left="1421" w:hanging="284"/>
      </w:pPr>
      <w:rPr>
        <w:rFonts w:hint="default"/>
        <w:lang w:val="ms" w:eastAsia="en-US" w:bidi="ar-SA"/>
      </w:rPr>
    </w:lvl>
    <w:lvl w:ilvl="6" w:tplc="23E08A6C">
      <w:numFmt w:val="bullet"/>
      <w:lvlText w:val="•"/>
      <w:lvlJc w:val="left"/>
      <w:pPr>
        <w:ind w:left="1605" w:hanging="284"/>
      </w:pPr>
      <w:rPr>
        <w:rFonts w:hint="default"/>
        <w:lang w:val="ms" w:eastAsia="en-US" w:bidi="ar-SA"/>
      </w:rPr>
    </w:lvl>
    <w:lvl w:ilvl="7" w:tplc="B300903C">
      <w:numFmt w:val="bullet"/>
      <w:lvlText w:val="•"/>
      <w:lvlJc w:val="left"/>
      <w:pPr>
        <w:ind w:left="1790" w:hanging="284"/>
      </w:pPr>
      <w:rPr>
        <w:rFonts w:hint="default"/>
        <w:lang w:val="ms" w:eastAsia="en-US" w:bidi="ar-SA"/>
      </w:rPr>
    </w:lvl>
    <w:lvl w:ilvl="8" w:tplc="E6142A04">
      <w:numFmt w:val="bullet"/>
      <w:lvlText w:val="•"/>
      <w:lvlJc w:val="left"/>
      <w:pPr>
        <w:ind w:left="1974" w:hanging="284"/>
      </w:pPr>
      <w:rPr>
        <w:rFonts w:hint="default"/>
        <w:lang w:val="ms" w:eastAsia="en-US" w:bidi="ar-SA"/>
      </w:rPr>
    </w:lvl>
  </w:abstractNum>
  <w:abstractNum w:abstractNumId="10">
    <w:nsid w:val="72516BDA"/>
    <w:multiLevelType w:val="multilevel"/>
    <w:tmpl w:val="9E7E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90177B"/>
    <w:multiLevelType w:val="hybridMultilevel"/>
    <w:tmpl w:val="0F7EC70C"/>
    <w:lvl w:ilvl="0" w:tplc="9384A21E">
      <w:start w:val="1"/>
      <w:numFmt w:val="decimal"/>
      <w:lvlText w:val="%1."/>
      <w:lvlJc w:val="left"/>
      <w:pPr>
        <w:ind w:left="50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C7B4CD8E">
      <w:numFmt w:val="bullet"/>
      <w:lvlText w:val="•"/>
      <w:lvlJc w:val="left"/>
      <w:pPr>
        <w:ind w:left="684" w:hanging="284"/>
      </w:pPr>
      <w:rPr>
        <w:rFonts w:hint="default"/>
        <w:lang w:val="ms" w:eastAsia="en-US" w:bidi="ar-SA"/>
      </w:rPr>
    </w:lvl>
    <w:lvl w:ilvl="2" w:tplc="7AA8EDA8">
      <w:numFmt w:val="bullet"/>
      <w:lvlText w:val="•"/>
      <w:lvlJc w:val="left"/>
      <w:pPr>
        <w:ind w:left="868" w:hanging="284"/>
      </w:pPr>
      <w:rPr>
        <w:rFonts w:hint="default"/>
        <w:lang w:val="ms" w:eastAsia="en-US" w:bidi="ar-SA"/>
      </w:rPr>
    </w:lvl>
    <w:lvl w:ilvl="3" w:tplc="08668E00">
      <w:numFmt w:val="bullet"/>
      <w:lvlText w:val="•"/>
      <w:lvlJc w:val="left"/>
      <w:pPr>
        <w:ind w:left="1052" w:hanging="284"/>
      </w:pPr>
      <w:rPr>
        <w:rFonts w:hint="default"/>
        <w:lang w:val="ms" w:eastAsia="en-US" w:bidi="ar-SA"/>
      </w:rPr>
    </w:lvl>
    <w:lvl w:ilvl="4" w:tplc="16785936">
      <w:numFmt w:val="bullet"/>
      <w:lvlText w:val="•"/>
      <w:lvlJc w:val="left"/>
      <w:pPr>
        <w:ind w:left="1237" w:hanging="284"/>
      </w:pPr>
      <w:rPr>
        <w:rFonts w:hint="default"/>
        <w:lang w:val="ms" w:eastAsia="en-US" w:bidi="ar-SA"/>
      </w:rPr>
    </w:lvl>
    <w:lvl w:ilvl="5" w:tplc="E06E74AC">
      <w:numFmt w:val="bullet"/>
      <w:lvlText w:val="•"/>
      <w:lvlJc w:val="left"/>
      <w:pPr>
        <w:ind w:left="1421" w:hanging="284"/>
      </w:pPr>
      <w:rPr>
        <w:rFonts w:hint="default"/>
        <w:lang w:val="ms" w:eastAsia="en-US" w:bidi="ar-SA"/>
      </w:rPr>
    </w:lvl>
    <w:lvl w:ilvl="6" w:tplc="8AA45C06">
      <w:numFmt w:val="bullet"/>
      <w:lvlText w:val="•"/>
      <w:lvlJc w:val="left"/>
      <w:pPr>
        <w:ind w:left="1605" w:hanging="284"/>
      </w:pPr>
      <w:rPr>
        <w:rFonts w:hint="default"/>
        <w:lang w:val="ms" w:eastAsia="en-US" w:bidi="ar-SA"/>
      </w:rPr>
    </w:lvl>
    <w:lvl w:ilvl="7" w:tplc="D1180B64">
      <w:numFmt w:val="bullet"/>
      <w:lvlText w:val="•"/>
      <w:lvlJc w:val="left"/>
      <w:pPr>
        <w:ind w:left="1790" w:hanging="284"/>
      </w:pPr>
      <w:rPr>
        <w:rFonts w:hint="default"/>
        <w:lang w:val="ms" w:eastAsia="en-US" w:bidi="ar-SA"/>
      </w:rPr>
    </w:lvl>
    <w:lvl w:ilvl="8" w:tplc="5B5A1100">
      <w:numFmt w:val="bullet"/>
      <w:lvlText w:val="•"/>
      <w:lvlJc w:val="left"/>
      <w:pPr>
        <w:ind w:left="1974" w:hanging="284"/>
      </w:pPr>
      <w:rPr>
        <w:rFonts w:hint="default"/>
        <w:lang w:val="ms" w:eastAsia="en-US" w:bidi="ar-SA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7"/>
  </w:num>
  <w:num w:numId="5">
    <w:abstractNumId w:val="5"/>
  </w:num>
  <w:num w:numId="6">
    <w:abstractNumId w:val="9"/>
  </w:num>
  <w:num w:numId="7">
    <w:abstractNumId w:val="1"/>
  </w:num>
  <w:num w:numId="8">
    <w:abstractNumId w:val="11"/>
  </w:num>
  <w:num w:numId="9">
    <w:abstractNumId w:val="3"/>
  </w:num>
  <w:num w:numId="10">
    <w:abstractNumId w:val="2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D86"/>
    <w:rsid w:val="000F609D"/>
    <w:rsid w:val="001A5309"/>
    <w:rsid w:val="003213A6"/>
    <w:rsid w:val="00476C39"/>
    <w:rsid w:val="004E44A8"/>
    <w:rsid w:val="005F7848"/>
    <w:rsid w:val="00696DC1"/>
    <w:rsid w:val="008C0D86"/>
    <w:rsid w:val="008D75C2"/>
    <w:rsid w:val="00A46BDE"/>
    <w:rsid w:val="00B47B74"/>
    <w:rsid w:val="00E7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0D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0D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C0D86"/>
    <w:rPr>
      <w:rFonts w:asciiTheme="majorHAnsi" w:eastAsiaTheme="majorEastAsia" w:hAnsiTheme="majorHAnsi" w:cstheme="majorBidi"/>
      <w:b/>
      <w:bCs/>
      <w:i/>
      <w:iCs/>
      <w:color w:val="4F81BD" w:themeColor="accent1"/>
      <w:lang w:val="id"/>
    </w:rPr>
  </w:style>
  <w:style w:type="paragraph" w:styleId="BodyText">
    <w:name w:val="Body Text"/>
    <w:basedOn w:val="Normal"/>
    <w:link w:val="BodyTextChar"/>
    <w:uiPriority w:val="1"/>
    <w:qFormat/>
    <w:rsid w:val="008C0D8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C0D86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ListParagraph">
    <w:name w:val="List Paragraph"/>
    <w:basedOn w:val="Normal"/>
    <w:uiPriority w:val="34"/>
    <w:qFormat/>
    <w:rsid w:val="008C0D86"/>
    <w:pPr>
      <w:ind w:left="849" w:hanging="282"/>
    </w:pPr>
  </w:style>
  <w:style w:type="character" w:styleId="Strong">
    <w:name w:val="Strong"/>
    <w:basedOn w:val="DefaultParagraphFont"/>
    <w:uiPriority w:val="22"/>
    <w:qFormat/>
    <w:rsid w:val="008C0D86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8C0D86"/>
    <w:pPr>
      <w:spacing w:before="97" w:line="266" w:lineRule="exact"/>
      <w:ind w:left="15"/>
      <w:jc w:val="center"/>
    </w:pPr>
  </w:style>
  <w:style w:type="paragraph" w:customStyle="1" w:styleId="ds-markdown-paragraph">
    <w:name w:val="ds-markdown-paragraph"/>
    <w:basedOn w:val="Normal"/>
    <w:rsid w:val="008C0D8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katex-mathml">
    <w:name w:val="katex-mathml"/>
    <w:basedOn w:val="DefaultParagraphFont"/>
    <w:rsid w:val="008C0D86"/>
  </w:style>
  <w:style w:type="character" w:customStyle="1" w:styleId="vlist-s">
    <w:name w:val="vlist-s"/>
    <w:basedOn w:val="DefaultParagraphFont"/>
    <w:rsid w:val="008C0D86"/>
  </w:style>
  <w:style w:type="paragraph" w:styleId="Header">
    <w:name w:val="header"/>
    <w:basedOn w:val="Normal"/>
    <w:link w:val="HeaderChar"/>
    <w:uiPriority w:val="99"/>
    <w:unhideWhenUsed/>
    <w:rsid w:val="008C0D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D86"/>
    <w:rPr>
      <w:rFonts w:ascii="Times New Roman" w:eastAsia="Times New Roman" w:hAnsi="Times New Roman" w:cs="Times New Roman"/>
      <w:lang w:val="id"/>
    </w:rPr>
  </w:style>
  <w:style w:type="table" w:styleId="TableGrid">
    <w:name w:val="Table Grid"/>
    <w:basedOn w:val="TableNormal"/>
    <w:uiPriority w:val="59"/>
    <w:rsid w:val="008C0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D86"/>
    <w:rPr>
      <w:rFonts w:ascii="Tahoma" w:eastAsia="Times New Roman" w:hAnsi="Tahoma" w:cs="Tahoma"/>
      <w:sz w:val="16"/>
      <w:szCs w:val="16"/>
      <w:lang w:val="id"/>
    </w:rPr>
  </w:style>
  <w:style w:type="paragraph" w:styleId="Footer">
    <w:name w:val="footer"/>
    <w:basedOn w:val="Normal"/>
    <w:link w:val="FooterChar"/>
    <w:uiPriority w:val="99"/>
    <w:unhideWhenUsed/>
    <w:rsid w:val="001A53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309"/>
    <w:rPr>
      <w:rFonts w:ascii="Times New Roman" w:eastAsia="Times New Roman" w:hAnsi="Times New Roman" w:cs="Times New Roman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0D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0D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C0D86"/>
    <w:rPr>
      <w:rFonts w:asciiTheme="majorHAnsi" w:eastAsiaTheme="majorEastAsia" w:hAnsiTheme="majorHAnsi" w:cstheme="majorBidi"/>
      <w:b/>
      <w:bCs/>
      <w:i/>
      <w:iCs/>
      <w:color w:val="4F81BD" w:themeColor="accent1"/>
      <w:lang w:val="id"/>
    </w:rPr>
  </w:style>
  <w:style w:type="paragraph" w:styleId="BodyText">
    <w:name w:val="Body Text"/>
    <w:basedOn w:val="Normal"/>
    <w:link w:val="BodyTextChar"/>
    <w:uiPriority w:val="1"/>
    <w:qFormat/>
    <w:rsid w:val="008C0D8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C0D86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ListParagraph">
    <w:name w:val="List Paragraph"/>
    <w:basedOn w:val="Normal"/>
    <w:uiPriority w:val="34"/>
    <w:qFormat/>
    <w:rsid w:val="008C0D86"/>
    <w:pPr>
      <w:ind w:left="849" w:hanging="282"/>
    </w:pPr>
  </w:style>
  <w:style w:type="character" w:styleId="Strong">
    <w:name w:val="Strong"/>
    <w:basedOn w:val="DefaultParagraphFont"/>
    <w:uiPriority w:val="22"/>
    <w:qFormat/>
    <w:rsid w:val="008C0D86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8C0D86"/>
    <w:pPr>
      <w:spacing w:before="97" w:line="266" w:lineRule="exact"/>
      <w:ind w:left="15"/>
      <w:jc w:val="center"/>
    </w:pPr>
  </w:style>
  <w:style w:type="paragraph" w:customStyle="1" w:styleId="ds-markdown-paragraph">
    <w:name w:val="ds-markdown-paragraph"/>
    <w:basedOn w:val="Normal"/>
    <w:rsid w:val="008C0D8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katex-mathml">
    <w:name w:val="katex-mathml"/>
    <w:basedOn w:val="DefaultParagraphFont"/>
    <w:rsid w:val="008C0D86"/>
  </w:style>
  <w:style w:type="character" w:customStyle="1" w:styleId="vlist-s">
    <w:name w:val="vlist-s"/>
    <w:basedOn w:val="DefaultParagraphFont"/>
    <w:rsid w:val="008C0D86"/>
  </w:style>
  <w:style w:type="paragraph" w:styleId="Header">
    <w:name w:val="header"/>
    <w:basedOn w:val="Normal"/>
    <w:link w:val="HeaderChar"/>
    <w:uiPriority w:val="99"/>
    <w:unhideWhenUsed/>
    <w:rsid w:val="008C0D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D86"/>
    <w:rPr>
      <w:rFonts w:ascii="Times New Roman" w:eastAsia="Times New Roman" w:hAnsi="Times New Roman" w:cs="Times New Roman"/>
      <w:lang w:val="id"/>
    </w:rPr>
  </w:style>
  <w:style w:type="table" w:styleId="TableGrid">
    <w:name w:val="Table Grid"/>
    <w:basedOn w:val="TableNormal"/>
    <w:uiPriority w:val="59"/>
    <w:rsid w:val="008C0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D86"/>
    <w:rPr>
      <w:rFonts w:ascii="Tahoma" w:eastAsia="Times New Roman" w:hAnsi="Tahoma" w:cs="Tahoma"/>
      <w:sz w:val="16"/>
      <w:szCs w:val="16"/>
      <w:lang w:val="id"/>
    </w:rPr>
  </w:style>
  <w:style w:type="paragraph" w:styleId="Footer">
    <w:name w:val="footer"/>
    <w:basedOn w:val="Normal"/>
    <w:link w:val="FooterChar"/>
    <w:uiPriority w:val="99"/>
    <w:unhideWhenUsed/>
    <w:rsid w:val="001A53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309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19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2026-09-14T06:42:00Z</dcterms:created>
  <dcterms:modified xsi:type="dcterms:W3CDTF">2026-09-15T07:48:00Z</dcterms:modified>
</cp:coreProperties>
</file>