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0A74" w:rsidRPr="00DB4C8A" w:rsidRDefault="001A0A74" w:rsidP="001A0A74">
      <w:pPr>
        <w:pStyle w:val="Heading1"/>
        <w:spacing w:line="240" w:lineRule="auto"/>
        <w:jc w:val="center"/>
        <w:rPr>
          <w:rFonts w:ascii="Times New Roman" w:hAnsi="Times New Roman" w:cs="Times New Roman"/>
          <w:color w:val="auto"/>
          <w:sz w:val="24"/>
          <w:szCs w:val="24"/>
          <w:lang w:val="en-ID"/>
        </w:rPr>
      </w:pPr>
      <w:bookmarkStart w:id="0" w:name="_Toc237942690"/>
      <w:bookmarkStart w:id="1" w:name="_GoBack"/>
      <w:bookmarkEnd w:id="1"/>
      <w:r w:rsidRPr="00DB4C8A">
        <w:rPr>
          <w:rFonts w:ascii="Times New Roman" w:hAnsi="Times New Roman" w:cs="Times New Roman"/>
          <w:color w:val="auto"/>
          <w:sz w:val="24"/>
          <w:szCs w:val="24"/>
          <w:lang w:val="en-ID"/>
        </w:rPr>
        <w:t>BAB III</w:t>
      </w:r>
      <w:bookmarkEnd w:id="0"/>
    </w:p>
    <w:p w:rsidR="001A0A74" w:rsidRPr="00DB4C8A" w:rsidRDefault="001A0A74" w:rsidP="001A0A74">
      <w:pPr>
        <w:pStyle w:val="Heading1"/>
        <w:spacing w:line="240" w:lineRule="auto"/>
        <w:jc w:val="center"/>
        <w:rPr>
          <w:rFonts w:ascii="Times New Roman" w:hAnsi="Times New Roman" w:cs="Times New Roman"/>
          <w:color w:val="auto"/>
          <w:sz w:val="24"/>
          <w:szCs w:val="24"/>
          <w:lang w:val="en-ID"/>
        </w:rPr>
      </w:pPr>
      <w:bookmarkStart w:id="2" w:name="_Toc237942691"/>
      <w:r w:rsidRPr="00DB4C8A">
        <w:rPr>
          <w:rFonts w:ascii="Times New Roman" w:hAnsi="Times New Roman" w:cs="Times New Roman"/>
          <w:color w:val="auto"/>
          <w:sz w:val="24"/>
          <w:szCs w:val="24"/>
          <w:lang w:val="en-ID"/>
        </w:rPr>
        <w:t>FENOMENA SLEEP DEPROVATION GENERASI Z DAN SOLUSI AL-QUR’AN</w:t>
      </w:r>
      <w:bookmarkEnd w:id="2"/>
    </w:p>
    <w:p w:rsidR="001A0A74" w:rsidRPr="00DB4C8A" w:rsidRDefault="001A0A74" w:rsidP="001A0A74">
      <w:pPr>
        <w:pStyle w:val="Heading2"/>
        <w:numPr>
          <w:ilvl w:val="0"/>
          <w:numId w:val="4"/>
        </w:numPr>
        <w:spacing w:line="480" w:lineRule="auto"/>
        <w:jc w:val="both"/>
        <w:rPr>
          <w:sz w:val="24"/>
          <w:szCs w:val="24"/>
          <w:lang w:val="en-ID"/>
        </w:rPr>
      </w:pPr>
      <w:bookmarkStart w:id="3" w:name="_Toc237942692"/>
      <w:r w:rsidRPr="00DB4C8A">
        <w:rPr>
          <w:sz w:val="24"/>
          <w:szCs w:val="24"/>
        </w:rPr>
        <w:t>Gambaran umum fenomena sleep deprivation pada generasi z</w:t>
      </w:r>
      <w:bookmarkEnd w:id="3"/>
      <w:r w:rsidRPr="00DB4C8A">
        <w:rPr>
          <w:sz w:val="24"/>
          <w:szCs w:val="24"/>
        </w:rPr>
        <w:tab/>
      </w:r>
    </w:p>
    <w:p w:rsidR="001A0A74" w:rsidRPr="00DB4C8A" w:rsidRDefault="001A0A74" w:rsidP="001A0A74">
      <w:pPr>
        <w:pStyle w:val="ListParagraph"/>
        <w:spacing w:line="480" w:lineRule="auto"/>
        <w:ind w:firstLine="720"/>
        <w:rPr>
          <w:szCs w:val="24"/>
          <w:lang w:val="en-ID"/>
        </w:rPr>
      </w:pPr>
      <w:r w:rsidRPr="00DB4C8A">
        <w:rPr>
          <w:szCs w:val="24"/>
          <w:lang w:val="en-ID"/>
        </w:rPr>
        <w:t>Generasi Z yang lahir antara tahun 1997-2012 saat ini mendominasi populasi remaja dan mahasiswa di Indonesia. Mereka tumbuh di era digital yang serba cepat, terkoneksi 24 jam, dan menuntut produktivitas tinggi. Di tengah dinamika tersebut, muncul fenomena baru yang mengkhawatirkan yaitu sleep deprivation atau kurang tidur kronis.</w:t>
      </w:r>
    </w:p>
    <w:p w:rsidR="001A0A74" w:rsidRPr="00DB4C8A" w:rsidRDefault="001A0A74" w:rsidP="001A0A74">
      <w:pPr>
        <w:pStyle w:val="ListParagraph"/>
        <w:numPr>
          <w:ilvl w:val="1"/>
          <w:numId w:val="2"/>
        </w:numPr>
        <w:spacing w:line="480" w:lineRule="auto"/>
        <w:ind w:left="1440"/>
        <w:rPr>
          <w:szCs w:val="24"/>
          <w:lang w:val="en-ID"/>
        </w:rPr>
      </w:pPr>
      <w:r w:rsidRPr="00DB4C8A">
        <w:rPr>
          <w:szCs w:val="24"/>
          <w:lang w:val="en-ID"/>
        </w:rPr>
        <w:t>Definisi dan Batasan Sleep Deprivation</w:t>
      </w:r>
    </w:p>
    <w:p w:rsidR="001A0A74" w:rsidRPr="00DB4C8A" w:rsidRDefault="001A0A74" w:rsidP="001A0A74">
      <w:pPr>
        <w:pStyle w:val="ListParagraph"/>
        <w:spacing w:line="480" w:lineRule="auto"/>
        <w:ind w:left="1440" w:firstLine="720"/>
        <w:rPr>
          <w:szCs w:val="24"/>
          <w:lang w:val="en-ID"/>
        </w:rPr>
      </w:pPr>
      <w:r w:rsidRPr="00DB4C8A">
        <w:rPr>
          <w:szCs w:val="24"/>
          <w:lang w:val="en-ID"/>
        </w:rPr>
        <w:t>Sleep deprivation secara medis didefinisikan sebagai kondisi ketika seseorang tidak mendapatkan durasi tidur yang cukup sesuai kebutuhan biologisnya dalam jangka waktu yang lama. World Health Organization WHO dan National Sleep Foundation merekomendasikan durasi tidur untuk remaja usia 14-17 tahun adalah 8-10 jam per malam, dan untuk dewasa muda 18-25 tahun adalah 7-9 jam per malam</w:t>
      </w:r>
      <w:r w:rsidRPr="00DB4C8A">
        <w:rPr>
          <w:rStyle w:val="FootnoteReference"/>
          <w:szCs w:val="24"/>
          <w:lang w:val="en-ID"/>
        </w:rPr>
        <w:footnoteReference w:id="1"/>
      </w:r>
      <w:r w:rsidRPr="00DB4C8A">
        <w:rPr>
          <w:szCs w:val="24"/>
          <w:lang w:val="en-ID"/>
        </w:rPr>
        <w:t xml:space="preserve">. </w:t>
      </w:r>
    </w:p>
    <w:p w:rsidR="001A0A74" w:rsidRDefault="001A0A74" w:rsidP="001A0A74">
      <w:pPr>
        <w:pStyle w:val="ListParagraph"/>
        <w:spacing w:line="480" w:lineRule="auto"/>
        <w:ind w:left="1440" w:firstLine="720"/>
        <w:rPr>
          <w:szCs w:val="24"/>
          <w:lang w:val="en-ID"/>
        </w:rPr>
        <w:sectPr w:rsidR="001A0A74" w:rsidSect="00773E5F">
          <w:headerReference w:type="even" r:id="rId8"/>
          <w:headerReference w:type="default" r:id="rId9"/>
          <w:footerReference w:type="even" r:id="rId10"/>
          <w:footerReference w:type="default" r:id="rId11"/>
          <w:headerReference w:type="first" r:id="rId12"/>
          <w:footerReference w:type="first" r:id="rId13"/>
          <w:pgSz w:w="11907" w:h="16839" w:code="9"/>
          <w:pgMar w:top="2268" w:right="1701" w:bottom="1701" w:left="2268" w:header="709" w:footer="709" w:gutter="0"/>
          <w:cols w:space="720"/>
          <w:docGrid w:linePitch="326"/>
        </w:sectPr>
      </w:pPr>
      <w:r w:rsidRPr="00DB4C8A">
        <w:rPr>
          <w:szCs w:val="24"/>
          <w:lang w:val="en-ID"/>
        </w:rPr>
        <w:t xml:space="preserve">Apabila seseorang secara konsisten tidur kurang dari 7 jam per malam, maka ia masuk dalam kategori sleep deprivation kronis. Gejalanya tidak hanya sekadar mengantuk di siang hari. Gejala ini meliputi: kesulitan memulai tidur/insomnia, tidur terfragmentasi, </w:t>
      </w:r>
    </w:p>
    <w:p w:rsidR="001A0A74" w:rsidRPr="00DB4C8A" w:rsidRDefault="001A0A74" w:rsidP="001A0A74">
      <w:pPr>
        <w:pStyle w:val="ListParagraph"/>
        <w:spacing w:line="480" w:lineRule="auto"/>
        <w:ind w:left="1440"/>
        <w:rPr>
          <w:szCs w:val="24"/>
          <w:lang w:val="en-ID"/>
        </w:rPr>
      </w:pPr>
      <w:r w:rsidRPr="00DB4C8A">
        <w:rPr>
          <w:szCs w:val="24"/>
          <w:lang w:val="en-ID"/>
        </w:rPr>
        <w:lastRenderedPageBreak/>
        <w:t>bangun tidak segar, penurunan konsentrasi, mudah tersinggung, dan penurunan fungsi kognitif</w:t>
      </w:r>
      <w:r w:rsidRPr="00DB4C8A">
        <w:rPr>
          <w:rStyle w:val="FootnoteReference"/>
          <w:szCs w:val="24"/>
          <w:lang w:val="en-ID"/>
        </w:rPr>
        <w:footnoteReference w:id="2"/>
      </w:r>
      <w:r w:rsidRPr="00DB4C8A">
        <w:rPr>
          <w:szCs w:val="24"/>
          <w:lang w:val="en-ID"/>
        </w:rPr>
        <w:t>.</w:t>
      </w:r>
    </w:p>
    <w:p w:rsidR="001A0A74" w:rsidRPr="00DB4C8A" w:rsidRDefault="001A0A74" w:rsidP="001A0A74">
      <w:pPr>
        <w:pStyle w:val="ListParagraph"/>
        <w:numPr>
          <w:ilvl w:val="1"/>
          <w:numId w:val="2"/>
        </w:numPr>
        <w:spacing w:line="480" w:lineRule="auto"/>
        <w:ind w:left="1440"/>
        <w:rPr>
          <w:szCs w:val="24"/>
          <w:lang w:val="en-ID"/>
        </w:rPr>
      </w:pPr>
      <w:r w:rsidRPr="00DB4C8A">
        <w:rPr>
          <w:szCs w:val="24"/>
          <w:lang w:val="en-ID"/>
        </w:rPr>
        <w:t>Data dan Fakta Empiris di Indonesia</w:t>
      </w:r>
    </w:p>
    <w:p w:rsidR="001A0A74" w:rsidRPr="00DB4C8A" w:rsidRDefault="001A0A74" w:rsidP="001A0A74">
      <w:pPr>
        <w:pStyle w:val="ListParagraph"/>
        <w:spacing w:line="480" w:lineRule="auto"/>
        <w:ind w:left="1440" w:firstLine="720"/>
        <w:rPr>
          <w:szCs w:val="24"/>
          <w:lang w:val="en-ID"/>
        </w:rPr>
      </w:pPr>
      <w:r w:rsidRPr="00DB4C8A">
        <w:rPr>
          <w:szCs w:val="24"/>
          <w:lang w:val="en-ID"/>
        </w:rPr>
        <w:t>Fenomena ini bukan isapan jempol. Data terbaru menunjukkan prevalensi yang tinggi di kalangan Generasi Z Indonesia.</w:t>
      </w:r>
    </w:p>
    <w:p w:rsidR="001A0A74" w:rsidRPr="00DB4C8A" w:rsidRDefault="001A0A74" w:rsidP="001A0A74">
      <w:pPr>
        <w:pStyle w:val="ListParagraph"/>
        <w:spacing w:line="480" w:lineRule="auto"/>
        <w:ind w:left="1440" w:firstLine="720"/>
        <w:rPr>
          <w:szCs w:val="24"/>
          <w:lang w:val="en-ID"/>
        </w:rPr>
      </w:pPr>
      <w:r w:rsidRPr="00DB4C8A">
        <w:rPr>
          <w:szCs w:val="24"/>
          <w:lang w:val="en-ID"/>
        </w:rPr>
        <w:t>Pertama, berdasarkan Riset Kesehatan Dasar Riskesdas 2018 oleh Kementerian Kesehatan RI, sebanyak 28,8% remaja usia 16-18 tahun di Indonesia memiliki durasi tidur &lt;7 jam per malam</w:t>
      </w:r>
      <w:r w:rsidRPr="00DB4C8A">
        <w:rPr>
          <w:rStyle w:val="FootnoteReference"/>
          <w:szCs w:val="24"/>
          <w:lang w:val="en-ID"/>
        </w:rPr>
        <w:footnoteReference w:id="3"/>
      </w:r>
      <w:r w:rsidRPr="00DB4C8A">
        <w:rPr>
          <w:szCs w:val="24"/>
          <w:lang w:val="en-ID"/>
        </w:rPr>
        <w:t>. Data ini meningkat pada kelompok usia 19-24 tahun menjadi 33,5%. Artinya 1 dari 3 anak muda Indonesia mengalami kurang tidur.</w:t>
      </w:r>
    </w:p>
    <w:p w:rsidR="001A0A74" w:rsidRPr="00DB4C8A" w:rsidRDefault="001A0A74" w:rsidP="001A0A74">
      <w:pPr>
        <w:pStyle w:val="ListParagraph"/>
        <w:spacing w:line="480" w:lineRule="auto"/>
        <w:ind w:left="1440" w:firstLine="720"/>
        <w:rPr>
          <w:szCs w:val="24"/>
          <w:lang w:val="en-ID"/>
        </w:rPr>
      </w:pPr>
      <w:r w:rsidRPr="00DB4C8A">
        <w:rPr>
          <w:szCs w:val="24"/>
          <w:lang w:val="en-ID"/>
        </w:rPr>
        <w:t>Kedua, survei Ikatan Dokter Anak Indonesia IDAI tahun 2022 menemukan bahwa 65,7% remaja di kota besar seperti Jakarta, Surabaya, dan Pekanbaru memiliki kebiasaan tidur setelah jam 23.00 WIB. Sebanyak 42,3% di antaranya baru tidur di atas jam 01.00 dini hari karena aktivitas di gawai.</w:t>
      </w:r>
    </w:p>
    <w:p w:rsidR="001A0A74" w:rsidRPr="00DB4C8A" w:rsidRDefault="001A0A74" w:rsidP="001A0A74">
      <w:pPr>
        <w:pStyle w:val="ListParagraph"/>
        <w:spacing w:line="480" w:lineRule="auto"/>
        <w:ind w:left="1440" w:firstLine="720"/>
        <w:rPr>
          <w:szCs w:val="24"/>
          <w:lang w:val="en-ID"/>
        </w:rPr>
      </w:pPr>
      <w:r w:rsidRPr="00DB4C8A">
        <w:rPr>
          <w:szCs w:val="24"/>
          <w:lang w:val="en-ID"/>
        </w:rPr>
        <w:t xml:space="preserve">Ketiga, penelitian di Universitas Indonesia tahun 2023 terhadap 1200 mahasiswa Gen Z menyimpulkan bahwa penyebab utama begadang adalah penggunaan media sosial 89,2%, diikuti </w:t>
      </w:r>
      <w:r w:rsidRPr="00DB4C8A">
        <w:rPr>
          <w:szCs w:val="24"/>
          <w:lang w:val="en-ID"/>
        </w:rPr>
        <w:lastRenderedPageBreak/>
        <w:t>oleh mengerjakan tugas 76,5%, dan overthinking 68,1%. Rata-rata durasi screen time mereka sebelum tidur adalah 3,4 jam per hari</w:t>
      </w:r>
      <w:r w:rsidRPr="00DB4C8A">
        <w:rPr>
          <w:rStyle w:val="FootnoteReference"/>
          <w:szCs w:val="24"/>
          <w:lang w:val="en-ID"/>
        </w:rPr>
        <w:footnoteReference w:id="4"/>
      </w:r>
    </w:p>
    <w:p w:rsidR="001A0A74" w:rsidRPr="00DB4C8A" w:rsidRDefault="001A0A74" w:rsidP="001A0A74">
      <w:pPr>
        <w:pStyle w:val="ListParagraph"/>
        <w:numPr>
          <w:ilvl w:val="1"/>
          <w:numId w:val="2"/>
        </w:numPr>
        <w:spacing w:line="480" w:lineRule="auto"/>
        <w:ind w:left="1440"/>
        <w:rPr>
          <w:szCs w:val="24"/>
          <w:lang w:val="en-ID"/>
        </w:rPr>
      </w:pPr>
      <w:r w:rsidRPr="00DB4C8A">
        <w:rPr>
          <w:szCs w:val="24"/>
          <w:lang w:val="en-ID"/>
        </w:rPr>
        <w:t>Akar Penyebab: "Scrolitis" dan Tekanan Era Digital</w:t>
      </w:r>
    </w:p>
    <w:p w:rsidR="001A0A74" w:rsidRPr="00DB4C8A" w:rsidRDefault="001A0A74" w:rsidP="001A0A74">
      <w:pPr>
        <w:pStyle w:val="ListParagraph"/>
        <w:spacing w:line="480" w:lineRule="auto"/>
        <w:ind w:left="1440" w:firstLine="720"/>
        <w:rPr>
          <w:szCs w:val="24"/>
          <w:lang w:val="en-ID"/>
        </w:rPr>
      </w:pPr>
      <w:r w:rsidRPr="00DB4C8A">
        <w:rPr>
          <w:szCs w:val="24"/>
          <w:lang w:val="en-ID"/>
        </w:rPr>
        <w:t>Jika generasi sebelumnya begadang karena TV atau radio, maka Gen Z memiliki penyebab yang jauh lebih kompleks. Penulis menyebutnya sebagai sindrom "Scrolitis".</w:t>
      </w:r>
    </w:p>
    <w:p w:rsidR="001A0A74" w:rsidRPr="00DB4C8A" w:rsidRDefault="001A0A74" w:rsidP="001A0A74">
      <w:pPr>
        <w:pStyle w:val="ListParagraph"/>
        <w:spacing w:line="480" w:lineRule="auto"/>
        <w:ind w:left="1440" w:firstLine="720"/>
        <w:rPr>
          <w:szCs w:val="24"/>
          <w:lang w:val="en-ID"/>
        </w:rPr>
      </w:pPr>
      <w:r w:rsidRPr="00DB4C8A">
        <w:rPr>
          <w:szCs w:val="24"/>
          <w:lang w:val="en-ID"/>
        </w:rPr>
        <w:t>Pertama, Kecanduan Gawai dan Media Sosial. Algoritma TikTok, Instagram Reels, dan YouTube Shorts dirancang untuk membuat penggunanya terus scroll tanpa henti. Cahaya biru dari layar HP juga menekan produksi hormon melatonin, yaitu hormon yang memicu rasa kantuk. Akibatnya otak mengira masih siang hari</w:t>
      </w:r>
      <w:r w:rsidRPr="00DB4C8A">
        <w:rPr>
          <w:rStyle w:val="FootnoteReference"/>
          <w:szCs w:val="24"/>
          <w:lang w:val="en-ID"/>
        </w:rPr>
        <w:footnoteReference w:id="5"/>
      </w:r>
      <w:r w:rsidRPr="00DB4C8A">
        <w:rPr>
          <w:szCs w:val="24"/>
          <w:lang w:val="en-ID"/>
        </w:rPr>
        <w:t>.</w:t>
      </w:r>
    </w:p>
    <w:p w:rsidR="001A0A74" w:rsidRPr="00DB4C8A" w:rsidRDefault="001A0A74" w:rsidP="001A0A74">
      <w:pPr>
        <w:pStyle w:val="ListParagraph"/>
        <w:spacing w:line="480" w:lineRule="auto"/>
        <w:ind w:left="1440" w:firstLine="720"/>
        <w:rPr>
          <w:szCs w:val="24"/>
          <w:lang w:val="en-ID"/>
        </w:rPr>
      </w:pPr>
      <w:r w:rsidRPr="00DB4C8A">
        <w:rPr>
          <w:szCs w:val="24"/>
          <w:lang w:val="en-ID"/>
        </w:rPr>
        <w:t>Kedua, FOMO - Fear of Missing Out. Gen Z memiliki kecemasan berlebihan jika ketinggalan tren, update berita, atau obrolan grup WA di malam hari. Rasa takut ini membuat mereka tidak bisa melepaskan HP sebelum tidur.</w:t>
      </w:r>
    </w:p>
    <w:p w:rsidR="001A0A74" w:rsidRPr="00DB4C8A" w:rsidRDefault="001A0A74" w:rsidP="001A0A74">
      <w:pPr>
        <w:pStyle w:val="ListParagraph"/>
        <w:spacing w:line="480" w:lineRule="auto"/>
        <w:ind w:left="1440" w:firstLine="720"/>
        <w:rPr>
          <w:szCs w:val="24"/>
          <w:lang w:val="en-ID"/>
        </w:rPr>
      </w:pPr>
      <w:r w:rsidRPr="00DB4C8A">
        <w:rPr>
          <w:szCs w:val="24"/>
          <w:lang w:val="en-ID"/>
        </w:rPr>
        <w:t>Ketiga, Beban Akademik dan Overthinking. Sistem perkuliahan daring dan tugas yang menumpuk membuat banyak mahasiswa menunda pekerjaan hingga malam hari. Ditambah lagi kecemasan tentang masa depan, pekerjaan, dan perbandingan hidup di media sosial memicu overthinking yang menjadi penghambat utama tidur.</w:t>
      </w:r>
    </w:p>
    <w:p w:rsidR="001A0A74" w:rsidRPr="00DB4C8A" w:rsidRDefault="001A0A74" w:rsidP="001A0A74">
      <w:pPr>
        <w:pStyle w:val="ListParagraph"/>
        <w:numPr>
          <w:ilvl w:val="1"/>
          <w:numId w:val="2"/>
        </w:numPr>
        <w:spacing w:line="480" w:lineRule="auto"/>
        <w:ind w:left="1440"/>
        <w:rPr>
          <w:szCs w:val="24"/>
          <w:lang w:val="en-ID"/>
        </w:rPr>
      </w:pPr>
      <w:r w:rsidRPr="00DB4C8A">
        <w:rPr>
          <w:szCs w:val="24"/>
          <w:lang w:val="en-ID"/>
        </w:rPr>
        <w:lastRenderedPageBreak/>
        <w:t xml:space="preserve">Dampak Multidimensi yang Mengkhawatirkan  </w:t>
      </w:r>
    </w:p>
    <w:p w:rsidR="001A0A74" w:rsidRPr="00DB4C8A" w:rsidRDefault="001A0A74" w:rsidP="001A0A74">
      <w:pPr>
        <w:pStyle w:val="ListParagraph"/>
        <w:spacing w:line="480" w:lineRule="auto"/>
        <w:ind w:left="1440" w:firstLine="720"/>
        <w:rPr>
          <w:szCs w:val="24"/>
          <w:lang w:val="en-ID"/>
        </w:rPr>
      </w:pPr>
      <w:r w:rsidRPr="00DB4C8A">
        <w:rPr>
          <w:szCs w:val="24"/>
          <w:lang w:val="en-ID"/>
        </w:rPr>
        <w:t>Dampak sleep deprivation tidak berhenti pada rasa kantuk. Ia menyerang 3 aspek kehidupan Gen Z secara bersamaan.</w:t>
      </w:r>
    </w:p>
    <w:p w:rsidR="001A0A74" w:rsidRPr="00DB4C8A" w:rsidRDefault="001A0A74" w:rsidP="001A0A74">
      <w:pPr>
        <w:pStyle w:val="ListParagraph"/>
        <w:spacing w:line="480" w:lineRule="auto"/>
        <w:ind w:left="1440" w:firstLine="720"/>
        <w:rPr>
          <w:szCs w:val="24"/>
          <w:lang w:val="en-ID"/>
        </w:rPr>
      </w:pPr>
      <w:r w:rsidRPr="00DB4C8A">
        <w:rPr>
          <w:szCs w:val="24"/>
          <w:lang w:val="en-ID"/>
        </w:rPr>
        <w:t>Secara Fisik, kurang tidur kronis berhubungan dengan peningkatan risiko obesitas, diabetes tipe 2, dan gangguan sistem imun. Hormon ghrelin dan leptin yang mengatur nafsu makan menjadi tidak seimbang sehingga Gen Z cenderung makan berlebihan di malam hari</w:t>
      </w:r>
      <w:r w:rsidRPr="00DB4C8A">
        <w:rPr>
          <w:rStyle w:val="FootnoteReference"/>
          <w:szCs w:val="24"/>
          <w:lang w:val="en-ID"/>
        </w:rPr>
        <w:footnoteReference w:id="6"/>
      </w:r>
      <w:r w:rsidRPr="00DB4C8A">
        <w:rPr>
          <w:szCs w:val="24"/>
          <w:lang w:val="en-ID"/>
        </w:rPr>
        <w:t>.</w:t>
      </w:r>
    </w:p>
    <w:p w:rsidR="001A0A74" w:rsidRPr="00DB4C8A" w:rsidRDefault="001A0A74" w:rsidP="001A0A74">
      <w:pPr>
        <w:pStyle w:val="ListParagraph"/>
        <w:spacing w:line="480" w:lineRule="auto"/>
        <w:ind w:left="1440" w:firstLine="720"/>
        <w:rPr>
          <w:szCs w:val="24"/>
          <w:lang w:val="en-ID"/>
        </w:rPr>
      </w:pPr>
      <w:r w:rsidRPr="00DB4C8A">
        <w:rPr>
          <w:szCs w:val="24"/>
          <w:lang w:val="en-ID"/>
        </w:rPr>
        <w:t>Secara Mental-Psikologis, penelitian menunjukkan bahwa tidur &lt;6 jam meningkatkan reaktivitas amigdala di otak hingga 60%. Ini menjelaskan kenapa Gen Z yang kurang tidur lebih mudah cemas, depresi, dan mengalami mood swing. Data Kemenkes 2022 menunjukkan 34,9% remaja Indonesia mengalami gangguan kecemasan dan depresi, dan salah satu faktor kuatnya adalah pola tidur.</w:t>
      </w:r>
    </w:p>
    <w:p w:rsidR="001A0A74" w:rsidRPr="00DB4C8A" w:rsidRDefault="001A0A74" w:rsidP="001A0A74">
      <w:pPr>
        <w:pStyle w:val="ListParagraph"/>
        <w:spacing w:line="480" w:lineRule="auto"/>
        <w:ind w:left="1440" w:firstLine="720"/>
        <w:rPr>
          <w:szCs w:val="24"/>
          <w:lang w:val="en-ID"/>
        </w:rPr>
      </w:pPr>
      <w:r w:rsidRPr="00DB4C8A">
        <w:rPr>
          <w:szCs w:val="24"/>
          <w:lang w:val="en-ID"/>
        </w:rPr>
        <w:t>Secara Akademik dan Spiritual, dampaknya sangat nyata. Kurang tidur menurunkan daya ingat, konsentrasi, dan kemampuan problem solving hingga 40%. Di sisi lain, begadang membuat mereka kesiangan dan melewatkan shalat Subuh. Ini berarti sleep deprivation tidak hanya merusak IPK, tetapi juga merusak hubungan dengan Allah SWT.</w:t>
      </w:r>
    </w:p>
    <w:p w:rsidR="001A0A74" w:rsidRPr="00DB4C8A" w:rsidRDefault="001A0A74" w:rsidP="001A0A74">
      <w:pPr>
        <w:pStyle w:val="ListParagraph"/>
        <w:numPr>
          <w:ilvl w:val="1"/>
          <w:numId w:val="2"/>
        </w:numPr>
        <w:spacing w:line="480" w:lineRule="auto"/>
        <w:ind w:left="1440"/>
        <w:rPr>
          <w:szCs w:val="24"/>
          <w:lang w:val="en-ID"/>
        </w:rPr>
      </w:pPr>
      <w:r w:rsidRPr="00DB4C8A">
        <w:rPr>
          <w:szCs w:val="24"/>
          <w:lang w:val="en-ID"/>
        </w:rPr>
        <w:t xml:space="preserve">Mengapa Ini Menjadi Masalah Serius Kebangsaan  </w:t>
      </w:r>
    </w:p>
    <w:p w:rsidR="001A0A74" w:rsidRPr="00DB4C8A" w:rsidRDefault="001A0A74" w:rsidP="001A0A74">
      <w:pPr>
        <w:pStyle w:val="ListParagraph"/>
        <w:spacing w:line="480" w:lineRule="auto"/>
        <w:ind w:left="1440" w:firstLine="720"/>
        <w:rPr>
          <w:szCs w:val="24"/>
          <w:lang w:val="en-ID"/>
        </w:rPr>
      </w:pPr>
      <w:r w:rsidRPr="00DB4C8A">
        <w:rPr>
          <w:szCs w:val="24"/>
          <w:lang w:val="en-ID"/>
        </w:rPr>
        <w:lastRenderedPageBreak/>
        <w:t xml:space="preserve">Generasi Z adalah generasi yang akan memimpin Indonesia pada tahun 2045, tepat di usia emas negara. Jika 30% dari mereka mengalami gangguan tidur kronis sejak usia kuliah, maka 20 tahun ke depan kita akan memiliki angkatan kerja yang: mudah sakit, produktivitas rendah, kreativitas lemah, dan kesehatan mental rapuh </w:t>
      </w:r>
    </w:p>
    <w:p w:rsidR="001A0A74" w:rsidRPr="00DB4C8A" w:rsidRDefault="001A0A74" w:rsidP="001A0A74">
      <w:pPr>
        <w:pStyle w:val="ListParagraph"/>
        <w:spacing w:line="480" w:lineRule="auto"/>
        <w:ind w:left="1440" w:firstLine="720"/>
        <w:rPr>
          <w:szCs w:val="24"/>
          <w:lang w:val="en-ID"/>
        </w:rPr>
      </w:pPr>
      <w:r w:rsidRPr="00DB4C8A">
        <w:rPr>
          <w:szCs w:val="24"/>
          <w:lang w:val="en-ID"/>
        </w:rPr>
        <w:t>Oleh karena itu, sleep deprivation pada Gen Z bukan lagi masalah pribadi. Ini adalah krisis kesehatan publik dan krisis peradaban yang harus segera dicarikan solusinya. Dan di sinilah relevansi solusi Al-Qur’ani menjadi penting untuk dikaji.</w:t>
      </w:r>
    </w:p>
    <w:p w:rsidR="001A0A74" w:rsidRPr="00DB4C8A" w:rsidRDefault="001A0A74" w:rsidP="001A0A74">
      <w:pPr>
        <w:pStyle w:val="Heading2"/>
        <w:numPr>
          <w:ilvl w:val="0"/>
          <w:numId w:val="4"/>
        </w:numPr>
        <w:spacing w:line="480" w:lineRule="auto"/>
        <w:jc w:val="both"/>
        <w:rPr>
          <w:sz w:val="24"/>
          <w:szCs w:val="24"/>
        </w:rPr>
      </w:pPr>
      <w:bookmarkStart w:id="4" w:name="_Toc237942693"/>
      <w:r w:rsidRPr="00DB4C8A">
        <w:rPr>
          <w:sz w:val="24"/>
          <w:szCs w:val="24"/>
        </w:rPr>
        <w:t>Analisis Al-Qur’an terhadap Akar Masalah Begadang pada Generasi Z</w:t>
      </w:r>
      <w:bookmarkEnd w:id="4"/>
    </w:p>
    <w:p w:rsidR="001A0A74" w:rsidRDefault="001A0A74" w:rsidP="001A0A74">
      <w:pPr>
        <w:pStyle w:val="ListParagraph"/>
        <w:spacing w:line="480" w:lineRule="auto"/>
        <w:ind w:firstLine="720"/>
        <w:rPr>
          <w:szCs w:val="24"/>
          <w:lang w:val="en-ID"/>
        </w:rPr>
      </w:pPr>
      <w:r w:rsidRPr="00DB4C8A">
        <w:rPr>
          <w:szCs w:val="24"/>
          <w:lang w:val="en-ID"/>
        </w:rPr>
        <w:t>Setelah dipaparkan data empiris tentang tingginya angka sleep deprivation pada Generasi Z di sub bab sebelumnya, maka pertanyaan selanjutnya adalah: bagaimana Al-Qur’an memandang akar masalah ini? Pendekatan Al-Qur’ani tidak hanya berhenti pada gejala, tetapi masuk kepada penyebab mendasar dari penyimpangan fitrah. Berdasarkan kajian tematik pada Bab II, penulis menemukan 3 akar masalah utama begadang Gen Z yang telah diisyaratkan Al-Qur’an 1400 tahun lalu.</w:t>
      </w:r>
    </w:p>
    <w:p w:rsidR="001A0A74" w:rsidRDefault="001A0A74" w:rsidP="001A0A74">
      <w:pPr>
        <w:pStyle w:val="ListParagraph"/>
        <w:spacing w:line="480" w:lineRule="auto"/>
        <w:ind w:firstLine="720"/>
        <w:rPr>
          <w:szCs w:val="24"/>
          <w:lang w:val="en-ID"/>
        </w:rPr>
      </w:pPr>
    </w:p>
    <w:p w:rsidR="001A0A74" w:rsidRDefault="001A0A74" w:rsidP="001A0A74">
      <w:pPr>
        <w:pStyle w:val="ListParagraph"/>
        <w:spacing w:line="480" w:lineRule="auto"/>
        <w:ind w:firstLine="720"/>
        <w:rPr>
          <w:szCs w:val="24"/>
          <w:lang w:val="en-ID"/>
        </w:rPr>
      </w:pPr>
    </w:p>
    <w:p w:rsidR="001A0A74" w:rsidRPr="00DB4C8A" w:rsidRDefault="001A0A74" w:rsidP="001A0A74">
      <w:pPr>
        <w:pStyle w:val="ListParagraph"/>
        <w:spacing w:line="480" w:lineRule="auto"/>
        <w:ind w:firstLine="720"/>
        <w:rPr>
          <w:szCs w:val="24"/>
          <w:lang w:val="en-ID"/>
        </w:rPr>
      </w:pPr>
    </w:p>
    <w:p w:rsidR="001A0A74" w:rsidRPr="00DB4C8A" w:rsidRDefault="001A0A74" w:rsidP="001A0A74">
      <w:pPr>
        <w:pStyle w:val="ListParagraph"/>
        <w:numPr>
          <w:ilvl w:val="3"/>
          <w:numId w:val="1"/>
        </w:numPr>
        <w:spacing w:line="480" w:lineRule="auto"/>
        <w:ind w:left="1440"/>
        <w:rPr>
          <w:szCs w:val="24"/>
          <w:lang w:val="en-ID"/>
        </w:rPr>
      </w:pPr>
      <w:r w:rsidRPr="00DB4C8A">
        <w:rPr>
          <w:szCs w:val="24"/>
          <w:lang w:val="en-ID"/>
        </w:rPr>
        <w:lastRenderedPageBreak/>
        <w:t xml:space="preserve">Melawan Fitrah: Membalik Fungsi Siang dan Malam  </w:t>
      </w:r>
    </w:p>
    <w:p w:rsidR="001A0A74" w:rsidRPr="00DB4C8A" w:rsidRDefault="001A0A74" w:rsidP="001A0A74">
      <w:pPr>
        <w:pStyle w:val="ListParagraph"/>
        <w:spacing w:line="480" w:lineRule="auto"/>
        <w:ind w:left="1440" w:firstLine="720"/>
        <w:rPr>
          <w:szCs w:val="24"/>
          <w:lang w:val="en-ID"/>
        </w:rPr>
      </w:pPr>
      <w:r w:rsidRPr="00DB4C8A">
        <w:rPr>
          <w:szCs w:val="24"/>
          <w:lang w:val="en-ID"/>
        </w:rPr>
        <w:t xml:space="preserve">Akar masalah pertama dan paling fundamental adalah Gen Z telah membalik fungsi siang dan malam yang telah ditetapkan Allah SWT. </w:t>
      </w:r>
    </w:p>
    <w:p w:rsidR="001A0A74" w:rsidRPr="00DB4C8A" w:rsidRDefault="001A0A74" w:rsidP="001A0A74">
      <w:pPr>
        <w:pStyle w:val="ListParagraph"/>
        <w:spacing w:line="480" w:lineRule="auto"/>
        <w:ind w:left="1440"/>
        <w:rPr>
          <w:szCs w:val="24"/>
          <w:lang w:val="en-ID"/>
        </w:rPr>
      </w:pPr>
      <w:r w:rsidRPr="00DB4C8A">
        <w:rPr>
          <w:szCs w:val="24"/>
          <w:lang w:val="en-ID"/>
        </w:rPr>
        <w:t xml:space="preserve">Allah berfirman:  </w:t>
      </w:r>
    </w:p>
    <w:p w:rsidR="001A0A74" w:rsidRPr="00DB4C8A" w:rsidRDefault="001A0A74" w:rsidP="001A0A74">
      <w:pPr>
        <w:pStyle w:val="ListParagraph"/>
        <w:spacing w:line="240" w:lineRule="auto"/>
        <w:ind w:left="1440"/>
        <w:jc w:val="right"/>
        <w:rPr>
          <w:szCs w:val="24"/>
          <w:lang w:val="en-ID"/>
        </w:rPr>
      </w:pPr>
      <w:r w:rsidRPr="00DB4C8A">
        <w:rPr>
          <w:szCs w:val="24"/>
          <w:rtl/>
          <w:lang w:val="en-ID"/>
        </w:rPr>
        <w:t>وَمِن</w:t>
      </w:r>
      <w:r w:rsidRPr="00DB4C8A">
        <w:rPr>
          <w:szCs w:val="24"/>
          <w:lang w:val="en-ID"/>
        </w:rPr>
        <w:t xml:space="preserve"> </w:t>
      </w:r>
      <w:r w:rsidRPr="00DB4C8A">
        <w:rPr>
          <w:szCs w:val="24"/>
          <w:rtl/>
          <w:lang w:val="en-ID"/>
        </w:rPr>
        <w:t>رَّحْمَتِهِ</w:t>
      </w:r>
      <w:r w:rsidRPr="00DB4C8A">
        <w:rPr>
          <w:szCs w:val="24"/>
          <w:lang w:val="en-ID"/>
        </w:rPr>
        <w:t xml:space="preserve"> </w:t>
      </w:r>
      <w:r w:rsidRPr="00DB4C8A">
        <w:rPr>
          <w:szCs w:val="24"/>
          <w:rtl/>
          <w:lang w:val="en-ID"/>
        </w:rPr>
        <w:t>جَعَلَ</w:t>
      </w:r>
      <w:r w:rsidRPr="00DB4C8A">
        <w:rPr>
          <w:szCs w:val="24"/>
          <w:lang w:val="en-ID"/>
        </w:rPr>
        <w:t xml:space="preserve"> </w:t>
      </w:r>
      <w:r w:rsidRPr="00DB4C8A">
        <w:rPr>
          <w:szCs w:val="24"/>
          <w:rtl/>
          <w:lang w:val="en-ID"/>
        </w:rPr>
        <w:t>لَكُمُ</w:t>
      </w:r>
      <w:r w:rsidRPr="00DB4C8A">
        <w:rPr>
          <w:szCs w:val="24"/>
          <w:lang w:val="en-ID"/>
        </w:rPr>
        <w:t xml:space="preserve"> </w:t>
      </w:r>
      <w:r w:rsidRPr="00DB4C8A">
        <w:rPr>
          <w:szCs w:val="24"/>
          <w:rtl/>
          <w:lang w:val="en-ID"/>
        </w:rPr>
        <w:t>اللَّيْلَ</w:t>
      </w:r>
      <w:r w:rsidRPr="00DB4C8A">
        <w:rPr>
          <w:szCs w:val="24"/>
          <w:lang w:val="en-ID"/>
        </w:rPr>
        <w:t xml:space="preserve"> </w:t>
      </w:r>
      <w:r w:rsidRPr="00DB4C8A">
        <w:rPr>
          <w:szCs w:val="24"/>
          <w:rtl/>
          <w:lang w:val="en-ID"/>
        </w:rPr>
        <w:t>وَالنَّهَارَ</w:t>
      </w:r>
      <w:r w:rsidRPr="00DB4C8A">
        <w:rPr>
          <w:szCs w:val="24"/>
          <w:lang w:val="en-ID"/>
        </w:rPr>
        <w:t xml:space="preserve"> </w:t>
      </w:r>
      <w:r w:rsidRPr="00DB4C8A">
        <w:rPr>
          <w:szCs w:val="24"/>
          <w:rtl/>
          <w:lang w:val="en-ID"/>
        </w:rPr>
        <w:t>لِتَسْكُنُوا</w:t>
      </w:r>
      <w:r w:rsidRPr="00DB4C8A">
        <w:rPr>
          <w:szCs w:val="24"/>
          <w:lang w:val="en-ID"/>
        </w:rPr>
        <w:t xml:space="preserve"> </w:t>
      </w:r>
      <w:r w:rsidRPr="00DB4C8A">
        <w:rPr>
          <w:szCs w:val="24"/>
          <w:rtl/>
          <w:lang w:val="en-ID"/>
        </w:rPr>
        <w:t>فِيهِ</w:t>
      </w:r>
      <w:r w:rsidRPr="00DB4C8A">
        <w:rPr>
          <w:szCs w:val="24"/>
          <w:lang w:val="en-ID"/>
        </w:rPr>
        <w:t xml:space="preserve"> </w:t>
      </w:r>
      <w:r w:rsidRPr="00DB4C8A">
        <w:rPr>
          <w:szCs w:val="24"/>
          <w:rtl/>
          <w:lang w:val="en-ID"/>
        </w:rPr>
        <w:t>وَلِتَبْتَغُوا</w:t>
      </w:r>
      <w:r w:rsidRPr="00DB4C8A">
        <w:rPr>
          <w:szCs w:val="24"/>
          <w:lang w:val="en-ID"/>
        </w:rPr>
        <w:t xml:space="preserve"> </w:t>
      </w:r>
      <w:r w:rsidRPr="00DB4C8A">
        <w:rPr>
          <w:szCs w:val="24"/>
          <w:rtl/>
          <w:lang w:val="en-ID"/>
        </w:rPr>
        <w:t>مِن</w:t>
      </w:r>
      <w:r w:rsidRPr="00DB4C8A">
        <w:rPr>
          <w:szCs w:val="24"/>
          <w:lang w:val="en-ID"/>
        </w:rPr>
        <w:t xml:space="preserve"> </w:t>
      </w:r>
      <w:r w:rsidRPr="00DB4C8A">
        <w:rPr>
          <w:szCs w:val="24"/>
          <w:rtl/>
          <w:lang w:val="en-ID"/>
        </w:rPr>
        <w:t>فَضْلِهِ</w:t>
      </w:r>
      <w:r w:rsidRPr="00DB4C8A">
        <w:rPr>
          <w:szCs w:val="24"/>
          <w:lang w:val="en-ID"/>
        </w:rPr>
        <w:t xml:space="preserve">  </w:t>
      </w:r>
    </w:p>
    <w:p w:rsidR="001A0A74" w:rsidRPr="00DB4C8A" w:rsidRDefault="001A0A74" w:rsidP="001A0A74">
      <w:pPr>
        <w:pStyle w:val="ListParagraph"/>
        <w:spacing w:line="240" w:lineRule="auto"/>
        <w:ind w:left="1440"/>
        <w:rPr>
          <w:szCs w:val="24"/>
          <w:lang w:val="en-ID"/>
        </w:rPr>
      </w:pPr>
      <w:r w:rsidRPr="00DB4C8A">
        <w:rPr>
          <w:szCs w:val="24"/>
          <w:lang w:val="en-ID"/>
        </w:rPr>
        <w:t>Artinya: "Dan karena rahmat-Nya, Dia jadikan untukmu malam dan siang, agar kamu beristirahat pada malam hari dan agar kamu mencari sebagian karunia-Nya pada siang hari".</w:t>
      </w:r>
    </w:p>
    <w:p w:rsidR="001A0A74" w:rsidRPr="00DB4C8A" w:rsidRDefault="001A0A74" w:rsidP="001A0A74">
      <w:pPr>
        <w:pStyle w:val="ListParagraph"/>
        <w:spacing w:line="480" w:lineRule="auto"/>
        <w:ind w:left="1440" w:firstLine="720"/>
        <w:rPr>
          <w:szCs w:val="24"/>
          <w:lang w:val="en-ID"/>
        </w:rPr>
      </w:pPr>
      <w:r w:rsidRPr="00DB4C8A">
        <w:rPr>
          <w:szCs w:val="24"/>
          <w:lang w:val="en-ID"/>
        </w:rPr>
        <w:t xml:space="preserve">Tafsir &amp; Analisis: Ibnu Katsir menjelaskan bahwa ayat ini adalah ketetapan sunnatullah yang tidak boleh dilanggar. Malam adalah waktu taskunu = tenang, diam, dan recovery. Siang adalah waktu ibtiqa’ min fadlihi = mencari rezeki dan beraktivitas. </w:t>
      </w:r>
    </w:p>
    <w:p w:rsidR="001A0A74" w:rsidRPr="00DB4C8A" w:rsidRDefault="001A0A74" w:rsidP="001A0A74">
      <w:pPr>
        <w:pStyle w:val="ListParagraph"/>
        <w:spacing w:line="480" w:lineRule="auto"/>
        <w:ind w:left="1440" w:firstLine="720"/>
        <w:rPr>
          <w:szCs w:val="24"/>
          <w:lang w:val="en-ID"/>
        </w:rPr>
      </w:pPr>
      <w:r w:rsidRPr="00DB4C8A">
        <w:rPr>
          <w:szCs w:val="24"/>
          <w:lang w:val="en-ID"/>
        </w:rPr>
        <w:t>Namun realita Gen Z saat ini justru terbalik. Data IDAI 2022 menunjukkan 65,7% remaja aktif di media sosial antara jam 22.00-02.00 dini hari</w:t>
      </w:r>
      <w:r w:rsidRPr="00DB4C8A">
        <w:rPr>
          <w:rStyle w:val="FootnoteReference"/>
          <w:szCs w:val="24"/>
          <w:lang w:val="en-ID"/>
        </w:rPr>
        <w:footnoteReference w:id="7"/>
      </w:r>
      <w:r w:rsidRPr="00DB4C8A">
        <w:rPr>
          <w:szCs w:val="24"/>
          <w:lang w:val="en-ID"/>
        </w:rPr>
        <w:t xml:space="preserve">. Mereka menjadikan malam sebagai waktu untuk scroll, gaming, dan nongkrong online. Sebaliknya, siang hari mereka gunakan untuk tidur karena begadang, sehingga kuliah/kerja menjadi tidak fokus. </w:t>
      </w:r>
    </w:p>
    <w:p w:rsidR="001A0A74" w:rsidRPr="00DB4C8A" w:rsidRDefault="001A0A74" w:rsidP="001A0A74">
      <w:pPr>
        <w:pStyle w:val="ListParagraph"/>
        <w:spacing w:line="480" w:lineRule="auto"/>
        <w:ind w:left="1440" w:firstLine="720"/>
        <w:rPr>
          <w:szCs w:val="24"/>
          <w:lang w:val="en-ID"/>
        </w:rPr>
      </w:pPr>
      <w:r w:rsidRPr="00DB4C8A">
        <w:rPr>
          <w:szCs w:val="24"/>
          <w:lang w:val="en-ID"/>
        </w:rPr>
        <w:t xml:space="preserve">Penulis berpendapat bahwa ketika manusia melawan fitrah ini, maka Allah akan "menghukum" dengan 2 hal: 1) Rusaknya sistem biologis. Sains menyebutnya circadian rhythm disorder yang memicu diabetes, obesitas, dan gangguan jantung. 2) Hilangnya keberkahan. Orang yang begadang akan sulit bangun </w:t>
      </w:r>
      <w:r w:rsidRPr="00DB4C8A">
        <w:rPr>
          <w:szCs w:val="24"/>
          <w:lang w:val="en-ID"/>
        </w:rPr>
        <w:lastRenderedPageBreak/>
        <w:t>Subuh, rezekinya seret, dan ilmunya tidak berkah. Ini adalah bentuk keadilan ilahi atas penolakan terhadap ketetapan-Nya.</w:t>
      </w:r>
    </w:p>
    <w:p w:rsidR="001A0A74" w:rsidRPr="00DB4C8A" w:rsidRDefault="001A0A74" w:rsidP="001A0A74">
      <w:pPr>
        <w:pStyle w:val="ListParagraph"/>
        <w:numPr>
          <w:ilvl w:val="3"/>
          <w:numId w:val="1"/>
        </w:numPr>
        <w:spacing w:line="480" w:lineRule="auto"/>
        <w:ind w:left="1440"/>
        <w:rPr>
          <w:szCs w:val="24"/>
          <w:lang w:val="en-ID"/>
        </w:rPr>
      </w:pPr>
      <w:r w:rsidRPr="00DB4C8A">
        <w:rPr>
          <w:szCs w:val="24"/>
          <w:lang w:val="en-ID"/>
        </w:rPr>
        <w:t>Terjerumus dalam Laghw: Kesia-siaan dan Lalai Tanpa Hajat</w:t>
      </w:r>
    </w:p>
    <w:p w:rsidR="001A0A74" w:rsidRPr="00DB4C8A" w:rsidRDefault="001A0A74" w:rsidP="001A0A74">
      <w:pPr>
        <w:pStyle w:val="ListParagraph"/>
        <w:spacing w:line="480" w:lineRule="auto"/>
        <w:ind w:left="1440" w:firstLine="720"/>
        <w:rPr>
          <w:szCs w:val="24"/>
          <w:lang w:val="en-ID"/>
        </w:rPr>
      </w:pPr>
      <w:r w:rsidRPr="00DB4C8A">
        <w:rPr>
          <w:szCs w:val="24"/>
          <w:lang w:val="en-ID"/>
        </w:rPr>
        <w:t>Akar masalah kedua adalah mayoritas aktivitas begadang Gen Z masuk dalam kategori laghw yaitu perbuatan sia-sia yang tidak ada manfaatnya.</w:t>
      </w:r>
    </w:p>
    <w:p w:rsidR="001A0A74" w:rsidRPr="00DB4C8A" w:rsidRDefault="001A0A74" w:rsidP="001A0A74">
      <w:pPr>
        <w:pStyle w:val="ListParagraph"/>
        <w:spacing w:line="480" w:lineRule="auto"/>
        <w:ind w:left="1440" w:firstLine="720"/>
        <w:rPr>
          <w:szCs w:val="24"/>
          <w:lang w:val="en-ID"/>
        </w:rPr>
      </w:pPr>
      <w:r w:rsidRPr="00DB4C8A">
        <w:rPr>
          <w:szCs w:val="24"/>
          <w:lang w:val="en-ID"/>
        </w:rPr>
        <w:t xml:space="preserve">Allah berfirman:  </w:t>
      </w:r>
    </w:p>
    <w:p w:rsidR="001A0A74" w:rsidRPr="00213897" w:rsidRDefault="001A0A74" w:rsidP="001A0A74">
      <w:pPr>
        <w:spacing w:after="0" w:line="240" w:lineRule="auto"/>
        <w:jc w:val="right"/>
        <w:rPr>
          <w:rFonts w:eastAsia="Times New Roman"/>
          <w:sz w:val="28"/>
          <w:szCs w:val="28"/>
          <w:lang w:val="en-US"/>
        </w:rPr>
      </w:pPr>
      <w:r w:rsidRPr="00213897">
        <w:rPr>
          <w:rFonts w:eastAsia="Times New Roman"/>
          <w:sz w:val="28"/>
          <w:szCs w:val="28"/>
          <w:rtl/>
          <w:lang w:val="en-US"/>
        </w:rPr>
        <w:t>وَالَّذِينَ هُمْ عَنِ اللَّغْوِ مُعْرِضُونَ</w:t>
      </w:r>
    </w:p>
    <w:p w:rsidR="001A0A74" w:rsidRPr="00DB4C8A" w:rsidRDefault="001A0A74" w:rsidP="001A0A74">
      <w:pPr>
        <w:pStyle w:val="ListParagraph"/>
        <w:spacing w:line="240" w:lineRule="auto"/>
        <w:ind w:left="1440" w:firstLine="720"/>
        <w:rPr>
          <w:szCs w:val="24"/>
          <w:lang w:val="en-ID"/>
        </w:rPr>
      </w:pPr>
      <w:r w:rsidRPr="00DB4C8A">
        <w:rPr>
          <w:szCs w:val="24"/>
          <w:lang w:val="en-ID"/>
        </w:rPr>
        <w:t>Artinya: "Dan orang-orang yang menjauhkan diri dari perbuatan dan perkataan yang tidak berguna".</w:t>
      </w:r>
    </w:p>
    <w:p w:rsidR="001A0A74" w:rsidRPr="00DB4C8A" w:rsidRDefault="001A0A74" w:rsidP="001A0A74">
      <w:pPr>
        <w:pStyle w:val="ListParagraph"/>
        <w:spacing w:line="480" w:lineRule="auto"/>
        <w:ind w:left="1440" w:firstLine="720"/>
        <w:rPr>
          <w:szCs w:val="24"/>
          <w:lang w:val="en-ID"/>
        </w:rPr>
      </w:pPr>
      <w:r w:rsidRPr="00DB4C8A">
        <w:rPr>
          <w:szCs w:val="24"/>
          <w:lang w:val="en-ID"/>
        </w:rPr>
        <w:t xml:space="preserve">Rasulullah SAW juga bersabda:  </w:t>
      </w:r>
    </w:p>
    <w:p w:rsidR="001A0A74" w:rsidRDefault="001A0A74" w:rsidP="001A0A74">
      <w:pPr>
        <w:pStyle w:val="ListParagraph"/>
        <w:spacing w:line="240" w:lineRule="auto"/>
        <w:ind w:left="851" w:firstLine="720"/>
        <w:jc w:val="right"/>
        <w:rPr>
          <w:sz w:val="28"/>
          <w:szCs w:val="28"/>
          <w:lang w:val="en-US"/>
        </w:rPr>
      </w:pPr>
      <w:r w:rsidRPr="00213897">
        <w:rPr>
          <w:sz w:val="28"/>
          <w:szCs w:val="28"/>
          <w:rtl/>
        </w:rPr>
        <w:t>كَانَ رَسُولُ اللَّهِ صَلَّى اللَّهُ عَلَيْهِ وَسَلَّمَ يَكْرَهُ النَّوْمَ قَبْلَ الْعِشَاءِ وَالْحَدِيثَ بَعْدَهَا</w:t>
      </w:r>
    </w:p>
    <w:p w:rsidR="001A0A74" w:rsidRPr="00D168C7" w:rsidRDefault="001A0A74" w:rsidP="001A0A74">
      <w:pPr>
        <w:pStyle w:val="ListParagraph"/>
        <w:spacing w:line="240" w:lineRule="auto"/>
        <w:ind w:left="851" w:firstLine="720"/>
        <w:jc w:val="right"/>
        <w:rPr>
          <w:sz w:val="28"/>
          <w:szCs w:val="28"/>
          <w:lang w:val="en-US"/>
        </w:rPr>
      </w:pPr>
    </w:p>
    <w:p w:rsidR="001A0A74" w:rsidRPr="00DB4C8A" w:rsidRDefault="001A0A74" w:rsidP="001A0A74">
      <w:pPr>
        <w:pStyle w:val="ListParagraph"/>
        <w:spacing w:line="240" w:lineRule="auto"/>
        <w:ind w:left="1440" w:firstLine="720"/>
        <w:rPr>
          <w:szCs w:val="24"/>
          <w:lang w:val="en-ID"/>
        </w:rPr>
      </w:pPr>
      <w:r w:rsidRPr="00DB4C8A">
        <w:rPr>
          <w:szCs w:val="24"/>
          <w:lang w:val="en-ID"/>
        </w:rPr>
        <w:t>Artinya: "Nabi SAW membenci tidur sebelum Isya dan berbincang-bincang setelahnya".</w:t>
      </w:r>
    </w:p>
    <w:p w:rsidR="001A0A74" w:rsidRPr="00DB4C8A" w:rsidRDefault="001A0A74" w:rsidP="001A0A74">
      <w:pPr>
        <w:pStyle w:val="ListParagraph"/>
        <w:spacing w:line="480" w:lineRule="auto"/>
        <w:ind w:left="1440" w:firstLine="720"/>
        <w:rPr>
          <w:szCs w:val="24"/>
          <w:lang w:val="en-ID"/>
        </w:rPr>
      </w:pPr>
      <w:r w:rsidRPr="00DB4C8A">
        <w:rPr>
          <w:szCs w:val="24"/>
          <w:lang w:val="en-ID"/>
        </w:rPr>
        <w:t>Takhrij &amp; Syarah: Hadis ini diriwayatkan Bukhari dan Muslim. Ibnu Hajar dalam Fathul Bari menjelaskan bahwa yang dimaksud "berbincang setelah Isya" adalah obrolan yang tidak ada hajat syar’i, seperti ghibah, bercanda berlebihan, atau kegiatan yang melalaikan.</w:t>
      </w:r>
    </w:p>
    <w:p w:rsidR="001A0A74" w:rsidRPr="00DB4C8A" w:rsidRDefault="001A0A74" w:rsidP="001A0A74">
      <w:pPr>
        <w:pStyle w:val="ListParagraph"/>
        <w:spacing w:line="480" w:lineRule="auto"/>
        <w:ind w:left="1440" w:firstLine="720"/>
        <w:rPr>
          <w:szCs w:val="24"/>
          <w:lang w:val="en-ID"/>
        </w:rPr>
      </w:pPr>
      <w:r w:rsidRPr="00DB4C8A">
        <w:rPr>
          <w:szCs w:val="24"/>
          <w:lang w:val="en-ID"/>
        </w:rPr>
        <w:t xml:space="preserve">Jika kita jujur, 90% aktivitas begadang Gen Z adalah laghw modern: scroll TikTok 3 jam tanpa tujuan, stalking mantan, nonton review barang yang tidak akan dibeli, dan gaming sampai subuh. Semua ini tidak menambah ilmu, tidak menambah rezeki, dan tidak mendekatkan kepada Allah. </w:t>
      </w:r>
    </w:p>
    <w:p w:rsidR="001A0A74" w:rsidRPr="00DB4C8A" w:rsidRDefault="001A0A74" w:rsidP="001A0A74">
      <w:pPr>
        <w:pStyle w:val="ListParagraph"/>
        <w:spacing w:line="480" w:lineRule="auto"/>
        <w:ind w:left="1440"/>
        <w:rPr>
          <w:szCs w:val="24"/>
          <w:lang w:val="en-ID"/>
        </w:rPr>
      </w:pPr>
    </w:p>
    <w:p w:rsidR="001A0A74" w:rsidRPr="00DB4C8A" w:rsidRDefault="001A0A74" w:rsidP="001A0A74">
      <w:pPr>
        <w:pStyle w:val="ListParagraph"/>
        <w:spacing w:line="480" w:lineRule="auto"/>
        <w:ind w:left="1440" w:firstLine="720"/>
        <w:rPr>
          <w:szCs w:val="24"/>
          <w:lang w:val="en-ID"/>
        </w:rPr>
      </w:pPr>
      <w:r w:rsidRPr="00DB4C8A">
        <w:rPr>
          <w:szCs w:val="24"/>
          <w:lang w:val="en-ID"/>
        </w:rPr>
        <w:lastRenderedPageBreak/>
        <w:t>Penulis menyimpulkan bahwa Al-Qur’an sudah lebih dulu mengkritik budaya ini melalui konsep laghw. Begadang karena tugas kuliah sampai jam 12 malam masih bisa ditolerir. Tapi begadang sampai jam 3 pagi hanya untuk scroll adalah bentuk pemborosan waktu paling nyata. Inilah yang membuat hati menjadi keras, jiwa menjadi gelisah, dan tidur menjadi tidak berkualitas.</w:t>
      </w:r>
    </w:p>
    <w:p w:rsidR="001A0A74" w:rsidRPr="00DB4C8A" w:rsidRDefault="001A0A74" w:rsidP="001A0A74">
      <w:pPr>
        <w:pStyle w:val="Heading2"/>
        <w:numPr>
          <w:ilvl w:val="0"/>
          <w:numId w:val="4"/>
        </w:numPr>
        <w:spacing w:line="480" w:lineRule="auto"/>
        <w:jc w:val="both"/>
        <w:rPr>
          <w:sz w:val="24"/>
          <w:szCs w:val="24"/>
        </w:rPr>
      </w:pPr>
      <w:bookmarkStart w:id="5" w:name="_Toc237942694"/>
      <w:r w:rsidRPr="00DB4C8A">
        <w:rPr>
          <w:sz w:val="24"/>
          <w:szCs w:val="24"/>
        </w:rPr>
        <w:t>Solusi Al-Qur’ani dalam Mengatasi Kebiasaan Begadang Generasi Z</w:t>
      </w:r>
      <w:bookmarkEnd w:id="5"/>
    </w:p>
    <w:p w:rsidR="001A0A74" w:rsidRPr="00DB4C8A" w:rsidRDefault="001A0A74" w:rsidP="001A0A74">
      <w:pPr>
        <w:pStyle w:val="ListParagraph"/>
        <w:spacing w:line="480" w:lineRule="auto"/>
        <w:ind w:firstLine="720"/>
        <w:rPr>
          <w:szCs w:val="24"/>
          <w:lang w:val="en-ID"/>
        </w:rPr>
      </w:pPr>
      <w:r w:rsidRPr="00DB4C8A">
        <w:rPr>
          <w:szCs w:val="24"/>
          <w:lang w:val="en-ID"/>
        </w:rPr>
        <w:t>Setelah menganalisis akar masalah begadang dalam perspektif Al-Qur’an pada sub bab sebelumnya, maka pada bagian ini penulis akan menawarkan solusi. Kelebihan solusi Al-Qur’an adalah sifatnya yang holistik. Ia tidak hanya mengatur teknis "jam tidur", tetapi juga mengatur hati, pikiran, dan aktivitas. Berdasarkan kajian ayat-ayat pada Bab II, penulis merumuskan 4 solusi utama yang dapat langsung diterapkan oleh Generasi Z.</w:t>
      </w:r>
    </w:p>
    <w:p w:rsidR="001A0A74" w:rsidRPr="00DB4C8A" w:rsidRDefault="001A0A74" w:rsidP="001A0A74">
      <w:pPr>
        <w:pStyle w:val="ListParagraph"/>
        <w:numPr>
          <w:ilvl w:val="3"/>
          <w:numId w:val="3"/>
        </w:numPr>
        <w:spacing w:line="480" w:lineRule="auto"/>
        <w:ind w:left="1440"/>
        <w:rPr>
          <w:szCs w:val="24"/>
          <w:lang w:val="en-ID"/>
        </w:rPr>
      </w:pPr>
      <w:r w:rsidRPr="00DB4C8A">
        <w:rPr>
          <w:szCs w:val="24"/>
          <w:lang w:val="en-ID"/>
        </w:rPr>
        <w:t xml:space="preserve">Mengobati Overthinking dengan Dzikir dan Doa Sebelum Tidur  </w:t>
      </w:r>
    </w:p>
    <w:p w:rsidR="001A0A74" w:rsidRPr="00DB4C8A" w:rsidRDefault="001A0A74" w:rsidP="001A0A74">
      <w:pPr>
        <w:pStyle w:val="ListParagraph"/>
        <w:spacing w:line="480" w:lineRule="auto"/>
        <w:ind w:left="1440" w:firstLine="720"/>
        <w:rPr>
          <w:szCs w:val="24"/>
          <w:lang w:val="en-ID"/>
        </w:rPr>
      </w:pPr>
      <w:r w:rsidRPr="00DB4C8A">
        <w:rPr>
          <w:szCs w:val="24"/>
          <w:lang w:val="en-ID"/>
        </w:rPr>
        <w:t xml:space="preserve">Masalah pertama yang paling banyak dikeluhkan Gen Z adalah "susah tidur karena pikiran tidak berhenti". Mereka menyebutnya overthinking. </w:t>
      </w:r>
    </w:p>
    <w:p w:rsidR="001A0A74" w:rsidRDefault="001A0A74" w:rsidP="001A0A74">
      <w:pPr>
        <w:pStyle w:val="ListParagraph"/>
        <w:spacing w:line="480" w:lineRule="auto"/>
        <w:ind w:left="1440" w:firstLine="720"/>
        <w:rPr>
          <w:szCs w:val="24"/>
          <w:lang w:val="en-ID"/>
        </w:rPr>
      </w:pPr>
      <w:r w:rsidRPr="00DB4C8A">
        <w:rPr>
          <w:szCs w:val="24"/>
          <w:lang w:val="en-ID"/>
        </w:rPr>
        <w:t xml:space="preserve">Al-Qur’an memberikan solusi langsung untuk penyakit hati ini:  </w:t>
      </w:r>
    </w:p>
    <w:p w:rsidR="001A0A74" w:rsidRDefault="001A0A74" w:rsidP="001A0A74">
      <w:pPr>
        <w:pStyle w:val="ListParagraph"/>
        <w:spacing w:line="480" w:lineRule="auto"/>
        <w:ind w:left="1440" w:firstLine="720"/>
        <w:rPr>
          <w:szCs w:val="24"/>
          <w:lang w:val="en-ID"/>
        </w:rPr>
      </w:pPr>
    </w:p>
    <w:p w:rsidR="001A0A74" w:rsidRPr="00DB4C8A" w:rsidRDefault="001A0A74" w:rsidP="001A0A74">
      <w:pPr>
        <w:pStyle w:val="ListParagraph"/>
        <w:spacing w:line="480" w:lineRule="auto"/>
        <w:ind w:left="1440" w:firstLine="720"/>
        <w:rPr>
          <w:szCs w:val="24"/>
          <w:lang w:val="en-ID"/>
        </w:rPr>
      </w:pPr>
    </w:p>
    <w:p w:rsidR="001A0A74" w:rsidRPr="00D168C7" w:rsidRDefault="001A0A74" w:rsidP="001A0A74">
      <w:pPr>
        <w:jc w:val="right"/>
        <w:rPr>
          <w:rFonts w:asciiTheme="majorBidi" w:hAnsiTheme="majorBidi" w:cstheme="majorBidi"/>
          <w:sz w:val="28"/>
          <w:szCs w:val="28"/>
        </w:rPr>
      </w:pPr>
      <w:r w:rsidRPr="00D168C7">
        <w:rPr>
          <w:rFonts w:asciiTheme="majorBidi" w:hAnsiTheme="majorBidi" w:cstheme="majorBidi"/>
          <w:sz w:val="28"/>
          <w:szCs w:val="28"/>
          <w:rtl/>
        </w:rPr>
        <w:lastRenderedPageBreak/>
        <w:t>الَّذِينَ آمَنُوا وَتَطْمَئِنُّ قُلُوبُهُ بِذِكْرِ اللَّهِ ۗ أَلَا بِذِكْرِ اللَّهِ تَطْمَئِنُّ الْقُلُوبُ</w:t>
      </w:r>
    </w:p>
    <w:p w:rsidR="001A0A74" w:rsidRPr="00DB4C8A" w:rsidRDefault="001A0A74" w:rsidP="001A0A74">
      <w:pPr>
        <w:pStyle w:val="ListParagraph"/>
        <w:spacing w:line="240" w:lineRule="auto"/>
        <w:ind w:left="1440" w:firstLine="720"/>
        <w:rPr>
          <w:szCs w:val="24"/>
          <w:lang w:val="en-ID"/>
        </w:rPr>
      </w:pPr>
      <w:r w:rsidRPr="00DB4C8A">
        <w:rPr>
          <w:szCs w:val="24"/>
          <w:lang w:val="en-ID"/>
        </w:rPr>
        <w:t xml:space="preserve"> Artinya: "Orang-orang yang beriman dan hati mereka menjadi tenteram dengan mengingat Allah</w:t>
      </w:r>
      <w:r>
        <w:rPr>
          <w:szCs w:val="24"/>
          <w:lang w:val="en-ID"/>
        </w:rPr>
        <w:t xml:space="preserve">, </w:t>
      </w:r>
      <w:r>
        <w:t>Ingatlah, bahwa hanya dengan mengingat Allah hati akan selalu tenteram</w:t>
      </w:r>
      <w:r w:rsidRPr="00DB4C8A">
        <w:rPr>
          <w:szCs w:val="24"/>
          <w:lang w:val="en-ID"/>
        </w:rPr>
        <w:t xml:space="preserve"> "⁸⁶.</w:t>
      </w:r>
    </w:p>
    <w:p w:rsidR="001A0A74" w:rsidRDefault="001A0A74" w:rsidP="001A0A74">
      <w:pPr>
        <w:pStyle w:val="ListParagraph"/>
        <w:spacing w:line="480" w:lineRule="auto"/>
        <w:ind w:left="1440" w:firstLine="720"/>
        <w:rPr>
          <w:szCs w:val="24"/>
          <w:lang w:val="en-ID"/>
        </w:rPr>
      </w:pPr>
    </w:p>
    <w:p w:rsidR="001A0A74" w:rsidRPr="00DB4C8A" w:rsidRDefault="001A0A74" w:rsidP="001A0A74">
      <w:pPr>
        <w:pStyle w:val="ListParagraph"/>
        <w:spacing w:line="480" w:lineRule="auto"/>
        <w:ind w:left="1440" w:firstLine="720"/>
        <w:rPr>
          <w:szCs w:val="24"/>
          <w:lang w:val="en-ID"/>
        </w:rPr>
      </w:pPr>
      <w:r w:rsidRPr="00DB4C8A">
        <w:rPr>
          <w:szCs w:val="24"/>
          <w:lang w:val="en-ID"/>
        </w:rPr>
        <w:t xml:space="preserve">Allah juga memerintahkan:  </w:t>
      </w:r>
    </w:p>
    <w:p w:rsidR="001A0A74" w:rsidRPr="00D168C7" w:rsidRDefault="001A0A74" w:rsidP="001A0A74">
      <w:pPr>
        <w:jc w:val="right"/>
        <w:rPr>
          <w:rFonts w:asciiTheme="majorBidi" w:eastAsia="Times New Roman" w:hAnsiTheme="majorBidi" w:cstheme="majorBidi"/>
          <w:sz w:val="28"/>
          <w:szCs w:val="28"/>
          <w:lang w:val="en-US"/>
        </w:rPr>
      </w:pPr>
      <w:r w:rsidRPr="00D168C7">
        <w:rPr>
          <w:rStyle w:val="inqyif"/>
          <w:rFonts w:asciiTheme="majorBidi" w:hAnsiTheme="majorBidi" w:cstheme="majorBidi"/>
          <w:sz w:val="28"/>
          <w:szCs w:val="28"/>
          <w:rtl/>
        </w:rPr>
        <w:t>وَسَبِّحُوهُ بُكْرَةً وَأَصِيلًا</w:t>
      </w:r>
      <w:r w:rsidRPr="00D168C7">
        <w:rPr>
          <w:rFonts w:asciiTheme="majorBidi" w:hAnsiTheme="majorBidi" w:cstheme="majorBidi"/>
          <w:sz w:val="28"/>
          <w:szCs w:val="28"/>
          <w:rtl/>
        </w:rPr>
        <w:t xml:space="preserve"> </w:t>
      </w:r>
      <w:r w:rsidRPr="00D168C7">
        <w:rPr>
          <w:rFonts w:asciiTheme="majorBidi" w:hAnsiTheme="majorBidi" w:cstheme="majorBidi"/>
          <w:sz w:val="28"/>
          <w:szCs w:val="28"/>
          <w:lang w:val="en-US"/>
        </w:rPr>
        <w:t xml:space="preserve">, </w:t>
      </w:r>
      <w:r w:rsidRPr="00D168C7">
        <w:rPr>
          <w:rFonts w:asciiTheme="majorBidi" w:eastAsia="Times New Roman" w:hAnsiTheme="majorBidi" w:cstheme="majorBidi"/>
          <w:sz w:val="28"/>
          <w:szCs w:val="28"/>
          <w:rtl/>
          <w:lang w:val="en-US"/>
        </w:rPr>
        <w:t>يَا أَيُّهَا الَّذِينَ آمَنُوا اذْكُرُوا اللَّهَ ذِكْرًا كَثِيرًا</w:t>
      </w:r>
    </w:p>
    <w:p w:rsidR="001A0A74" w:rsidRPr="00DB4C8A" w:rsidRDefault="001A0A74" w:rsidP="001A0A74">
      <w:pPr>
        <w:pStyle w:val="ListParagraph"/>
        <w:spacing w:line="240" w:lineRule="auto"/>
        <w:ind w:left="1440" w:firstLine="720"/>
        <w:rPr>
          <w:szCs w:val="24"/>
          <w:lang w:val="en-ID"/>
        </w:rPr>
      </w:pPr>
      <w:r w:rsidRPr="00DB4C8A">
        <w:rPr>
          <w:szCs w:val="24"/>
          <w:lang w:val="en-ID"/>
        </w:rPr>
        <w:t>Artinya: "Hai orang-orang yang beriman, berdzikirlah kepada Allah sebanyak-banyaknya. Dan bertasbihlah kepada-Nya di waktu pagi dan petang"⁸⁷.</w:t>
      </w:r>
    </w:p>
    <w:p w:rsidR="001A0A74" w:rsidRPr="00DB4C8A" w:rsidRDefault="001A0A74" w:rsidP="001A0A74">
      <w:pPr>
        <w:pStyle w:val="ListParagraph"/>
        <w:spacing w:line="480" w:lineRule="auto"/>
        <w:ind w:left="1440" w:firstLine="720"/>
        <w:rPr>
          <w:szCs w:val="24"/>
          <w:lang w:val="en-ID"/>
        </w:rPr>
      </w:pPr>
      <w:r w:rsidRPr="00DB4C8A">
        <w:rPr>
          <w:szCs w:val="24"/>
          <w:lang w:val="en-ID"/>
        </w:rPr>
        <w:t xml:space="preserve">Mekanisme Al-Qur’an: Rasulullah SAW telah mencontohkan adab sebelum tidur yang merupakan bentuk dzikir praktis. Beliau berwudhu, berbaring miring kanan, lalu membaca </w:t>
      </w:r>
      <w:r>
        <w:rPr>
          <w:szCs w:val="24"/>
          <w:lang w:val="en-ID"/>
        </w:rPr>
        <w:t>Ayat Kursi, 3 Qul, dan berdoa.</w:t>
      </w:r>
    </w:p>
    <w:p w:rsidR="001A0A74" w:rsidRPr="00DB4C8A" w:rsidRDefault="001A0A74" w:rsidP="001A0A74">
      <w:pPr>
        <w:pStyle w:val="ListParagraph"/>
        <w:spacing w:line="480" w:lineRule="auto"/>
        <w:ind w:left="1440" w:firstLine="720"/>
        <w:rPr>
          <w:szCs w:val="24"/>
          <w:lang w:val="en-ID"/>
        </w:rPr>
      </w:pPr>
      <w:r w:rsidRPr="00DB4C8A">
        <w:rPr>
          <w:szCs w:val="24"/>
          <w:lang w:val="en-ID"/>
        </w:rPr>
        <w:t xml:space="preserve">Mekanisme Praktis: Penulis menyebut ini sebagai "Digital Detox + Spiritual Detox". 30 menit sebelum tidur: 1) Matikan HP dan jauhkan dari kasur, 2) Wudhu dan shalat sunnah 2 rakaat, 3) Baca dzikir pagi-petang dan 3 Qul + tiup ke telapak tangan lalu usap ke seluruh badan. </w:t>
      </w:r>
    </w:p>
    <w:p w:rsidR="001A0A74" w:rsidRPr="00DB4C8A" w:rsidRDefault="001A0A74" w:rsidP="001A0A74">
      <w:pPr>
        <w:pStyle w:val="ListParagraph"/>
        <w:spacing w:line="480" w:lineRule="auto"/>
        <w:ind w:left="1440" w:firstLine="720"/>
        <w:rPr>
          <w:szCs w:val="24"/>
          <w:lang w:val="en-ID"/>
        </w:rPr>
      </w:pPr>
      <w:r w:rsidRPr="00DB4C8A">
        <w:rPr>
          <w:szCs w:val="24"/>
          <w:lang w:val="en-ID"/>
        </w:rPr>
        <w:t xml:space="preserve">Jembatan Sains: Penelitian membuktikan bahwa dzikir dan pernapasan dalam saat berdzikir menurunkan hormon kortisol dan gelombang beta di otak. Efeknya sama dengan meditasi mindfulness yang direkomendasikan dokter untuk mengatasi </w:t>
      </w:r>
      <w:r w:rsidRPr="00DB4C8A">
        <w:rPr>
          <w:szCs w:val="24"/>
          <w:lang w:val="en-ID"/>
        </w:rPr>
        <w:lastRenderedPageBreak/>
        <w:t>insomnia</w:t>
      </w:r>
      <w:r w:rsidRPr="00DB4C8A">
        <w:rPr>
          <w:rStyle w:val="FootnoteReference"/>
          <w:szCs w:val="24"/>
          <w:lang w:val="en-ID"/>
        </w:rPr>
        <w:footnoteReference w:id="8"/>
      </w:r>
      <w:r w:rsidRPr="00DB4C8A">
        <w:rPr>
          <w:szCs w:val="24"/>
          <w:lang w:val="en-ID"/>
        </w:rPr>
        <w:t>. Dengan demikian, dzikir adalah obat anti-cemas alami yang diberikan Al-Qur’an.</w:t>
      </w:r>
    </w:p>
    <w:p w:rsidR="001A0A74" w:rsidRPr="00DB4C8A" w:rsidRDefault="001A0A74" w:rsidP="001A0A74">
      <w:pPr>
        <w:pStyle w:val="ListParagraph"/>
        <w:numPr>
          <w:ilvl w:val="3"/>
          <w:numId w:val="3"/>
        </w:numPr>
        <w:spacing w:line="480" w:lineRule="auto"/>
        <w:ind w:left="1440"/>
        <w:rPr>
          <w:szCs w:val="24"/>
          <w:lang w:val="en-ID"/>
        </w:rPr>
      </w:pPr>
      <w:r w:rsidRPr="00DB4C8A">
        <w:rPr>
          <w:szCs w:val="24"/>
          <w:lang w:val="en-ID"/>
        </w:rPr>
        <w:t>Menerapkan Prinsip Digital Sunset Berdasarkan QS. Al-Qasas: 73</w:t>
      </w:r>
    </w:p>
    <w:p w:rsidR="001A0A74" w:rsidRPr="00DB4C8A" w:rsidRDefault="001A0A74" w:rsidP="001A0A74">
      <w:pPr>
        <w:pStyle w:val="ListParagraph"/>
        <w:spacing w:line="480" w:lineRule="auto"/>
        <w:ind w:left="1440" w:firstLine="720"/>
        <w:rPr>
          <w:szCs w:val="24"/>
          <w:lang w:val="en-ID"/>
        </w:rPr>
      </w:pPr>
      <w:r w:rsidRPr="00DB4C8A">
        <w:rPr>
          <w:szCs w:val="24"/>
          <w:lang w:val="en-ID"/>
        </w:rPr>
        <w:t xml:space="preserve">Masalah kedua adalah kecanduan HP yang membuat Gen Z scroll sampai jam 2-3 pagi. </w:t>
      </w:r>
    </w:p>
    <w:p w:rsidR="001A0A74" w:rsidRPr="00DB4C8A" w:rsidRDefault="001A0A74" w:rsidP="001A0A74">
      <w:pPr>
        <w:pStyle w:val="ListParagraph"/>
        <w:spacing w:line="480" w:lineRule="auto"/>
        <w:ind w:left="1440" w:firstLine="720"/>
        <w:rPr>
          <w:szCs w:val="24"/>
          <w:lang w:val="en-ID"/>
        </w:rPr>
      </w:pPr>
      <w:r w:rsidRPr="00DB4C8A">
        <w:rPr>
          <w:szCs w:val="24"/>
          <w:lang w:val="en-ID"/>
        </w:rPr>
        <w:t xml:space="preserve">Allah telah menetapkan:  </w:t>
      </w:r>
    </w:p>
    <w:p w:rsidR="001A0A74" w:rsidRPr="00D168C7" w:rsidRDefault="001A0A74" w:rsidP="001A0A74">
      <w:pPr>
        <w:jc w:val="right"/>
        <w:rPr>
          <w:rFonts w:asciiTheme="majorBidi" w:hAnsiTheme="majorBidi" w:cstheme="majorBidi"/>
          <w:sz w:val="28"/>
          <w:szCs w:val="28"/>
        </w:rPr>
      </w:pPr>
      <w:r w:rsidRPr="00D168C7">
        <w:rPr>
          <w:rFonts w:asciiTheme="majorBidi" w:hAnsiTheme="majorBidi" w:cstheme="majorBidi"/>
          <w:sz w:val="28"/>
          <w:szCs w:val="28"/>
          <w:rtl/>
        </w:rPr>
        <w:t>وَمِنۡ رَّحۡمَتِهِ جَعَلَ لَكُمُ الَّيۡلَ وَالنَّهَارَ لِتَسۡكُنُوۡا فِيۡهِ وَلِتَبۡتَغُوۡا مِنۡ فَضۡلِهِ وَلَعَلَّكُمۡ تَشۡكُرُوۡنَ</w:t>
      </w:r>
    </w:p>
    <w:p w:rsidR="001A0A74" w:rsidRPr="00D168C7" w:rsidRDefault="001A0A74" w:rsidP="001A0A74">
      <w:pPr>
        <w:pStyle w:val="ListParagraph"/>
        <w:spacing w:line="240" w:lineRule="auto"/>
        <w:ind w:left="1440" w:firstLine="720"/>
        <w:rPr>
          <w:szCs w:val="24"/>
        </w:rPr>
      </w:pPr>
      <w:r w:rsidRPr="00D168C7">
        <w:rPr>
          <w:szCs w:val="24"/>
        </w:rPr>
        <w:t xml:space="preserve"> Artinya: "Dan karena rahmat-Nya, Dia jadikan untukmu malam agar kamu beristirahat </w:t>
      </w:r>
      <w:r>
        <w:t>dan agar kamu mencari sebagian karunia-Nya (pada siang hari) dan agar kamu bersyukur kepada-Nya</w:t>
      </w:r>
      <w:r w:rsidRPr="00D168C7">
        <w:rPr>
          <w:szCs w:val="24"/>
        </w:rPr>
        <w:t xml:space="preserve"> ".</w:t>
      </w:r>
    </w:p>
    <w:p w:rsidR="001A0A74" w:rsidRPr="00DB4C8A" w:rsidRDefault="001A0A74" w:rsidP="001A0A74">
      <w:pPr>
        <w:pStyle w:val="ListParagraph"/>
        <w:spacing w:line="480" w:lineRule="auto"/>
        <w:ind w:left="1440" w:firstLine="720"/>
        <w:rPr>
          <w:szCs w:val="24"/>
          <w:lang w:val="en-ID"/>
        </w:rPr>
      </w:pPr>
      <w:r w:rsidRPr="00DB4C8A">
        <w:rPr>
          <w:szCs w:val="24"/>
          <w:lang w:val="en-ID"/>
        </w:rPr>
        <w:t>Kata taskunu berarti berhenti total dari aktivitas. Ibnu Katsir menjelaskan bahwa malam adalah waktu untuk menutup semua kesibukan dunia.</w:t>
      </w:r>
    </w:p>
    <w:p w:rsidR="001A0A74" w:rsidRPr="00DB4C8A" w:rsidRDefault="001A0A74" w:rsidP="001A0A74">
      <w:pPr>
        <w:pStyle w:val="ListParagraph"/>
        <w:spacing w:line="480" w:lineRule="auto"/>
        <w:ind w:left="1440" w:firstLine="720"/>
        <w:rPr>
          <w:szCs w:val="24"/>
          <w:lang w:val="en-ID"/>
        </w:rPr>
      </w:pPr>
      <w:r w:rsidRPr="00DB4C8A">
        <w:rPr>
          <w:szCs w:val="24"/>
          <w:lang w:val="en-ID"/>
        </w:rPr>
        <w:t xml:space="preserve">Mekanisme Al-Qur’ani: Konsep taskunu ini penulis tafsirkan sebagai "Digital Sunset". Sebagaimana matahari terbenam, maka layar HP pun harus "terbenam". </w:t>
      </w:r>
    </w:p>
    <w:p w:rsidR="001A0A74" w:rsidRPr="00DB4C8A" w:rsidRDefault="001A0A74" w:rsidP="001A0A74">
      <w:pPr>
        <w:pStyle w:val="ListParagraph"/>
        <w:spacing w:line="480" w:lineRule="auto"/>
        <w:ind w:left="1440" w:firstLine="720"/>
        <w:rPr>
          <w:szCs w:val="24"/>
          <w:lang w:val="en-ID"/>
        </w:rPr>
      </w:pPr>
      <w:r w:rsidRPr="00DB4C8A">
        <w:rPr>
          <w:szCs w:val="24"/>
          <w:lang w:val="en-ID"/>
        </w:rPr>
        <w:t xml:space="preserve">Mekanisme Praktis: 1 jam sebelum tidur, lakukan 3 langkah: 1) Aktifkan mode grayscale dan night shift di HP, 2) Taruh HP di luar kamar atau minimal 2 meter dari kasur, 3) Ganti kebiasaan scroll dengan membaca Al-Qur’an 1 halaman atau buku fisik. </w:t>
      </w:r>
    </w:p>
    <w:p w:rsidR="001A0A74" w:rsidRPr="00DB4C8A" w:rsidRDefault="001A0A74" w:rsidP="001A0A74">
      <w:pPr>
        <w:pStyle w:val="ListParagraph"/>
        <w:spacing w:line="480" w:lineRule="auto"/>
        <w:ind w:left="1440" w:firstLine="720"/>
        <w:rPr>
          <w:szCs w:val="24"/>
          <w:lang w:val="en-ID"/>
        </w:rPr>
      </w:pPr>
      <w:r w:rsidRPr="00DB4C8A">
        <w:rPr>
          <w:szCs w:val="24"/>
          <w:lang w:val="en-ID"/>
        </w:rPr>
        <w:t xml:space="preserve">Istinbath Penulis: Ketika Gen Z menaati taskunu, maka ia sedang menaati hukum Allah. Layar HP adalah "matahari buatan" </w:t>
      </w:r>
      <w:r w:rsidRPr="00DB4C8A">
        <w:rPr>
          <w:szCs w:val="24"/>
          <w:lang w:val="en-ID"/>
        </w:rPr>
        <w:lastRenderedPageBreak/>
        <w:t xml:space="preserve">yang menipu otak bahwa masih siang. Dengan mematikannya, kita mengembalikan kewibawaan malam sebagai libasan = selimut penutup aktivitas. </w:t>
      </w:r>
    </w:p>
    <w:p w:rsidR="001A0A74" w:rsidRPr="00DB4C8A" w:rsidRDefault="001A0A74" w:rsidP="001A0A74">
      <w:pPr>
        <w:pStyle w:val="ListParagraph"/>
        <w:numPr>
          <w:ilvl w:val="3"/>
          <w:numId w:val="3"/>
        </w:numPr>
        <w:spacing w:line="480" w:lineRule="auto"/>
        <w:ind w:left="1440"/>
        <w:rPr>
          <w:szCs w:val="24"/>
          <w:lang w:val="en-ID"/>
        </w:rPr>
      </w:pPr>
      <w:r w:rsidRPr="00DB4C8A">
        <w:rPr>
          <w:szCs w:val="24"/>
          <w:lang w:val="en-ID"/>
        </w:rPr>
        <w:t xml:space="preserve">Mengembalikan Energi dengan Menerapkan Sunnah Qailulah  </w:t>
      </w:r>
    </w:p>
    <w:p w:rsidR="001A0A74" w:rsidRPr="00DB4C8A" w:rsidRDefault="001A0A74" w:rsidP="001A0A74">
      <w:pPr>
        <w:pStyle w:val="ListParagraph"/>
        <w:spacing w:line="480" w:lineRule="auto"/>
        <w:ind w:left="1440" w:firstLine="720"/>
        <w:rPr>
          <w:szCs w:val="24"/>
          <w:lang w:val="en-ID"/>
        </w:rPr>
      </w:pPr>
      <w:r w:rsidRPr="00DB4C8A">
        <w:rPr>
          <w:szCs w:val="24"/>
          <w:lang w:val="en-ID"/>
        </w:rPr>
        <w:t>Masalah ketiga adalah Gen Z bangun siang dengan kondisi tetap lemas dan tidak fokus. Ini karena mereka kehilangan fase subat di malam hari.</w:t>
      </w:r>
    </w:p>
    <w:p w:rsidR="001A0A74" w:rsidRPr="00DB4C8A" w:rsidRDefault="001A0A74" w:rsidP="001A0A74">
      <w:pPr>
        <w:pStyle w:val="ListParagraph"/>
        <w:spacing w:line="480" w:lineRule="auto"/>
        <w:ind w:left="1440" w:firstLine="720"/>
        <w:rPr>
          <w:szCs w:val="24"/>
          <w:lang w:val="en-ID"/>
        </w:rPr>
      </w:pPr>
      <w:r w:rsidRPr="00DB4C8A">
        <w:rPr>
          <w:szCs w:val="24"/>
          <w:lang w:val="en-ID"/>
        </w:rPr>
        <w:t xml:space="preserve">Allah berfirman:  </w:t>
      </w:r>
    </w:p>
    <w:p w:rsidR="001A0A74" w:rsidRPr="00D168C7" w:rsidRDefault="001A0A74" w:rsidP="001A0A74">
      <w:pPr>
        <w:pStyle w:val="ListParagraph"/>
        <w:spacing w:line="240" w:lineRule="auto"/>
        <w:ind w:left="1440" w:firstLine="720"/>
        <w:jc w:val="right"/>
        <w:rPr>
          <w:sz w:val="28"/>
          <w:szCs w:val="28"/>
          <w:lang w:val="en-ID"/>
        </w:rPr>
      </w:pPr>
      <w:r w:rsidRPr="00D168C7">
        <w:rPr>
          <w:sz w:val="28"/>
          <w:szCs w:val="28"/>
          <w:rtl/>
        </w:rPr>
        <w:t>وَجَعَلْنَا نَوْمَكُمْ سُبَاتًا</w:t>
      </w:r>
      <w:r w:rsidRPr="00D168C7">
        <w:rPr>
          <w:sz w:val="28"/>
          <w:szCs w:val="28"/>
          <w:lang w:val="en-ID"/>
        </w:rPr>
        <w:t xml:space="preserve"> </w:t>
      </w:r>
    </w:p>
    <w:p w:rsidR="001A0A74" w:rsidRPr="00DB4C8A" w:rsidRDefault="001A0A74" w:rsidP="001A0A74">
      <w:pPr>
        <w:pStyle w:val="ListParagraph"/>
        <w:spacing w:line="240" w:lineRule="auto"/>
        <w:ind w:left="1440" w:firstLine="720"/>
        <w:rPr>
          <w:szCs w:val="24"/>
          <w:lang w:val="en-ID"/>
        </w:rPr>
      </w:pPr>
      <w:r w:rsidRPr="00DB4C8A">
        <w:rPr>
          <w:szCs w:val="24"/>
          <w:lang w:val="en-ID"/>
        </w:rPr>
        <w:t>Artinya: "Dan Kami jadikan tidurmu untuk istirahat"⁹⁵.</w:t>
      </w:r>
    </w:p>
    <w:p w:rsidR="001A0A74" w:rsidRDefault="001A0A74" w:rsidP="001A0A74">
      <w:pPr>
        <w:pStyle w:val="ListParagraph"/>
        <w:spacing w:line="480" w:lineRule="auto"/>
        <w:ind w:left="1440" w:firstLine="720"/>
        <w:rPr>
          <w:szCs w:val="24"/>
          <w:lang w:val="en-ID"/>
        </w:rPr>
      </w:pPr>
    </w:p>
    <w:p w:rsidR="001A0A74" w:rsidRPr="00DB4C8A" w:rsidRDefault="001A0A74" w:rsidP="001A0A74">
      <w:pPr>
        <w:pStyle w:val="ListParagraph"/>
        <w:spacing w:line="480" w:lineRule="auto"/>
        <w:ind w:left="1440" w:firstLine="720"/>
        <w:rPr>
          <w:szCs w:val="24"/>
          <w:lang w:val="en-ID"/>
        </w:rPr>
      </w:pPr>
      <w:r w:rsidRPr="00DB4C8A">
        <w:rPr>
          <w:szCs w:val="24"/>
          <w:lang w:val="en-ID"/>
        </w:rPr>
        <w:t>Al-Maraghi menafsirkan subat sebagai pemutus kelelahan agar bangkit dengan energi baru.</w:t>
      </w:r>
    </w:p>
    <w:p w:rsidR="001A0A74" w:rsidRDefault="001A0A74" w:rsidP="001A0A74">
      <w:pPr>
        <w:rPr>
          <w:szCs w:val="24"/>
          <w:lang w:val="en-ID"/>
        </w:rPr>
      </w:pPr>
      <w:r w:rsidRPr="00DB4C8A">
        <w:rPr>
          <w:szCs w:val="24"/>
          <w:lang w:val="en-ID"/>
        </w:rPr>
        <w:t xml:space="preserve">Mekanisme Al-Qur’ani: Islam tidak anti tidur siang. Justru Nabi SAW menganjurkan Qailulah yaitu tidur singkat di siang hari. Anas bin Malik berkata: </w:t>
      </w:r>
    </w:p>
    <w:p w:rsidR="001A0A74" w:rsidRPr="00D168C7" w:rsidRDefault="001A0A74" w:rsidP="001A0A74">
      <w:pPr>
        <w:jc w:val="right"/>
        <w:rPr>
          <w:rFonts w:asciiTheme="majorBidi" w:hAnsiTheme="majorBidi" w:cstheme="majorBidi"/>
          <w:sz w:val="28"/>
          <w:szCs w:val="28"/>
        </w:rPr>
      </w:pPr>
      <w:r w:rsidRPr="00D168C7">
        <w:rPr>
          <w:rFonts w:asciiTheme="majorBidi" w:hAnsiTheme="majorBidi" w:cstheme="majorBidi"/>
          <w:sz w:val="28"/>
          <w:szCs w:val="28"/>
          <w:rtl/>
        </w:rPr>
        <w:t xml:space="preserve">كُنَّا نُبَكِّرُ بِالْجُمُعَةِ وَنَقِيلُ بَعْدَ الْجُمُعَةِ </w:t>
      </w:r>
    </w:p>
    <w:p w:rsidR="001A0A74" w:rsidRPr="00DB4C8A" w:rsidRDefault="001A0A74" w:rsidP="001A0A74">
      <w:pPr>
        <w:pStyle w:val="ListParagraph"/>
        <w:spacing w:line="480" w:lineRule="auto"/>
        <w:ind w:left="1440" w:firstLine="720"/>
        <w:rPr>
          <w:szCs w:val="24"/>
          <w:lang w:val="en-ID"/>
        </w:rPr>
      </w:pPr>
      <w:r w:rsidRPr="00DB4C8A">
        <w:rPr>
          <w:szCs w:val="24"/>
          <w:lang w:val="en-ID"/>
        </w:rPr>
        <w:t xml:space="preserve"> "Kami bersegera ke Jumat dan qailulah setelahnya".</w:t>
      </w:r>
    </w:p>
    <w:p w:rsidR="001A0A74" w:rsidRPr="00DB4C8A" w:rsidRDefault="001A0A74" w:rsidP="001A0A74">
      <w:pPr>
        <w:pStyle w:val="ListParagraph"/>
        <w:spacing w:line="480" w:lineRule="auto"/>
        <w:ind w:left="1440" w:firstLine="720"/>
        <w:rPr>
          <w:szCs w:val="24"/>
          <w:lang w:val="en-ID"/>
        </w:rPr>
      </w:pPr>
      <w:r w:rsidRPr="00DB4C8A">
        <w:rPr>
          <w:szCs w:val="24"/>
          <w:lang w:val="en-ID"/>
        </w:rPr>
        <w:t xml:space="preserve">Mekanisme Praktis: Bagi Gen Z yang terpaksa begadang karena tugas, maka ganti dengan Qailulah 15-20 menit antara jam 12.00-14.00. Atur alarm. Jangan lebih dari 30 menit agar tidak mengganggu tidur malam. </w:t>
      </w:r>
    </w:p>
    <w:p w:rsidR="001A0A74" w:rsidRPr="00DB4C8A" w:rsidRDefault="001A0A74" w:rsidP="001A0A74">
      <w:pPr>
        <w:pStyle w:val="ListParagraph"/>
        <w:spacing w:line="480" w:lineRule="auto"/>
        <w:ind w:left="1440" w:firstLine="720"/>
        <w:rPr>
          <w:szCs w:val="24"/>
          <w:lang w:val="en-ID"/>
        </w:rPr>
      </w:pPr>
      <w:r w:rsidRPr="00DB4C8A">
        <w:rPr>
          <w:szCs w:val="24"/>
          <w:lang w:val="en-ID"/>
        </w:rPr>
        <w:t xml:space="preserve">Jembatan Sains: NASA melakukan penelitian dan menemukan bahwa power nap 26 menit meningkatkan kewaspadaan 54% dan performa kerja 34%. Ini membuktikan </w:t>
      </w:r>
      <w:r w:rsidRPr="00DB4C8A">
        <w:rPr>
          <w:szCs w:val="24"/>
          <w:lang w:val="en-ID"/>
        </w:rPr>
        <w:lastRenderedPageBreak/>
        <w:t>bahwa Qailulah bukan malas, tetapi strategi produktivitas yang diajarkan Islam 1400 tahun lalu.</w:t>
      </w:r>
    </w:p>
    <w:p w:rsidR="001A0A74" w:rsidRPr="00DB4C8A" w:rsidRDefault="001A0A74" w:rsidP="001A0A74">
      <w:pPr>
        <w:pStyle w:val="ListParagraph"/>
        <w:spacing w:line="480" w:lineRule="auto"/>
        <w:ind w:left="1440" w:firstLine="720"/>
        <w:rPr>
          <w:szCs w:val="24"/>
          <w:lang w:val="en-ID"/>
        </w:rPr>
      </w:pPr>
    </w:p>
    <w:p w:rsidR="001A0A74" w:rsidRPr="00DB4C8A" w:rsidRDefault="001A0A74" w:rsidP="001A0A74">
      <w:pPr>
        <w:pStyle w:val="ListParagraph"/>
        <w:numPr>
          <w:ilvl w:val="3"/>
          <w:numId w:val="3"/>
        </w:numPr>
        <w:spacing w:line="480" w:lineRule="auto"/>
        <w:ind w:left="1440"/>
        <w:rPr>
          <w:szCs w:val="24"/>
          <w:lang w:val="en-ID"/>
        </w:rPr>
      </w:pPr>
      <w:r w:rsidRPr="00DB4C8A">
        <w:rPr>
          <w:szCs w:val="24"/>
          <w:lang w:val="en-ID"/>
        </w:rPr>
        <w:t>Mengejar Keberkahan Pagi dengan Tidur Awal Malam</w:t>
      </w:r>
    </w:p>
    <w:p w:rsidR="001A0A74" w:rsidRPr="00DB4C8A" w:rsidRDefault="001A0A74" w:rsidP="001A0A74">
      <w:pPr>
        <w:pStyle w:val="ListParagraph"/>
        <w:spacing w:line="480" w:lineRule="auto"/>
        <w:ind w:left="1440" w:firstLine="720"/>
        <w:rPr>
          <w:szCs w:val="24"/>
          <w:lang w:val="en-ID"/>
        </w:rPr>
      </w:pPr>
      <w:r w:rsidRPr="00DB4C8A">
        <w:rPr>
          <w:szCs w:val="24"/>
          <w:lang w:val="en-ID"/>
        </w:rPr>
        <w:t>Masalah keempat adalah tidak produktif dan malas bangun pagi. Ini akibat langsung dari begadang.</w:t>
      </w:r>
    </w:p>
    <w:p w:rsidR="001A0A74" w:rsidRPr="00DB4C8A" w:rsidRDefault="001A0A74" w:rsidP="001A0A74">
      <w:pPr>
        <w:pStyle w:val="ListParagraph"/>
        <w:spacing w:line="480" w:lineRule="auto"/>
        <w:ind w:left="1440" w:firstLine="720"/>
        <w:rPr>
          <w:szCs w:val="24"/>
          <w:lang w:val="en-ID"/>
        </w:rPr>
      </w:pPr>
      <w:r w:rsidRPr="00DB4C8A">
        <w:rPr>
          <w:szCs w:val="24"/>
          <w:lang w:val="en-ID"/>
        </w:rPr>
        <w:t xml:space="preserve">Rasulullah SAW bersabda dan berdoa:  </w:t>
      </w:r>
    </w:p>
    <w:p w:rsidR="001A0A74" w:rsidRPr="0016304B" w:rsidRDefault="001A0A74" w:rsidP="001A0A74">
      <w:pPr>
        <w:pStyle w:val="ListParagraph"/>
        <w:spacing w:line="240" w:lineRule="auto"/>
        <w:ind w:left="1440" w:firstLine="720"/>
        <w:jc w:val="right"/>
        <w:rPr>
          <w:rFonts w:asciiTheme="majorBidi" w:hAnsiTheme="majorBidi" w:cstheme="majorBidi"/>
          <w:b/>
          <w:bCs/>
          <w:sz w:val="28"/>
          <w:szCs w:val="28"/>
          <w:lang w:val="en-ID"/>
        </w:rPr>
      </w:pPr>
      <w:r w:rsidRPr="0016304B">
        <w:rPr>
          <w:rStyle w:val="Strong"/>
          <w:rFonts w:asciiTheme="majorBidi" w:hAnsiTheme="majorBidi" w:cstheme="majorBidi"/>
          <w:sz w:val="28"/>
          <w:szCs w:val="28"/>
          <w:rtl/>
        </w:rPr>
        <w:t>اللَّهُمَّ بَارِكْ لأُمَّتِى فِى بُكُورِهَا</w:t>
      </w:r>
      <w:r w:rsidRPr="0016304B">
        <w:rPr>
          <w:rFonts w:asciiTheme="majorBidi" w:hAnsiTheme="majorBidi" w:cstheme="majorBidi"/>
          <w:b/>
          <w:bCs/>
          <w:sz w:val="28"/>
          <w:szCs w:val="28"/>
          <w:lang w:val="en-ID"/>
        </w:rPr>
        <w:t xml:space="preserve"> </w:t>
      </w:r>
    </w:p>
    <w:p w:rsidR="001A0A74" w:rsidRPr="00DB4C8A" w:rsidRDefault="001A0A74" w:rsidP="001A0A74">
      <w:pPr>
        <w:pStyle w:val="ListParagraph"/>
        <w:spacing w:line="240" w:lineRule="auto"/>
        <w:ind w:left="1440" w:firstLine="720"/>
        <w:rPr>
          <w:szCs w:val="24"/>
          <w:lang w:val="en-ID"/>
        </w:rPr>
      </w:pPr>
      <w:r w:rsidRPr="00DB4C8A">
        <w:rPr>
          <w:szCs w:val="24"/>
          <w:lang w:val="en-ID"/>
        </w:rPr>
        <w:t xml:space="preserve">Artinya: "Ya Allah, berkahilah umatku di waktu pagi mereka". </w:t>
      </w:r>
    </w:p>
    <w:p w:rsidR="001A0A74" w:rsidRPr="00DB4C8A" w:rsidRDefault="001A0A74" w:rsidP="001A0A74">
      <w:pPr>
        <w:pStyle w:val="ListParagraph"/>
        <w:spacing w:line="480" w:lineRule="auto"/>
        <w:ind w:left="1440" w:firstLine="720"/>
        <w:rPr>
          <w:szCs w:val="24"/>
          <w:lang w:val="en-ID"/>
        </w:rPr>
      </w:pPr>
      <w:r w:rsidRPr="00DB4C8A">
        <w:rPr>
          <w:szCs w:val="24"/>
          <w:lang w:val="en-ID"/>
        </w:rPr>
        <w:t xml:space="preserve">Allah juga berfirman:  </w:t>
      </w:r>
    </w:p>
    <w:p w:rsidR="001A0A74" w:rsidRPr="0016304B" w:rsidRDefault="001A0A74" w:rsidP="001A0A74">
      <w:pPr>
        <w:pStyle w:val="ListParagraph"/>
        <w:spacing w:line="240" w:lineRule="auto"/>
        <w:ind w:left="1440" w:firstLine="720"/>
        <w:rPr>
          <w:sz w:val="28"/>
          <w:szCs w:val="28"/>
          <w:lang w:val="en-US"/>
        </w:rPr>
      </w:pPr>
      <w:r w:rsidRPr="0016304B">
        <w:rPr>
          <w:sz w:val="28"/>
          <w:szCs w:val="28"/>
          <w:rtl/>
        </w:rPr>
        <w:t xml:space="preserve">وَمِنْ اٰيٰتِهٖ مَنَامُكُمْ بِالَّيْلِ وَالنَّهَارِ وَابْتِغَاۤؤُكُمْ مِّنْ فَضْلِهٖۗ اِنَّ فِيْ ذٰلِكَ لَاٰيٰتٍ لِّقَوْمٍ يَّسْمَعُوْنَ </w:t>
      </w:r>
    </w:p>
    <w:p w:rsidR="001A0A74" w:rsidRDefault="001A0A74" w:rsidP="001A0A74">
      <w:pPr>
        <w:pStyle w:val="ListParagraph"/>
        <w:spacing w:line="240" w:lineRule="auto"/>
        <w:ind w:left="1440" w:firstLine="720"/>
        <w:rPr>
          <w:szCs w:val="24"/>
          <w:lang w:val="en-ID"/>
        </w:rPr>
      </w:pPr>
      <w:r>
        <w:rPr>
          <w:szCs w:val="24"/>
          <w:lang w:val="en-ID"/>
        </w:rPr>
        <w:t xml:space="preserve">Artinya:  </w:t>
      </w:r>
      <w:r>
        <w:t>"Dan di antara tanda-tanda (kebesaran)-Nya ialah tidurmu pada waktu malam dan siang hari serta usahamu mencari sebagian dari karunia-Nya. Sungguh, pada yang demikian itu benar-benar terdapat tanda-tanda (kebesaran Allah) bagi kaum yang mendengarkan</w:t>
      </w:r>
      <w:r w:rsidRPr="00DB4C8A">
        <w:rPr>
          <w:szCs w:val="24"/>
          <w:lang w:val="en-ID"/>
        </w:rPr>
        <w:t xml:space="preserve"> ".</w:t>
      </w:r>
    </w:p>
    <w:p w:rsidR="001A0A74" w:rsidRPr="00DB4C8A" w:rsidRDefault="001A0A74" w:rsidP="001A0A74">
      <w:pPr>
        <w:pStyle w:val="ListParagraph"/>
        <w:spacing w:line="240" w:lineRule="auto"/>
        <w:ind w:left="1440" w:firstLine="720"/>
        <w:rPr>
          <w:szCs w:val="24"/>
          <w:lang w:val="en-ID"/>
        </w:rPr>
      </w:pPr>
    </w:p>
    <w:p w:rsidR="001A0A74" w:rsidRPr="00DB4C8A" w:rsidRDefault="001A0A74" w:rsidP="001A0A74">
      <w:pPr>
        <w:pStyle w:val="ListParagraph"/>
        <w:spacing w:line="480" w:lineRule="auto"/>
        <w:ind w:left="1440" w:firstLine="720"/>
        <w:rPr>
          <w:szCs w:val="24"/>
          <w:lang w:val="en-ID"/>
        </w:rPr>
      </w:pPr>
      <w:r w:rsidRPr="00DB4C8A">
        <w:rPr>
          <w:szCs w:val="24"/>
          <w:lang w:val="en-ID"/>
        </w:rPr>
        <w:t>Mekanisme Al-Qur’ani: Kunci keberkahan pagi adalah tidur di awal malam. Hadis Bukhari-Muslim menyebutkan Nabi SAW membenci berbincang setelah Isya</w:t>
      </w:r>
      <w:r w:rsidRPr="00DB4C8A">
        <w:rPr>
          <w:rStyle w:val="FootnoteReference"/>
          <w:szCs w:val="24"/>
          <w:lang w:val="en-ID"/>
        </w:rPr>
        <w:footnoteReference w:id="9"/>
      </w:r>
      <w:r w:rsidRPr="00DB4C8A">
        <w:rPr>
          <w:szCs w:val="24"/>
          <w:lang w:val="en-ID"/>
        </w:rPr>
        <w:t xml:space="preserve">. Ini adalah "kurikulum" agar umatnya tidur cepat. </w:t>
      </w:r>
    </w:p>
    <w:p w:rsidR="001A0A74" w:rsidRPr="00DB4C8A" w:rsidRDefault="001A0A74" w:rsidP="001A0A74">
      <w:pPr>
        <w:pStyle w:val="ListParagraph"/>
        <w:spacing w:line="480" w:lineRule="auto"/>
        <w:ind w:left="1440" w:firstLine="720"/>
        <w:rPr>
          <w:szCs w:val="24"/>
          <w:lang w:val="en-ID"/>
        </w:rPr>
      </w:pPr>
      <w:r w:rsidRPr="00DB4C8A">
        <w:rPr>
          <w:szCs w:val="24"/>
          <w:lang w:val="en-ID"/>
        </w:rPr>
        <w:t xml:space="preserve">Mekanisme Praktis: Penulis menawarkan "Tantangan 21 Hari Tidur Awal". Target: tidur maksimal jam 22.00. Caranya: 1) Majuin jam Isya jadi prioritas, 2) Setelah Isya langsung matikan lampu dan aktivitas, 3) Bangun jam 04.30 untuk Subuh + murajaah 1 halaman. Dalam 21 hari, jam biologis akan terbentuk kembali. </w:t>
      </w:r>
    </w:p>
    <w:p w:rsidR="001A0A74" w:rsidRPr="00DB4C8A" w:rsidRDefault="001A0A74" w:rsidP="001A0A74">
      <w:pPr>
        <w:pStyle w:val="ListParagraph"/>
        <w:spacing w:line="480" w:lineRule="auto"/>
        <w:ind w:left="1440" w:firstLine="720"/>
        <w:rPr>
          <w:szCs w:val="24"/>
          <w:lang w:val="en-ID"/>
        </w:rPr>
      </w:pPr>
      <w:r w:rsidRPr="00DB4C8A">
        <w:rPr>
          <w:szCs w:val="24"/>
          <w:lang w:val="en-ID"/>
        </w:rPr>
        <w:lastRenderedPageBreak/>
        <w:t>Istinbath Penulis: Orang yang bangun Subuh tidak hanya mendapat pahala, tetapi juga mendapat "jatah keberkahan" berupa otak yang jernih, rezeki yang lancar, dan waktu yang produktif. Ini adalah investasi jangka panjang yang tidak bisa dibeli oleh coffee atau energy drink.</w:t>
      </w:r>
    </w:p>
    <w:p w:rsidR="001A0A74" w:rsidRPr="00DB4C8A" w:rsidRDefault="001A0A74" w:rsidP="001A0A74">
      <w:pPr>
        <w:pStyle w:val="ListParagraph"/>
        <w:spacing w:line="480" w:lineRule="auto"/>
        <w:ind w:left="1440" w:firstLine="720"/>
        <w:rPr>
          <w:szCs w:val="24"/>
          <w:lang w:val="en-ID"/>
        </w:rPr>
      </w:pPr>
    </w:p>
    <w:p w:rsidR="001A0A74" w:rsidRPr="00DB4C8A" w:rsidRDefault="001A0A74" w:rsidP="001A0A74">
      <w:pPr>
        <w:pStyle w:val="ListParagraph"/>
        <w:spacing w:line="480" w:lineRule="auto"/>
        <w:ind w:firstLine="720"/>
        <w:rPr>
          <w:szCs w:val="24"/>
          <w:lang w:val="en-ID"/>
        </w:rPr>
      </w:pPr>
      <w:r w:rsidRPr="00DB4C8A">
        <w:rPr>
          <w:szCs w:val="24"/>
          <w:lang w:val="en-ID"/>
        </w:rPr>
        <w:t>Berdasarkan 4 solusi di atas, penulis menyimpulkan bahwa Al-Qur’an menawarkan sistem, bukan sekadar tips. Sistem itu adalah: Atur Hati dengan Dzikir → Atur Waktu dengan Taskunu → Atur Energi dengan Subat &amp; Qailulah → Atur Keberkahan dengan Bukur. Jika 4 pilar ini dijalankan, maka sleep deprivation pada Gen Z dapat diatasi dari akar, bukan hanya diobati gejalanya.</w:t>
      </w:r>
    </w:p>
    <w:p w:rsidR="001A0A74" w:rsidRPr="00DB4C8A" w:rsidRDefault="001A0A74" w:rsidP="001A0A74">
      <w:pPr>
        <w:pStyle w:val="Heading2"/>
        <w:numPr>
          <w:ilvl w:val="0"/>
          <w:numId w:val="4"/>
        </w:numPr>
        <w:spacing w:line="480" w:lineRule="auto"/>
        <w:jc w:val="both"/>
        <w:rPr>
          <w:sz w:val="24"/>
          <w:szCs w:val="24"/>
        </w:rPr>
      </w:pPr>
      <w:bookmarkStart w:id="6" w:name="_Toc237942695"/>
      <w:r w:rsidRPr="00DB4C8A">
        <w:rPr>
          <w:sz w:val="24"/>
          <w:szCs w:val="24"/>
        </w:rPr>
        <w:t>Relevansi solusi Al-Qur’an dengan ilmu kesehatan modern</w:t>
      </w:r>
      <w:bookmarkEnd w:id="6"/>
    </w:p>
    <w:p w:rsidR="001A0A74" w:rsidRDefault="001A0A74" w:rsidP="001A0A74">
      <w:pPr>
        <w:pStyle w:val="ListParagraph"/>
        <w:spacing w:line="480" w:lineRule="auto"/>
        <w:ind w:firstLine="720"/>
        <w:rPr>
          <w:szCs w:val="24"/>
          <w:lang w:val="en-ID"/>
        </w:rPr>
      </w:pPr>
      <w:r w:rsidRPr="00DB4C8A">
        <w:rPr>
          <w:szCs w:val="24"/>
          <w:lang w:val="en-ID"/>
        </w:rPr>
        <w:t>Salah satu kekuatan utama dari solusi Al-Qur’ani adalah tidak bertentangan dengan ilmu pengetahuan. Justru, banyak anjuran Al-Qur’an dan Hadis tentang tidur yang 1400 tahun kemudian baru dibuktikan kebenarannya oleh sains modern. Bagian ini bertujuan untuk menunjukkan bahwa ajaran Islam tentang tidur bersifat universal, rasional, dan ilmiah. Dengan demikian, solusi ini dapat diterima tidak hanya oleh kalangan religius, tetapi juga ol</w:t>
      </w:r>
      <w:r>
        <w:rPr>
          <w:szCs w:val="24"/>
          <w:lang w:val="en-ID"/>
        </w:rPr>
        <w:t>eh kalangan akademis dan medis.</w:t>
      </w:r>
    </w:p>
    <w:p w:rsidR="001A0A74" w:rsidRDefault="001A0A74" w:rsidP="001A0A74">
      <w:pPr>
        <w:pStyle w:val="ListParagraph"/>
        <w:spacing w:line="480" w:lineRule="auto"/>
        <w:ind w:firstLine="720"/>
        <w:rPr>
          <w:szCs w:val="24"/>
          <w:lang w:val="en-ID"/>
        </w:rPr>
      </w:pPr>
    </w:p>
    <w:p w:rsidR="001A0A74" w:rsidRPr="0016304B" w:rsidRDefault="001A0A74" w:rsidP="001A0A74">
      <w:pPr>
        <w:pStyle w:val="ListParagraph"/>
        <w:spacing w:line="480" w:lineRule="auto"/>
        <w:ind w:firstLine="720"/>
        <w:rPr>
          <w:szCs w:val="24"/>
          <w:lang w:val="en-ID"/>
        </w:rPr>
      </w:pPr>
    </w:p>
    <w:p w:rsidR="001A0A74" w:rsidRPr="00DB4C8A" w:rsidRDefault="001A0A74" w:rsidP="001A0A74">
      <w:pPr>
        <w:pStyle w:val="ListParagraph"/>
        <w:numPr>
          <w:ilvl w:val="0"/>
          <w:numId w:val="5"/>
        </w:numPr>
        <w:spacing w:line="480" w:lineRule="auto"/>
        <w:ind w:left="1440"/>
        <w:rPr>
          <w:szCs w:val="24"/>
          <w:lang w:val="en-ID"/>
        </w:rPr>
      </w:pPr>
      <w:r w:rsidRPr="00DB4C8A">
        <w:rPr>
          <w:szCs w:val="24"/>
          <w:lang w:val="en-ID"/>
        </w:rPr>
        <w:lastRenderedPageBreak/>
        <w:t xml:space="preserve">Sleep Hygiene Islam = Sleep Hygiene WHO  </w:t>
      </w:r>
    </w:p>
    <w:p w:rsidR="001A0A74" w:rsidRPr="00DB4C8A" w:rsidRDefault="001A0A74" w:rsidP="001A0A74">
      <w:pPr>
        <w:pStyle w:val="ListParagraph"/>
        <w:spacing w:line="480" w:lineRule="auto"/>
        <w:ind w:left="1440" w:firstLine="720"/>
        <w:rPr>
          <w:szCs w:val="24"/>
          <w:lang w:val="en-ID"/>
        </w:rPr>
      </w:pPr>
      <w:r w:rsidRPr="00DB4C8A">
        <w:rPr>
          <w:szCs w:val="24"/>
          <w:lang w:val="en-ID"/>
        </w:rPr>
        <w:t>Dalam dunia kedokteran tidur, ada istilah Sleep Hygiene yaitu serangkaian kebiasaan yang mendukung kualitas tidur yang baik. Rekomendasi WHO dan American Academy of Sleep Medicine meliputi: menjaga jadwal tidur tetap, membuat kamar gelap dan tenang, menghindari layar 1 jam sebelum tidur, dan memiliki rutinitas sebelum tidur</w:t>
      </w:r>
      <w:r w:rsidRPr="00DB4C8A">
        <w:rPr>
          <w:rStyle w:val="FootnoteReference"/>
          <w:szCs w:val="24"/>
          <w:lang w:val="en-ID"/>
        </w:rPr>
        <w:footnoteReference w:id="10"/>
      </w:r>
      <w:r w:rsidRPr="00DB4C8A">
        <w:rPr>
          <w:szCs w:val="24"/>
          <w:lang w:val="en-ID"/>
        </w:rPr>
        <w:t>.</w:t>
      </w:r>
    </w:p>
    <w:p w:rsidR="001A0A74" w:rsidRPr="00DB4C8A" w:rsidRDefault="001A0A74" w:rsidP="001A0A74">
      <w:pPr>
        <w:pStyle w:val="ListParagraph"/>
        <w:spacing w:line="480" w:lineRule="auto"/>
        <w:ind w:left="1440" w:firstLine="720"/>
        <w:rPr>
          <w:szCs w:val="24"/>
          <w:lang w:val="en-ID"/>
        </w:rPr>
      </w:pPr>
      <w:r w:rsidRPr="00DB4C8A">
        <w:rPr>
          <w:szCs w:val="24"/>
          <w:lang w:val="en-ID"/>
        </w:rPr>
        <w:t>Menariknya, semua poin ini sudah diajarkan Islam sejak lama.</w:t>
      </w:r>
    </w:p>
    <w:p w:rsidR="001A0A74" w:rsidRPr="00DB4C8A" w:rsidRDefault="001A0A74" w:rsidP="001A0A74">
      <w:pPr>
        <w:pStyle w:val="ListParagraph"/>
        <w:spacing w:line="480" w:lineRule="auto"/>
        <w:ind w:left="1440" w:firstLine="720"/>
        <w:rPr>
          <w:szCs w:val="24"/>
          <w:lang w:val="en-ID"/>
        </w:rPr>
      </w:pPr>
      <w:r w:rsidRPr="00DB4C8A">
        <w:rPr>
          <w:szCs w:val="24"/>
          <w:lang w:val="en-ID"/>
        </w:rPr>
        <w:t>Pertama, Menjaga Jadwal Tetap. Al-Qur’an membagi waktu secara tegas: malam untuk taskunu dan siang untuk nusyur_. Hadis juga melarang begadang setelah Isya tanpa hajat. Ini sama dengan anjuran _sleep hygiene untuk tidur dan bangun di jam yang sama setiap hari.</w:t>
      </w:r>
    </w:p>
    <w:p w:rsidR="001A0A74" w:rsidRPr="00DB4C8A" w:rsidRDefault="001A0A74" w:rsidP="001A0A74">
      <w:pPr>
        <w:pStyle w:val="ListParagraph"/>
        <w:spacing w:line="480" w:lineRule="auto"/>
        <w:ind w:left="1440" w:firstLine="720"/>
        <w:rPr>
          <w:szCs w:val="24"/>
          <w:lang w:val="en-ID"/>
        </w:rPr>
      </w:pPr>
      <w:r w:rsidRPr="00DB4C8A">
        <w:rPr>
          <w:szCs w:val="24"/>
          <w:lang w:val="en-ID"/>
        </w:rPr>
        <w:t xml:space="preserve">Kedua, Menciptakan Lingkungan Gelap. Al-Qur’an menyebut malam sebagai libasan </w:t>
      </w:r>
      <w:r w:rsidRPr="00DB4C8A">
        <w:rPr>
          <w:szCs w:val="24"/>
          <w:rtl/>
          <w:lang w:val="en-ID"/>
        </w:rPr>
        <w:t>سِّبَاتًا</w:t>
      </w:r>
      <w:r w:rsidRPr="00DB4C8A">
        <w:rPr>
          <w:szCs w:val="24"/>
          <w:lang w:val="en-ID"/>
        </w:rPr>
        <w:t xml:space="preserve"> = selimut/penutup</w:t>
      </w:r>
      <w:r w:rsidRPr="00DB4C8A">
        <w:rPr>
          <w:rStyle w:val="FootnoteReference"/>
          <w:szCs w:val="24"/>
          <w:lang w:val="en-ID"/>
        </w:rPr>
        <w:footnoteReference w:id="11"/>
      </w:r>
      <w:r w:rsidRPr="00DB4C8A">
        <w:rPr>
          <w:szCs w:val="24"/>
          <w:lang w:val="en-ID"/>
        </w:rPr>
        <w:t>. Az-Zuhaili menjelaskan bahwa malam diciptakan gelap agar manusia berhenti beraktivitas. Sains membuktikan bahwa kegelapan memicu kelenjar pineal memproduksi hormon melatonin yang menyebabkan kantuk. Cahaya dari HP justru menekan melatonin hingga 50%.</w:t>
      </w:r>
    </w:p>
    <w:p w:rsidR="001A0A74" w:rsidRPr="00DB4C8A" w:rsidRDefault="001A0A74" w:rsidP="001A0A74">
      <w:pPr>
        <w:pStyle w:val="ListParagraph"/>
        <w:spacing w:line="480" w:lineRule="auto"/>
        <w:ind w:left="1440" w:firstLine="720"/>
        <w:rPr>
          <w:szCs w:val="24"/>
          <w:lang w:val="en-ID"/>
        </w:rPr>
      </w:pPr>
      <w:r w:rsidRPr="00DB4C8A">
        <w:rPr>
          <w:szCs w:val="24"/>
          <w:lang w:val="en-ID"/>
        </w:rPr>
        <w:lastRenderedPageBreak/>
        <w:t>Ketiga, Rutinitas Sebelum Tidur. Nabi SAW memiliki rutinitas baku: wudhu, shalat, dzikir, baca 3 Qul. Dalam psikologi, ini disebut bedtime routine yang memberi sinyal ke otak bahwa "waktunya tidur".</w:t>
      </w:r>
    </w:p>
    <w:p w:rsidR="001A0A74" w:rsidRPr="0016304B" w:rsidRDefault="001A0A74" w:rsidP="001A0A74">
      <w:pPr>
        <w:pStyle w:val="ListParagraph"/>
        <w:spacing w:line="480" w:lineRule="auto"/>
        <w:ind w:left="1440" w:firstLine="720"/>
        <w:rPr>
          <w:szCs w:val="24"/>
          <w:lang w:val="en-ID"/>
        </w:rPr>
      </w:pPr>
      <w:r w:rsidRPr="00DB4C8A">
        <w:rPr>
          <w:szCs w:val="24"/>
          <w:lang w:val="en-ID"/>
        </w:rPr>
        <w:t>Istinbath Penulis: Penulis berpendapat bahwa Sleep Hygiene WHO sebenarnya adalah "redaksi modern" dari adab tidur Islam. Bedanya, WHO baru merumuskannya 50 tahun terakhir, sementara Islam telah m</w:t>
      </w:r>
      <w:r>
        <w:rPr>
          <w:szCs w:val="24"/>
          <w:lang w:val="en-ID"/>
        </w:rPr>
        <w:t>empraktikkannya selama 14 abad.</w:t>
      </w:r>
    </w:p>
    <w:p w:rsidR="001A0A74" w:rsidRPr="00DB4C8A" w:rsidRDefault="001A0A74" w:rsidP="001A0A74">
      <w:pPr>
        <w:pStyle w:val="ListParagraph"/>
        <w:numPr>
          <w:ilvl w:val="0"/>
          <w:numId w:val="5"/>
        </w:numPr>
        <w:spacing w:line="480" w:lineRule="auto"/>
        <w:ind w:left="1440"/>
        <w:rPr>
          <w:szCs w:val="24"/>
          <w:lang w:val="en-ID"/>
        </w:rPr>
      </w:pPr>
      <w:r w:rsidRPr="00DB4C8A">
        <w:rPr>
          <w:szCs w:val="24"/>
          <w:lang w:val="en-ID"/>
        </w:rPr>
        <w:t xml:space="preserve">Dzikir vs Meditasi Mindfulness untuk Mengatasi Insomnia  </w:t>
      </w:r>
    </w:p>
    <w:p w:rsidR="001A0A74" w:rsidRPr="00DB4C8A" w:rsidRDefault="001A0A74" w:rsidP="001A0A74">
      <w:pPr>
        <w:pStyle w:val="ListParagraph"/>
        <w:spacing w:line="480" w:lineRule="auto"/>
        <w:ind w:left="1440" w:firstLine="720"/>
        <w:rPr>
          <w:szCs w:val="24"/>
          <w:lang w:val="en-ID"/>
        </w:rPr>
      </w:pPr>
      <w:r w:rsidRPr="00DB4C8A">
        <w:rPr>
          <w:szCs w:val="24"/>
          <w:lang w:val="en-ID"/>
        </w:rPr>
        <w:t>Salah satu terapi utama insomnia non-obat saat ini adalah Cognitive Behavioral Therapy for Insomnia CBT-I dan Mindfulness Meditation. Tujuannya adalah menenangkan pikiran, menurunkan kortisol, dan mengalihkan fokus dari _overthinking.</w:t>
      </w:r>
    </w:p>
    <w:p w:rsidR="001A0A74" w:rsidRPr="00DB4C8A" w:rsidRDefault="001A0A74" w:rsidP="001A0A74">
      <w:pPr>
        <w:pStyle w:val="ListParagraph"/>
        <w:spacing w:line="480" w:lineRule="auto"/>
        <w:ind w:left="1440" w:firstLine="720"/>
        <w:rPr>
          <w:szCs w:val="24"/>
          <w:lang w:val="en-ID"/>
        </w:rPr>
      </w:pPr>
      <w:r w:rsidRPr="00DB4C8A">
        <w:rPr>
          <w:szCs w:val="24"/>
          <w:lang w:val="en-ID"/>
        </w:rPr>
        <w:t xml:space="preserve">Al-Qur’an telah memberikan terapi yang sama melalui dzikir.  </w:t>
      </w:r>
    </w:p>
    <w:p w:rsidR="001A0A74" w:rsidRPr="0016304B" w:rsidRDefault="001A0A74" w:rsidP="001A0A74">
      <w:pPr>
        <w:spacing w:line="240" w:lineRule="auto"/>
        <w:jc w:val="right"/>
        <w:rPr>
          <w:rFonts w:asciiTheme="majorBidi" w:hAnsiTheme="majorBidi" w:cstheme="majorBidi"/>
          <w:sz w:val="28"/>
          <w:szCs w:val="28"/>
        </w:rPr>
      </w:pPr>
      <w:r w:rsidRPr="0016304B">
        <w:rPr>
          <w:rFonts w:asciiTheme="majorBidi" w:hAnsiTheme="majorBidi" w:cstheme="majorBidi"/>
          <w:sz w:val="28"/>
          <w:szCs w:val="28"/>
          <w:rtl/>
        </w:rPr>
        <w:t>اَلَّذِيْنَ اٰمَنُوْا وَتَطْمَئِنُّ قُلُوْبُهُمْ بِذِكْرِ اللّٰهِ ؕ اَلَا بِذِكْرِ اللّٰهِ تَطْمَئِنُّ الْقُلُوْبُ</w:t>
      </w:r>
    </w:p>
    <w:p w:rsidR="001A0A74" w:rsidRDefault="001A0A74" w:rsidP="001A0A74">
      <w:pPr>
        <w:pStyle w:val="ListParagraph"/>
        <w:spacing w:line="240" w:lineRule="auto"/>
        <w:ind w:left="1440" w:firstLine="720"/>
        <w:rPr>
          <w:szCs w:val="24"/>
          <w:lang w:val="en-ID"/>
        </w:rPr>
      </w:pPr>
      <w:r w:rsidRPr="00DB4C8A">
        <w:rPr>
          <w:szCs w:val="24"/>
          <w:lang w:val="en-ID"/>
        </w:rPr>
        <w:t xml:space="preserve"> Artinya: "Ingatlah, hanya dengan mengingat Allah hati menjadi tenteram".</w:t>
      </w:r>
    </w:p>
    <w:p w:rsidR="001A0A74" w:rsidRPr="00DB4C8A" w:rsidRDefault="001A0A74" w:rsidP="001A0A74">
      <w:pPr>
        <w:pStyle w:val="ListParagraph"/>
        <w:spacing w:line="240" w:lineRule="auto"/>
        <w:ind w:left="1440" w:firstLine="720"/>
        <w:rPr>
          <w:szCs w:val="24"/>
          <w:lang w:val="en-ID"/>
        </w:rPr>
      </w:pPr>
    </w:p>
    <w:p w:rsidR="001A0A74" w:rsidRPr="00DB4C8A" w:rsidRDefault="001A0A74" w:rsidP="001A0A74">
      <w:pPr>
        <w:pStyle w:val="ListParagraph"/>
        <w:spacing w:line="480" w:lineRule="auto"/>
        <w:ind w:left="1440" w:firstLine="720"/>
        <w:rPr>
          <w:szCs w:val="24"/>
          <w:lang w:val="en-ID"/>
        </w:rPr>
      </w:pPr>
      <w:r w:rsidRPr="00DB4C8A">
        <w:rPr>
          <w:szCs w:val="24"/>
          <w:lang w:val="en-ID"/>
        </w:rPr>
        <w:t xml:space="preserve">Bukti Sains: Penelitian di Universitas Airlangga tahun 2020 mengukur gelombang otak 40 mahasiswa sebelum dan sesudah dzikir 15 menit. Hasilnya, gelombang beta yang menandakan cemas turun 32%, dan gelombang alfa yang menandakan rileks naik 41%. Penelitian lain di Harvard Medical School juga </w:t>
      </w:r>
      <w:r w:rsidRPr="00DB4C8A">
        <w:rPr>
          <w:szCs w:val="24"/>
          <w:lang w:val="en-ID"/>
        </w:rPr>
        <w:lastRenderedPageBreak/>
        <w:t>menemukan bahwa pengucapan kata yang diulang-ulang seperti dzikir/tasbih dapat mengaktifkan respons relaksasi tubuh.</w:t>
      </w:r>
    </w:p>
    <w:p w:rsidR="001A0A74" w:rsidRPr="0016304B" w:rsidRDefault="001A0A74" w:rsidP="001A0A74">
      <w:pPr>
        <w:pStyle w:val="ListParagraph"/>
        <w:spacing w:line="480" w:lineRule="auto"/>
        <w:ind w:left="1440" w:firstLine="720"/>
        <w:rPr>
          <w:szCs w:val="24"/>
          <w:lang w:val="en-ID"/>
        </w:rPr>
      </w:pPr>
      <w:r w:rsidRPr="00DB4C8A">
        <w:rPr>
          <w:szCs w:val="24"/>
          <w:lang w:val="en-ID"/>
        </w:rPr>
        <w:t>Istinbath Penulis: Menurut penulis, dzikir adalah bentuk mindfulness Islam. Jika meditasi menyuruh "fokus pada napas", maka dzikir menyuruh "fokus pada Allah". Keduanya sama-sama menurunkan aktivitas di amigdala, pusat cemas di otak. Namun dzikir memiliki nilai tambah: ia tidak hanya menenangkan, tetapi juga mendatangkan pahala dan perlindungan dari Allah. Inilah solusi yang tida</w:t>
      </w:r>
      <w:r>
        <w:rPr>
          <w:szCs w:val="24"/>
          <w:lang w:val="en-ID"/>
        </w:rPr>
        <w:t>k dimiliki oleh terapi sekuler.</w:t>
      </w:r>
    </w:p>
    <w:p w:rsidR="001A0A74" w:rsidRPr="00DB4C8A" w:rsidRDefault="001A0A74" w:rsidP="001A0A74">
      <w:pPr>
        <w:pStyle w:val="ListParagraph"/>
        <w:numPr>
          <w:ilvl w:val="0"/>
          <w:numId w:val="5"/>
        </w:numPr>
        <w:spacing w:line="480" w:lineRule="auto"/>
        <w:ind w:left="1440"/>
        <w:rPr>
          <w:szCs w:val="24"/>
          <w:lang w:val="en-ID"/>
        </w:rPr>
      </w:pPr>
      <w:r w:rsidRPr="00DB4C8A">
        <w:rPr>
          <w:szCs w:val="24"/>
          <w:lang w:val="en-ID"/>
        </w:rPr>
        <w:t>Qailulah vs Power Nap: Bukti Sunnah yang Didukung NASA</w:t>
      </w:r>
    </w:p>
    <w:p w:rsidR="001A0A74" w:rsidRPr="00DB4C8A" w:rsidRDefault="001A0A74" w:rsidP="001A0A74">
      <w:pPr>
        <w:pStyle w:val="ListParagraph"/>
        <w:spacing w:line="480" w:lineRule="auto"/>
        <w:ind w:left="1440" w:firstLine="720"/>
        <w:rPr>
          <w:szCs w:val="24"/>
          <w:lang w:val="en-ID"/>
        </w:rPr>
      </w:pPr>
      <w:r w:rsidRPr="00DB4C8A">
        <w:rPr>
          <w:szCs w:val="24"/>
          <w:lang w:val="en-ID"/>
        </w:rPr>
        <w:t>Islam menganjurkan tidur siang sebentar yang disebut Qailulah. Anas bin Malik berkata: "Kami shalat Jumat bersama Nabi, kemudian kami qailulah".</w:t>
      </w:r>
    </w:p>
    <w:p w:rsidR="001A0A74" w:rsidRPr="00DB4C8A" w:rsidRDefault="001A0A74" w:rsidP="001A0A74">
      <w:pPr>
        <w:pStyle w:val="ListParagraph"/>
        <w:spacing w:line="480" w:lineRule="auto"/>
        <w:ind w:left="1440" w:firstLine="720"/>
        <w:rPr>
          <w:szCs w:val="24"/>
          <w:lang w:val="en-ID"/>
        </w:rPr>
      </w:pPr>
      <w:r w:rsidRPr="00DB4C8A">
        <w:rPr>
          <w:szCs w:val="24"/>
          <w:lang w:val="en-ID"/>
        </w:rPr>
        <w:t>Selama puluhan tahun, tidur siang dianggap malas. Namun sains modern membalik stigma ini.</w:t>
      </w:r>
    </w:p>
    <w:p w:rsidR="001A0A74" w:rsidRPr="00DB4C8A" w:rsidRDefault="001A0A74" w:rsidP="001A0A74">
      <w:pPr>
        <w:pStyle w:val="ListParagraph"/>
        <w:spacing w:line="480" w:lineRule="auto"/>
        <w:ind w:left="1440" w:firstLine="720"/>
        <w:rPr>
          <w:szCs w:val="24"/>
          <w:lang w:val="en-ID"/>
        </w:rPr>
      </w:pPr>
      <w:r w:rsidRPr="00DB4C8A">
        <w:rPr>
          <w:szCs w:val="24"/>
          <w:lang w:val="en-ID"/>
        </w:rPr>
        <w:t>Bukti Sains: NASA melakukan penelitian pada pilot dan astronot. Hasilnya, tidur siang 26 menit meningkatkan performa dan kewaspadaan sebesar 34% dan 54%. Penelitian di Journal of Sleep Research juga membuktikan power nap 20 menit dapat mengembalikan fungsi kognitif dan memori kerja</w:t>
      </w:r>
      <w:r w:rsidRPr="00DB4C8A">
        <w:rPr>
          <w:rStyle w:val="FootnoteReference"/>
          <w:szCs w:val="24"/>
          <w:lang w:val="en-ID"/>
        </w:rPr>
        <w:footnoteReference w:id="12"/>
      </w:r>
      <w:r w:rsidRPr="00DB4C8A">
        <w:rPr>
          <w:szCs w:val="24"/>
          <w:lang w:val="en-ID"/>
        </w:rPr>
        <w:t>.</w:t>
      </w:r>
    </w:p>
    <w:p w:rsidR="001A0A74" w:rsidRPr="00205B46" w:rsidRDefault="001A0A74" w:rsidP="001A0A74">
      <w:pPr>
        <w:pStyle w:val="ListParagraph"/>
        <w:spacing w:line="480" w:lineRule="auto"/>
        <w:ind w:left="1440" w:firstLine="720"/>
        <w:rPr>
          <w:szCs w:val="24"/>
          <w:lang w:val="en-ID"/>
        </w:rPr>
      </w:pPr>
      <w:r w:rsidRPr="00DB4C8A">
        <w:rPr>
          <w:szCs w:val="24"/>
          <w:lang w:val="en-ID"/>
        </w:rPr>
        <w:t xml:space="preserve">Istinbath Penulis: Penulis menyimpulkan bahwa Qailulah adalah bentuk "manajemen energi" ilahiah. Al-Qur’an menyebut </w:t>
      </w:r>
      <w:r w:rsidRPr="00DB4C8A">
        <w:rPr>
          <w:szCs w:val="24"/>
          <w:lang w:val="en-ID"/>
        </w:rPr>
        <w:lastRenderedPageBreak/>
        <w:t>tidur sebagai subat = pemutus kelelahan. Ketika Gen Z tidak bisa tidur 8 jam di malam hari, maka Qailulah menjadi solusi darurat yang syar’i dan ilmiah. Ini menunjukkan bahwa Islam tidak menuntut kesempurnaan, tetapi memberi solusi bertahap.</w:t>
      </w:r>
    </w:p>
    <w:p w:rsidR="001A0A74" w:rsidRPr="00DB4C8A" w:rsidRDefault="001A0A74" w:rsidP="001A0A74">
      <w:pPr>
        <w:pStyle w:val="ListParagraph"/>
        <w:numPr>
          <w:ilvl w:val="0"/>
          <w:numId w:val="5"/>
        </w:numPr>
        <w:spacing w:line="480" w:lineRule="auto"/>
        <w:ind w:left="1440"/>
        <w:rPr>
          <w:szCs w:val="24"/>
          <w:lang w:val="en-ID"/>
        </w:rPr>
      </w:pPr>
      <w:r w:rsidRPr="00DB4C8A">
        <w:rPr>
          <w:szCs w:val="24"/>
          <w:lang w:val="en-ID"/>
        </w:rPr>
        <w:t xml:space="preserve">Larangan Begadang vs Gangguan _Circadian Rhythm_  </w:t>
      </w:r>
    </w:p>
    <w:p w:rsidR="001A0A74" w:rsidRPr="00DB4C8A" w:rsidRDefault="001A0A74" w:rsidP="001A0A74">
      <w:pPr>
        <w:pStyle w:val="ListParagraph"/>
        <w:spacing w:line="480" w:lineRule="auto"/>
        <w:ind w:left="1440" w:firstLine="720"/>
        <w:rPr>
          <w:szCs w:val="24"/>
          <w:lang w:val="en-ID"/>
        </w:rPr>
      </w:pPr>
      <w:r w:rsidRPr="00DB4C8A">
        <w:rPr>
          <w:szCs w:val="24"/>
          <w:lang w:val="en-ID"/>
        </w:rPr>
        <w:t>Al-Qur’an dan Sunnah memerintahkan tidur di awal malam. Sains menyebut sistem biologis tubuh sebagai Circadian Rhythm atau jam biologis 24 jam.</w:t>
      </w:r>
    </w:p>
    <w:p w:rsidR="001A0A74" w:rsidRPr="00DB4C8A" w:rsidRDefault="001A0A74" w:rsidP="001A0A74">
      <w:pPr>
        <w:pStyle w:val="ListParagraph"/>
        <w:spacing w:line="480" w:lineRule="auto"/>
        <w:ind w:left="1440" w:firstLine="720"/>
        <w:rPr>
          <w:szCs w:val="24"/>
          <w:lang w:val="en-ID"/>
        </w:rPr>
      </w:pPr>
      <w:r w:rsidRPr="00DB4C8A">
        <w:rPr>
          <w:szCs w:val="24"/>
          <w:lang w:val="en-ID"/>
        </w:rPr>
        <w:t>Ketika seseorang begadang dan tidur di siang hari, maka ia mengalami Circadian Rhythm Disorder. Akibatnya: produksi hormon melatonin kacau, hormon kortisol tinggi di malam hari, dan risiko diabetes, obesitas, serta kanker meningkat.</w:t>
      </w:r>
    </w:p>
    <w:p w:rsidR="001A0A74" w:rsidRPr="00205B46" w:rsidRDefault="001A0A74" w:rsidP="001A0A74">
      <w:pPr>
        <w:pStyle w:val="ListParagraph"/>
        <w:spacing w:line="480" w:lineRule="auto"/>
        <w:ind w:left="1440" w:firstLine="720"/>
        <w:rPr>
          <w:szCs w:val="24"/>
          <w:lang w:val="en-ID"/>
        </w:rPr>
      </w:pPr>
      <w:r w:rsidRPr="00DB4C8A">
        <w:rPr>
          <w:szCs w:val="24"/>
          <w:lang w:val="en-ID"/>
        </w:rPr>
        <w:t>Istinbath Penulis: Dari sini penulis memahami bahwa larangan begadang dalam Islam bukanlah larangan tanpa alasan. Ia adalah bentuk perlindungan Allah terhadap sistem biologis ciptaan-Nya. Ketika Gen Z melawan circadian rhythm, maka ia sama saja melawan "sunnatullah" yang</w:t>
      </w:r>
      <w:r>
        <w:rPr>
          <w:szCs w:val="24"/>
          <w:lang w:val="en-ID"/>
        </w:rPr>
        <w:t xml:space="preserve"> ada di dalam tubuhnya sendiri.</w:t>
      </w:r>
    </w:p>
    <w:p w:rsidR="00E05FE4" w:rsidRDefault="001A0A74" w:rsidP="001A0A74">
      <w:r w:rsidRPr="00DB4C8A">
        <w:rPr>
          <w:lang w:val="en-ID"/>
        </w:rPr>
        <w:t>Berdasarkan uraian di atas, penulis menyimpulkan bahwa tidak ada pertentangan antara wahyu dan ilmu. Solusi Al-Qur’ani untuk sleep deprivation terbukti selaras dengan 4 pilar Sleep Hygiene modern: jadwal, lingkungan, rutinitas, dan manajemen stres. Kelebihan solusi Al-Qur’ani adalah ia mengintegrasikan dimensi fisik, p</w:t>
      </w:r>
      <w:r>
        <w:rPr>
          <w:lang w:val="en-ID"/>
        </w:rPr>
        <w:t>sikis, dan spiritual sekaligus.</w:t>
      </w:r>
    </w:p>
    <w:sectPr w:rsidR="00E05FE4" w:rsidSect="001A0A74">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4B1D" w:rsidRDefault="00DE4B1D" w:rsidP="001A0A74">
      <w:pPr>
        <w:spacing w:after="0" w:line="240" w:lineRule="auto"/>
      </w:pPr>
      <w:r>
        <w:separator/>
      </w:r>
    </w:p>
  </w:endnote>
  <w:endnote w:type="continuationSeparator" w:id="0">
    <w:p w:rsidR="00DE4B1D" w:rsidRDefault="00DE4B1D" w:rsidP="001A0A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76B3" w:rsidRDefault="00CF76B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9219017"/>
      <w:docPartObj>
        <w:docPartGallery w:val="Page Numbers (Bottom of Page)"/>
        <w:docPartUnique/>
      </w:docPartObj>
    </w:sdtPr>
    <w:sdtEndPr>
      <w:rPr>
        <w:noProof/>
      </w:rPr>
    </w:sdtEndPr>
    <w:sdtContent>
      <w:p w:rsidR="001A0A74" w:rsidRDefault="001A0A74">
        <w:pPr>
          <w:pStyle w:val="Footer"/>
          <w:jc w:val="center"/>
        </w:pPr>
        <w:r>
          <w:fldChar w:fldCharType="begin"/>
        </w:r>
        <w:r>
          <w:instrText xml:space="preserve"> PAGE   \* MERGEFORMAT </w:instrText>
        </w:r>
        <w:r>
          <w:fldChar w:fldCharType="separate"/>
        </w:r>
        <w:r w:rsidR="0009414C">
          <w:rPr>
            <w:noProof/>
          </w:rPr>
          <w:t>17</w:t>
        </w:r>
        <w:r>
          <w:rPr>
            <w:noProof/>
          </w:rPr>
          <w:fldChar w:fldCharType="end"/>
        </w:r>
      </w:p>
    </w:sdtContent>
  </w:sdt>
  <w:p w:rsidR="001A0A74" w:rsidRDefault="001A0A74" w:rsidP="00B70A1C">
    <w:pPr>
      <w:pStyle w:val="Footer"/>
      <w:ind w:firstLine="7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76B3" w:rsidRDefault="00CF76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4B1D" w:rsidRDefault="00DE4B1D" w:rsidP="001A0A74">
      <w:pPr>
        <w:spacing w:after="0" w:line="240" w:lineRule="auto"/>
      </w:pPr>
      <w:r>
        <w:separator/>
      </w:r>
    </w:p>
  </w:footnote>
  <w:footnote w:type="continuationSeparator" w:id="0">
    <w:p w:rsidR="00DE4B1D" w:rsidRDefault="00DE4B1D" w:rsidP="001A0A74">
      <w:pPr>
        <w:spacing w:after="0" w:line="240" w:lineRule="auto"/>
      </w:pPr>
      <w:r>
        <w:continuationSeparator/>
      </w:r>
    </w:p>
  </w:footnote>
  <w:footnote w:id="1">
    <w:p w:rsidR="001A0A74" w:rsidRPr="00906D0A" w:rsidRDefault="001A0A74" w:rsidP="001A0A74">
      <w:pPr>
        <w:pStyle w:val="FootnoteText"/>
        <w:rPr>
          <w:lang w:val="en-US"/>
        </w:rPr>
      </w:pPr>
      <w:r>
        <w:rPr>
          <w:rStyle w:val="FootnoteReference"/>
        </w:rPr>
        <w:footnoteRef/>
      </w:r>
      <w:r>
        <w:t xml:space="preserve"> </w:t>
      </w:r>
      <w:r w:rsidRPr="00906D0A">
        <w:t>National Sleep Foundation, Recommended Sleep Guidelines, 2015.</w:t>
      </w:r>
    </w:p>
  </w:footnote>
  <w:footnote w:id="2">
    <w:p w:rsidR="001A0A74" w:rsidRPr="00906D0A" w:rsidRDefault="001A0A74" w:rsidP="001A0A74">
      <w:pPr>
        <w:pStyle w:val="FootnoteText"/>
        <w:rPr>
          <w:lang w:val="en-US"/>
        </w:rPr>
      </w:pPr>
      <w:r>
        <w:rPr>
          <w:rStyle w:val="FootnoteReference"/>
        </w:rPr>
        <w:footnoteRef/>
      </w:r>
      <w:r>
        <w:t xml:space="preserve"> </w:t>
      </w:r>
      <w:r w:rsidRPr="00906D0A">
        <w:t>American Academy of Sleep Medicine, Sleep Duration Recommendations, Journal of Clinical Sleep Medicine, 2015.</w:t>
      </w:r>
    </w:p>
  </w:footnote>
  <w:footnote w:id="3">
    <w:p w:rsidR="001A0A74" w:rsidRPr="00906D0A" w:rsidRDefault="001A0A74" w:rsidP="001A0A74">
      <w:pPr>
        <w:pStyle w:val="FootnoteText"/>
        <w:rPr>
          <w:lang w:val="en-US"/>
        </w:rPr>
      </w:pPr>
      <w:r>
        <w:rPr>
          <w:rStyle w:val="FootnoteReference"/>
        </w:rPr>
        <w:footnoteRef/>
      </w:r>
      <w:r>
        <w:t xml:space="preserve"> </w:t>
      </w:r>
      <w:r w:rsidRPr="00906D0A">
        <w:t>Kementerian Kesehatan RI, Laporan Nasional Riskesdas 2018, h. 112.</w:t>
      </w:r>
    </w:p>
  </w:footnote>
  <w:footnote w:id="4">
    <w:p w:rsidR="001A0A74" w:rsidRPr="00906D0A" w:rsidRDefault="001A0A74" w:rsidP="001A0A74">
      <w:pPr>
        <w:pStyle w:val="FootnoteText"/>
        <w:rPr>
          <w:lang w:val="en-US"/>
        </w:rPr>
      </w:pPr>
      <w:r>
        <w:rPr>
          <w:rStyle w:val="FootnoteReference"/>
        </w:rPr>
        <w:footnoteRef/>
      </w:r>
      <w:r>
        <w:t xml:space="preserve"> </w:t>
      </w:r>
      <w:r w:rsidRPr="00906D0A">
        <w:t>Jurnal Psikologi UI, "Hubungan Screen Time dan Kualitas Tidur Mahasiswa Gen Z", Vol. 11 No. 2, 2023, h. 89.</w:t>
      </w:r>
    </w:p>
  </w:footnote>
  <w:footnote w:id="5">
    <w:p w:rsidR="001A0A74" w:rsidRPr="00906D0A" w:rsidRDefault="001A0A74" w:rsidP="001A0A74">
      <w:pPr>
        <w:pStyle w:val="FootnoteText"/>
        <w:rPr>
          <w:lang w:val="en-US"/>
        </w:rPr>
      </w:pPr>
      <w:r>
        <w:rPr>
          <w:rStyle w:val="FootnoteReference"/>
        </w:rPr>
        <w:footnoteRef/>
      </w:r>
      <w:r>
        <w:t xml:space="preserve"> </w:t>
      </w:r>
      <w:r w:rsidRPr="00906D0A">
        <w:t>Andrew Przybylski, FOMO and Social Media, Computers in Human Behavior, 2013.</w:t>
      </w:r>
    </w:p>
  </w:footnote>
  <w:footnote w:id="6">
    <w:p w:rsidR="001A0A74" w:rsidRPr="00906D0A" w:rsidRDefault="001A0A74" w:rsidP="001A0A74">
      <w:pPr>
        <w:pStyle w:val="FootnoteText"/>
        <w:rPr>
          <w:lang w:val="en-US"/>
        </w:rPr>
      </w:pPr>
      <w:r>
        <w:rPr>
          <w:rStyle w:val="FootnoteReference"/>
        </w:rPr>
        <w:footnoteRef/>
      </w:r>
      <w:r>
        <w:t xml:space="preserve"> </w:t>
      </w:r>
      <w:r w:rsidRPr="00906D0A">
        <w:t>Walker, Why We Sleep, h. 112.</w:t>
      </w:r>
    </w:p>
  </w:footnote>
  <w:footnote w:id="7">
    <w:p w:rsidR="001A0A74" w:rsidRPr="00735759" w:rsidRDefault="001A0A74" w:rsidP="001A0A74">
      <w:pPr>
        <w:pStyle w:val="FootnoteText"/>
        <w:rPr>
          <w:lang w:val="en-US"/>
        </w:rPr>
      </w:pPr>
      <w:r>
        <w:rPr>
          <w:rStyle w:val="FootnoteReference"/>
        </w:rPr>
        <w:footnoteRef/>
      </w:r>
      <w:r>
        <w:t xml:space="preserve"> </w:t>
      </w:r>
      <w:r w:rsidRPr="00735759">
        <w:t>IDAI, Survei Pola Tidur dan Penggunaan Gawai pada Remaja Indonesia, 2022.</w:t>
      </w:r>
    </w:p>
  </w:footnote>
  <w:footnote w:id="8">
    <w:p w:rsidR="001A0A74" w:rsidRPr="009827CF" w:rsidRDefault="001A0A74" w:rsidP="001A0A74">
      <w:pPr>
        <w:pStyle w:val="FootnoteText"/>
        <w:rPr>
          <w:lang w:val="en-US"/>
        </w:rPr>
      </w:pPr>
      <w:r>
        <w:rPr>
          <w:rStyle w:val="FootnoteReference"/>
        </w:rPr>
        <w:footnoteRef/>
      </w:r>
      <w:r>
        <w:t xml:space="preserve"> </w:t>
      </w:r>
      <w:r w:rsidRPr="009827CF">
        <w:t>Jurnal Kedokteran, "Effect of Dhikr on Cortisol Level", Vol. 15 No. 1, 2021, h. 23.</w:t>
      </w:r>
    </w:p>
  </w:footnote>
  <w:footnote w:id="9">
    <w:p w:rsidR="001A0A74" w:rsidRPr="00F12825" w:rsidRDefault="001A0A74" w:rsidP="001A0A74">
      <w:pPr>
        <w:pStyle w:val="FootnoteText"/>
        <w:rPr>
          <w:lang w:val="en-US"/>
        </w:rPr>
      </w:pPr>
      <w:r>
        <w:rPr>
          <w:rStyle w:val="FootnoteReference"/>
        </w:rPr>
        <w:footnoteRef/>
      </w:r>
      <w:r>
        <w:t xml:space="preserve"> </w:t>
      </w:r>
      <w:r w:rsidRPr="00F12825">
        <w:t>Al-Bukhari, _Shahih al-Bukhari*, jilid 1, h. 178.</w:t>
      </w:r>
    </w:p>
  </w:footnote>
  <w:footnote w:id="10">
    <w:p w:rsidR="001A0A74" w:rsidRPr="00F12825" w:rsidRDefault="001A0A74" w:rsidP="001A0A74">
      <w:pPr>
        <w:pStyle w:val="FootnoteText"/>
        <w:rPr>
          <w:lang w:val="en-US"/>
        </w:rPr>
      </w:pPr>
      <w:r>
        <w:rPr>
          <w:rStyle w:val="FootnoteReference"/>
        </w:rPr>
        <w:footnoteRef/>
      </w:r>
      <w:r>
        <w:t xml:space="preserve"> </w:t>
      </w:r>
      <w:r w:rsidRPr="00F12825">
        <w:t>National Sleep Foundation, Sleep Hygiene Recommendations, 2020.</w:t>
      </w:r>
    </w:p>
  </w:footnote>
  <w:footnote w:id="11">
    <w:p w:rsidR="001A0A74" w:rsidRPr="00F12825" w:rsidRDefault="001A0A74" w:rsidP="001A0A74">
      <w:pPr>
        <w:pStyle w:val="FootnoteText"/>
        <w:rPr>
          <w:lang w:val="en-US"/>
        </w:rPr>
      </w:pPr>
      <w:r>
        <w:rPr>
          <w:rStyle w:val="FootnoteReference"/>
        </w:rPr>
        <w:footnoteRef/>
      </w:r>
      <w:r>
        <w:t xml:space="preserve"> </w:t>
      </w:r>
      <w:r w:rsidRPr="00F12825">
        <w:t>Az-Zuhaili, Tafsir al-Munir, jilid 9, h. 188.</w:t>
      </w:r>
    </w:p>
  </w:footnote>
  <w:footnote w:id="12">
    <w:p w:rsidR="001A0A74" w:rsidRPr="00F12825" w:rsidRDefault="001A0A74" w:rsidP="001A0A74">
      <w:pPr>
        <w:pStyle w:val="FootnoteText"/>
        <w:rPr>
          <w:lang w:val="en-US"/>
        </w:rPr>
      </w:pPr>
      <w:r>
        <w:rPr>
          <w:rStyle w:val="FootnoteReference"/>
        </w:rPr>
        <w:footnoteRef/>
      </w:r>
      <w:r>
        <w:t xml:space="preserve"> </w:t>
      </w:r>
      <w:r w:rsidRPr="00F12825">
        <w:t>Journal of Sleep Research, "Benefits of a 20-minute Nap", Vol. 22, 2013, h. 112.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76B3" w:rsidRDefault="00DE4B1D">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0884095" o:spid="_x0000_s2050" type="#_x0000_t75" style="position:absolute;left:0;text-align:left;margin-left:0;margin-top:0;width:633.5pt;height:896pt;z-index:-251657216;mso-position-horizontal:center;mso-position-horizontal-relative:margin;mso-position-vertical:center;mso-position-vertical-relative:margin" o:allowincell="f">
          <v:imagedata r:id="rId1" o:title="photo_2026-10-08_11-52-4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A74" w:rsidRDefault="00DE4B1D">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0884096" o:spid="_x0000_s2051" type="#_x0000_t75" style="position:absolute;left:0;text-align:left;margin-left:0;margin-top:0;width:633.5pt;height:896pt;z-index:-251656192;mso-position-horizontal:center;mso-position-horizontal-relative:margin;mso-position-vertical:center;mso-position-vertical-relative:margin" o:allowincell="f">
          <v:imagedata r:id="rId1" o:title="photo_2026-10-08_11-52-4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76B3" w:rsidRDefault="00DE4B1D">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0884094" o:spid="_x0000_s2049" type="#_x0000_t75" style="position:absolute;left:0;text-align:left;margin-left:0;margin-top:0;width:633.5pt;height:896pt;z-index:-251658240;mso-position-horizontal:center;mso-position-horizontal-relative:margin;mso-position-vertical:center;mso-position-vertical-relative:margin" o:allowincell="f">
          <v:imagedata r:id="rId1" o:title="photo_2026-10-08_11-52-4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C069E"/>
    <w:multiLevelType w:val="hybridMultilevel"/>
    <w:tmpl w:val="5EBCE9B0"/>
    <w:lvl w:ilvl="0" w:tplc="6FA206F4">
      <w:start w:val="1"/>
      <w:numFmt w:val="upperLetter"/>
      <w:lvlText w:val="%1."/>
      <w:lvlJc w:val="left"/>
      <w:pPr>
        <w:ind w:left="840" w:hanging="360"/>
      </w:pPr>
      <w:rPr>
        <w:rFonts w:hint="default"/>
      </w:rPr>
    </w:lvl>
    <w:lvl w:ilvl="1" w:tplc="4FDCFFAA">
      <w:start w:val="1"/>
      <w:numFmt w:val="bullet"/>
      <w:lvlText w:val="-"/>
      <w:lvlJc w:val="left"/>
      <w:pPr>
        <w:ind w:left="1560" w:hanging="360"/>
      </w:pPr>
      <w:rPr>
        <w:rFonts w:ascii="Times New Roman" w:eastAsia="Calibri" w:hAnsi="Times New Roman" w:cs="Times New Roman" w:hint="default"/>
      </w:rPr>
    </w:lvl>
    <w:lvl w:ilvl="2" w:tplc="02CCB3F0">
      <w:start w:val="1"/>
      <w:numFmt w:val="decimal"/>
      <w:lvlText w:val="%3"/>
      <w:lvlJc w:val="left"/>
      <w:pPr>
        <w:ind w:left="2460" w:hanging="360"/>
      </w:pPr>
      <w:rPr>
        <w:rFonts w:hint="default"/>
      </w:rPr>
    </w:lvl>
    <w:lvl w:ilvl="3" w:tplc="A07062D8">
      <w:start w:val="1"/>
      <w:numFmt w:val="decimal"/>
      <w:lvlText w:val="%4."/>
      <w:lvlJc w:val="left"/>
      <w:pPr>
        <w:ind w:left="3000" w:hanging="360"/>
      </w:pPr>
      <w:rPr>
        <w:rFonts w:hint="default"/>
      </w:rPr>
    </w:lvl>
    <w:lvl w:ilvl="4" w:tplc="38090019" w:tentative="1">
      <w:start w:val="1"/>
      <w:numFmt w:val="lowerLetter"/>
      <w:lvlText w:val="%5."/>
      <w:lvlJc w:val="left"/>
      <w:pPr>
        <w:ind w:left="3720" w:hanging="360"/>
      </w:pPr>
    </w:lvl>
    <w:lvl w:ilvl="5" w:tplc="3809001B" w:tentative="1">
      <w:start w:val="1"/>
      <w:numFmt w:val="lowerRoman"/>
      <w:lvlText w:val="%6."/>
      <w:lvlJc w:val="right"/>
      <w:pPr>
        <w:ind w:left="4440" w:hanging="180"/>
      </w:pPr>
    </w:lvl>
    <w:lvl w:ilvl="6" w:tplc="3809000F" w:tentative="1">
      <w:start w:val="1"/>
      <w:numFmt w:val="decimal"/>
      <w:lvlText w:val="%7."/>
      <w:lvlJc w:val="left"/>
      <w:pPr>
        <w:ind w:left="5160" w:hanging="360"/>
      </w:pPr>
    </w:lvl>
    <w:lvl w:ilvl="7" w:tplc="38090019" w:tentative="1">
      <w:start w:val="1"/>
      <w:numFmt w:val="lowerLetter"/>
      <w:lvlText w:val="%8."/>
      <w:lvlJc w:val="left"/>
      <w:pPr>
        <w:ind w:left="5880" w:hanging="360"/>
      </w:pPr>
    </w:lvl>
    <w:lvl w:ilvl="8" w:tplc="3809001B" w:tentative="1">
      <w:start w:val="1"/>
      <w:numFmt w:val="lowerRoman"/>
      <w:lvlText w:val="%9."/>
      <w:lvlJc w:val="right"/>
      <w:pPr>
        <w:ind w:left="6600" w:hanging="180"/>
      </w:pPr>
    </w:lvl>
  </w:abstractNum>
  <w:abstractNum w:abstractNumId="1">
    <w:nsid w:val="121E32CD"/>
    <w:multiLevelType w:val="hybridMultilevel"/>
    <w:tmpl w:val="F75659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CE23F6"/>
    <w:multiLevelType w:val="hybridMultilevel"/>
    <w:tmpl w:val="71C401DA"/>
    <w:lvl w:ilvl="0" w:tplc="E1A4E0BE">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
    <w:nsid w:val="75713A0B"/>
    <w:multiLevelType w:val="hybridMultilevel"/>
    <w:tmpl w:val="3FFC131E"/>
    <w:lvl w:ilvl="0" w:tplc="7306210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7EF84B1F"/>
    <w:multiLevelType w:val="hybridMultilevel"/>
    <w:tmpl w:val="23A85872"/>
    <w:lvl w:ilvl="0" w:tplc="16842F8C">
      <w:start w:val="1"/>
      <w:numFmt w:val="decimal"/>
      <w:lvlText w:val="%1."/>
      <w:lvlJc w:val="left"/>
      <w:pPr>
        <w:ind w:left="1080" w:hanging="360"/>
      </w:pPr>
      <w:rPr>
        <w:rFonts w:hint="default"/>
        <w:b w:val="0"/>
      </w:rPr>
    </w:lvl>
    <w:lvl w:ilvl="1" w:tplc="850C817E">
      <w:start w:val="1"/>
      <w:numFmt w:val="decimal"/>
      <w:lvlText w:val="%2."/>
      <w:lvlJc w:val="left"/>
      <w:pPr>
        <w:ind w:left="360" w:hanging="360"/>
      </w:pPr>
      <w:rPr>
        <w:rFonts w:ascii="Times New Roman" w:eastAsia="Calibri" w:hAnsi="Times New Roman" w:cs="Times New Roman"/>
      </w:rPr>
    </w:lvl>
    <w:lvl w:ilvl="2" w:tplc="7804B982">
      <w:start w:val="1"/>
      <w:numFmt w:val="decimal"/>
      <w:lvlText w:val="%3."/>
      <w:lvlJc w:val="right"/>
      <w:pPr>
        <w:ind w:left="2520" w:hanging="180"/>
      </w:pPr>
      <w:rPr>
        <w:rFonts w:ascii="Times New Roman" w:eastAsia="Calibri" w:hAnsi="Times New Roman" w:cs="Times New Roman"/>
      </w:rPr>
    </w:lvl>
    <w:lvl w:ilvl="3" w:tplc="86364210">
      <w:start w:val="1"/>
      <w:numFmt w:val="decimal"/>
      <w:lvlText w:val="%4"/>
      <w:lvlJc w:val="left"/>
      <w:pPr>
        <w:ind w:left="3240" w:hanging="360"/>
      </w:pPr>
      <w:rPr>
        <w:rFonts w:ascii="Times New Roman" w:eastAsia="Calibri" w:hAnsi="Times New Roman" w:cs="Times New Roman"/>
        <w:b w:val="0"/>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0A74"/>
    <w:rsid w:val="0009414C"/>
    <w:rsid w:val="00175489"/>
    <w:rsid w:val="001A0A74"/>
    <w:rsid w:val="00CF76B3"/>
    <w:rsid w:val="00D73513"/>
    <w:rsid w:val="00DE4B1D"/>
    <w:rsid w:val="00E05F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A74"/>
    <w:pPr>
      <w:jc w:val="both"/>
    </w:pPr>
    <w:rPr>
      <w:rFonts w:ascii="Times New Roman" w:eastAsia="Calibri" w:hAnsi="Times New Roman" w:cs="Times New Roman"/>
      <w:sz w:val="24"/>
      <w:lang w:val="id-ID"/>
    </w:rPr>
  </w:style>
  <w:style w:type="paragraph" w:styleId="Heading1">
    <w:name w:val="heading 1"/>
    <w:basedOn w:val="Normal"/>
    <w:next w:val="Normal"/>
    <w:link w:val="Heading1Char"/>
    <w:uiPriority w:val="9"/>
    <w:qFormat/>
    <w:rsid w:val="001A0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1A0A74"/>
    <w:pPr>
      <w:spacing w:before="100" w:beforeAutospacing="1" w:after="100" w:afterAutospacing="1" w:line="240" w:lineRule="auto"/>
      <w:jc w:val="left"/>
      <w:outlineLvl w:val="1"/>
    </w:pPr>
    <w:rPr>
      <w:rFonts w:eastAsia="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0A74"/>
    <w:rPr>
      <w:rFonts w:asciiTheme="majorHAnsi" w:eastAsiaTheme="majorEastAsia" w:hAnsiTheme="majorHAnsi" w:cstheme="majorBidi"/>
      <w:b/>
      <w:bCs/>
      <w:color w:val="365F91" w:themeColor="accent1" w:themeShade="BF"/>
      <w:sz w:val="28"/>
      <w:szCs w:val="28"/>
      <w:lang w:val="id-ID"/>
    </w:rPr>
  </w:style>
  <w:style w:type="character" w:customStyle="1" w:styleId="Heading2Char">
    <w:name w:val="Heading 2 Char"/>
    <w:basedOn w:val="DefaultParagraphFont"/>
    <w:link w:val="Heading2"/>
    <w:uiPriority w:val="9"/>
    <w:rsid w:val="001A0A74"/>
    <w:rPr>
      <w:rFonts w:ascii="Times New Roman" w:eastAsia="Times New Roman" w:hAnsi="Times New Roman" w:cs="Times New Roman"/>
      <w:b/>
      <w:bCs/>
      <w:sz w:val="36"/>
      <w:szCs w:val="36"/>
    </w:rPr>
  </w:style>
  <w:style w:type="paragraph" w:styleId="ListParagraph">
    <w:name w:val="List Paragraph"/>
    <w:basedOn w:val="Normal"/>
    <w:uiPriority w:val="34"/>
    <w:qFormat/>
    <w:rsid w:val="001A0A74"/>
    <w:pPr>
      <w:ind w:left="720"/>
      <w:contextualSpacing/>
    </w:pPr>
  </w:style>
  <w:style w:type="paragraph" w:styleId="FootnoteText">
    <w:name w:val="footnote text"/>
    <w:basedOn w:val="Normal"/>
    <w:link w:val="FootnoteTextChar"/>
    <w:uiPriority w:val="99"/>
    <w:unhideWhenUsed/>
    <w:rsid w:val="001A0A74"/>
    <w:pPr>
      <w:spacing w:after="0" w:line="240" w:lineRule="auto"/>
    </w:pPr>
    <w:rPr>
      <w:sz w:val="20"/>
      <w:szCs w:val="20"/>
    </w:rPr>
  </w:style>
  <w:style w:type="character" w:customStyle="1" w:styleId="FootnoteTextChar">
    <w:name w:val="Footnote Text Char"/>
    <w:basedOn w:val="DefaultParagraphFont"/>
    <w:link w:val="FootnoteText"/>
    <w:uiPriority w:val="99"/>
    <w:rsid w:val="001A0A74"/>
    <w:rPr>
      <w:rFonts w:ascii="Times New Roman" w:eastAsia="Calibri" w:hAnsi="Times New Roman" w:cs="Times New Roman"/>
      <w:sz w:val="20"/>
      <w:szCs w:val="20"/>
      <w:lang w:val="id-ID"/>
    </w:rPr>
  </w:style>
  <w:style w:type="character" w:styleId="FootnoteReference">
    <w:name w:val="footnote reference"/>
    <w:basedOn w:val="DefaultParagraphFont"/>
    <w:uiPriority w:val="99"/>
    <w:semiHidden/>
    <w:unhideWhenUsed/>
    <w:rsid w:val="001A0A74"/>
    <w:rPr>
      <w:vertAlign w:val="superscript"/>
    </w:rPr>
  </w:style>
  <w:style w:type="paragraph" w:styleId="Header">
    <w:name w:val="header"/>
    <w:basedOn w:val="Normal"/>
    <w:link w:val="HeaderChar"/>
    <w:uiPriority w:val="99"/>
    <w:unhideWhenUsed/>
    <w:rsid w:val="001A0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0A74"/>
    <w:rPr>
      <w:rFonts w:ascii="Times New Roman" w:eastAsia="Calibri" w:hAnsi="Times New Roman" w:cs="Times New Roman"/>
      <w:sz w:val="24"/>
      <w:lang w:val="id-ID"/>
    </w:rPr>
  </w:style>
  <w:style w:type="paragraph" w:styleId="Footer">
    <w:name w:val="footer"/>
    <w:basedOn w:val="Normal"/>
    <w:link w:val="FooterChar"/>
    <w:uiPriority w:val="99"/>
    <w:unhideWhenUsed/>
    <w:rsid w:val="001A0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0A74"/>
    <w:rPr>
      <w:rFonts w:ascii="Times New Roman" w:eastAsia="Calibri" w:hAnsi="Times New Roman" w:cs="Times New Roman"/>
      <w:sz w:val="24"/>
      <w:lang w:val="id-ID"/>
    </w:rPr>
  </w:style>
  <w:style w:type="character" w:customStyle="1" w:styleId="inqyif">
    <w:name w:val="inqyif"/>
    <w:basedOn w:val="DefaultParagraphFont"/>
    <w:rsid w:val="001A0A74"/>
  </w:style>
  <w:style w:type="character" w:styleId="Strong">
    <w:name w:val="Strong"/>
    <w:basedOn w:val="DefaultParagraphFont"/>
    <w:uiPriority w:val="22"/>
    <w:qFormat/>
    <w:rsid w:val="001A0A7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A74"/>
    <w:pPr>
      <w:jc w:val="both"/>
    </w:pPr>
    <w:rPr>
      <w:rFonts w:ascii="Times New Roman" w:eastAsia="Calibri" w:hAnsi="Times New Roman" w:cs="Times New Roman"/>
      <w:sz w:val="24"/>
      <w:lang w:val="id-ID"/>
    </w:rPr>
  </w:style>
  <w:style w:type="paragraph" w:styleId="Heading1">
    <w:name w:val="heading 1"/>
    <w:basedOn w:val="Normal"/>
    <w:next w:val="Normal"/>
    <w:link w:val="Heading1Char"/>
    <w:uiPriority w:val="9"/>
    <w:qFormat/>
    <w:rsid w:val="001A0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1A0A74"/>
    <w:pPr>
      <w:spacing w:before="100" w:beforeAutospacing="1" w:after="100" w:afterAutospacing="1" w:line="240" w:lineRule="auto"/>
      <w:jc w:val="left"/>
      <w:outlineLvl w:val="1"/>
    </w:pPr>
    <w:rPr>
      <w:rFonts w:eastAsia="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0A74"/>
    <w:rPr>
      <w:rFonts w:asciiTheme="majorHAnsi" w:eastAsiaTheme="majorEastAsia" w:hAnsiTheme="majorHAnsi" w:cstheme="majorBidi"/>
      <w:b/>
      <w:bCs/>
      <w:color w:val="365F91" w:themeColor="accent1" w:themeShade="BF"/>
      <w:sz w:val="28"/>
      <w:szCs w:val="28"/>
      <w:lang w:val="id-ID"/>
    </w:rPr>
  </w:style>
  <w:style w:type="character" w:customStyle="1" w:styleId="Heading2Char">
    <w:name w:val="Heading 2 Char"/>
    <w:basedOn w:val="DefaultParagraphFont"/>
    <w:link w:val="Heading2"/>
    <w:uiPriority w:val="9"/>
    <w:rsid w:val="001A0A74"/>
    <w:rPr>
      <w:rFonts w:ascii="Times New Roman" w:eastAsia="Times New Roman" w:hAnsi="Times New Roman" w:cs="Times New Roman"/>
      <w:b/>
      <w:bCs/>
      <w:sz w:val="36"/>
      <w:szCs w:val="36"/>
    </w:rPr>
  </w:style>
  <w:style w:type="paragraph" w:styleId="ListParagraph">
    <w:name w:val="List Paragraph"/>
    <w:basedOn w:val="Normal"/>
    <w:uiPriority w:val="34"/>
    <w:qFormat/>
    <w:rsid w:val="001A0A74"/>
    <w:pPr>
      <w:ind w:left="720"/>
      <w:contextualSpacing/>
    </w:pPr>
  </w:style>
  <w:style w:type="paragraph" w:styleId="FootnoteText">
    <w:name w:val="footnote text"/>
    <w:basedOn w:val="Normal"/>
    <w:link w:val="FootnoteTextChar"/>
    <w:uiPriority w:val="99"/>
    <w:unhideWhenUsed/>
    <w:rsid w:val="001A0A74"/>
    <w:pPr>
      <w:spacing w:after="0" w:line="240" w:lineRule="auto"/>
    </w:pPr>
    <w:rPr>
      <w:sz w:val="20"/>
      <w:szCs w:val="20"/>
    </w:rPr>
  </w:style>
  <w:style w:type="character" w:customStyle="1" w:styleId="FootnoteTextChar">
    <w:name w:val="Footnote Text Char"/>
    <w:basedOn w:val="DefaultParagraphFont"/>
    <w:link w:val="FootnoteText"/>
    <w:uiPriority w:val="99"/>
    <w:rsid w:val="001A0A74"/>
    <w:rPr>
      <w:rFonts w:ascii="Times New Roman" w:eastAsia="Calibri" w:hAnsi="Times New Roman" w:cs="Times New Roman"/>
      <w:sz w:val="20"/>
      <w:szCs w:val="20"/>
      <w:lang w:val="id-ID"/>
    </w:rPr>
  </w:style>
  <w:style w:type="character" w:styleId="FootnoteReference">
    <w:name w:val="footnote reference"/>
    <w:basedOn w:val="DefaultParagraphFont"/>
    <w:uiPriority w:val="99"/>
    <w:semiHidden/>
    <w:unhideWhenUsed/>
    <w:rsid w:val="001A0A74"/>
    <w:rPr>
      <w:vertAlign w:val="superscript"/>
    </w:rPr>
  </w:style>
  <w:style w:type="paragraph" w:styleId="Header">
    <w:name w:val="header"/>
    <w:basedOn w:val="Normal"/>
    <w:link w:val="HeaderChar"/>
    <w:uiPriority w:val="99"/>
    <w:unhideWhenUsed/>
    <w:rsid w:val="001A0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0A74"/>
    <w:rPr>
      <w:rFonts w:ascii="Times New Roman" w:eastAsia="Calibri" w:hAnsi="Times New Roman" w:cs="Times New Roman"/>
      <w:sz w:val="24"/>
      <w:lang w:val="id-ID"/>
    </w:rPr>
  </w:style>
  <w:style w:type="paragraph" w:styleId="Footer">
    <w:name w:val="footer"/>
    <w:basedOn w:val="Normal"/>
    <w:link w:val="FooterChar"/>
    <w:uiPriority w:val="99"/>
    <w:unhideWhenUsed/>
    <w:rsid w:val="001A0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0A74"/>
    <w:rPr>
      <w:rFonts w:ascii="Times New Roman" w:eastAsia="Calibri" w:hAnsi="Times New Roman" w:cs="Times New Roman"/>
      <w:sz w:val="24"/>
      <w:lang w:val="id-ID"/>
    </w:rPr>
  </w:style>
  <w:style w:type="character" w:customStyle="1" w:styleId="inqyif">
    <w:name w:val="inqyif"/>
    <w:basedOn w:val="DefaultParagraphFont"/>
    <w:rsid w:val="001A0A74"/>
  </w:style>
  <w:style w:type="character" w:styleId="Strong">
    <w:name w:val="Strong"/>
    <w:basedOn w:val="DefaultParagraphFont"/>
    <w:uiPriority w:val="22"/>
    <w:qFormat/>
    <w:rsid w:val="001A0A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17</Pages>
  <Words>3023</Words>
  <Characters>17237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2026-10-02T02:32:00Z</dcterms:created>
  <dcterms:modified xsi:type="dcterms:W3CDTF">2026-10-08T06:06:00Z</dcterms:modified>
</cp:coreProperties>
</file>