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38EB" w14:textId="77777777" w:rsidR="00D96451" w:rsidRPr="009A1B2F" w:rsidRDefault="00D96451" w:rsidP="009F1F08">
      <w:pPr>
        <w:pStyle w:val="Heading1"/>
        <w:spacing w:line="480" w:lineRule="auto"/>
        <w:ind w:left="0"/>
      </w:pPr>
      <w:bookmarkStart w:id="0" w:name="_Toc204559437"/>
      <w:bookmarkStart w:id="1" w:name="_Toc205746881"/>
      <w:bookmarkStart w:id="2" w:name="_Hlk204514148"/>
      <w:r w:rsidRPr="009A1B2F">
        <w:t>BAB II</w:t>
      </w:r>
      <w:bookmarkEnd w:id="0"/>
      <w:bookmarkEnd w:id="1"/>
    </w:p>
    <w:p w14:paraId="1F953F41" w14:textId="77777777" w:rsidR="00D96451" w:rsidRPr="009A1B2F" w:rsidRDefault="00D96451" w:rsidP="009A1B2F">
      <w:pPr>
        <w:pStyle w:val="Heading1"/>
        <w:spacing w:line="480" w:lineRule="auto"/>
      </w:pPr>
      <w:bookmarkStart w:id="3" w:name="_Toc204559438"/>
      <w:bookmarkStart w:id="4" w:name="_Toc205746882"/>
      <w:r w:rsidRPr="009A1B2F">
        <w:t>TELAAH PUSTAKA</w:t>
      </w:r>
      <w:bookmarkEnd w:id="3"/>
      <w:bookmarkEnd w:id="4"/>
    </w:p>
    <w:p w14:paraId="3BA856B6" w14:textId="77777777" w:rsidR="00F06F89" w:rsidRPr="005249AC" w:rsidRDefault="00F06F89" w:rsidP="00F06F89">
      <w:pPr>
        <w:pStyle w:val="Heading2"/>
        <w:tabs>
          <w:tab w:val="left" w:pos="957"/>
        </w:tabs>
        <w:spacing w:line="480" w:lineRule="auto"/>
        <w:ind w:left="0" w:firstLine="0"/>
        <w:jc w:val="center"/>
      </w:pPr>
    </w:p>
    <w:p w14:paraId="44136380" w14:textId="77777777" w:rsidR="00D96451" w:rsidRDefault="00D96451" w:rsidP="00060287">
      <w:pPr>
        <w:pStyle w:val="Heading2"/>
        <w:spacing w:line="480" w:lineRule="auto"/>
        <w:ind w:left="284" w:hanging="284"/>
      </w:pPr>
      <w:bookmarkStart w:id="5" w:name="_Toc204559439"/>
      <w:bookmarkStart w:id="6" w:name="_Toc205746883"/>
      <w:r>
        <w:t>2.1    Landasan Teori</w:t>
      </w:r>
      <w:bookmarkEnd w:id="5"/>
      <w:bookmarkEnd w:id="6"/>
      <w:r>
        <w:t xml:space="preserve"> </w:t>
      </w:r>
    </w:p>
    <w:p w14:paraId="36DD081B" w14:textId="77777777" w:rsidR="00D96451" w:rsidRPr="00E56973" w:rsidRDefault="00D96451" w:rsidP="00060287">
      <w:pPr>
        <w:pStyle w:val="Heading2"/>
        <w:spacing w:line="480" w:lineRule="auto"/>
        <w:ind w:left="284" w:hanging="284"/>
      </w:pPr>
      <w:bookmarkStart w:id="7" w:name="_Toc205746884"/>
      <w:r>
        <w:t xml:space="preserve">2.1.1 </w:t>
      </w:r>
      <w:r w:rsidRPr="00E56973">
        <w:rPr>
          <w:i/>
        </w:rPr>
        <w:t>Technology</w:t>
      </w:r>
      <w:r w:rsidRPr="00E56973">
        <w:rPr>
          <w:i/>
          <w:spacing w:val="-2"/>
        </w:rPr>
        <w:t xml:space="preserve"> </w:t>
      </w:r>
      <w:r w:rsidRPr="00E56973">
        <w:rPr>
          <w:i/>
        </w:rPr>
        <w:t>Acceptance</w:t>
      </w:r>
      <w:r w:rsidRPr="00E56973">
        <w:rPr>
          <w:i/>
          <w:spacing w:val="-3"/>
        </w:rPr>
        <w:t xml:space="preserve"> </w:t>
      </w:r>
      <w:r w:rsidRPr="00E56973">
        <w:rPr>
          <w:i/>
        </w:rPr>
        <w:t>Model</w:t>
      </w:r>
      <w:r w:rsidRPr="00E56973">
        <w:rPr>
          <w:i/>
          <w:spacing w:val="-3"/>
        </w:rPr>
        <w:t xml:space="preserve"> </w:t>
      </w:r>
      <w:r w:rsidRPr="00E56973">
        <w:rPr>
          <w:spacing w:val="-4"/>
        </w:rPr>
        <w:t>(TAM)</w:t>
      </w:r>
      <w:bookmarkEnd w:id="7"/>
    </w:p>
    <w:p w14:paraId="588CCF25" w14:textId="77777777" w:rsidR="00D96451" w:rsidRPr="00E56973" w:rsidRDefault="00D96451" w:rsidP="00060287">
      <w:pPr>
        <w:pStyle w:val="Heading2"/>
        <w:spacing w:line="480" w:lineRule="auto"/>
        <w:ind w:left="284" w:hanging="284"/>
      </w:pPr>
      <w:bookmarkStart w:id="8" w:name="_Toc205746885"/>
      <w:r>
        <w:t xml:space="preserve">2.1.1.1 </w:t>
      </w:r>
      <w:r w:rsidRPr="00E56973">
        <w:t>Pengertian</w:t>
      </w:r>
      <w:r w:rsidRPr="00E56973">
        <w:rPr>
          <w:spacing w:val="-8"/>
        </w:rPr>
        <w:t xml:space="preserve"> </w:t>
      </w:r>
      <w:r w:rsidRPr="00E56973">
        <w:rPr>
          <w:i/>
        </w:rPr>
        <w:t>Technology</w:t>
      </w:r>
      <w:r w:rsidRPr="00E56973">
        <w:rPr>
          <w:i/>
          <w:spacing w:val="-1"/>
        </w:rPr>
        <w:t xml:space="preserve"> </w:t>
      </w:r>
      <w:r w:rsidRPr="00E56973">
        <w:rPr>
          <w:i/>
        </w:rPr>
        <w:t>Acceptance</w:t>
      </w:r>
      <w:r w:rsidRPr="00E56973">
        <w:rPr>
          <w:i/>
          <w:spacing w:val="-2"/>
        </w:rPr>
        <w:t xml:space="preserve"> </w:t>
      </w:r>
      <w:r w:rsidRPr="00E56973">
        <w:rPr>
          <w:i/>
        </w:rPr>
        <w:t>Model</w:t>
      </w:r>
      <w:r w:rsidRPr="00E56973">
        <w:rPr>
          <w:i/>
          <w:spacing w:val="-1"/>
        </w:rPr>
        <w:t xml:space="preserve"> </w:t>
      </w:r>
      <w:r w:rsidRPr="00E56973">
        <w:rPr>
          <w:spacing w:val="-4"/>
        </w:rPr>
        <w:t>(TAM)</w:t>
      </w:r>
      <w:bookmarkEnd w:id="8"/>
    </w:p>
    <w:p w14:paraId="2CF3A864" w14:textId="1DC3C5A2" w:rsidR="00D96451" w:rsidRDefault="00D96451" w:rsidP="00D96451">
      <w:pPr>
        <w:pStyle w:val="BodyText"/>
        <w:spacing w:before="132" w:line="480" w:lineRule="auto"/>
        <w:ind w:firstLine="568"/>
      </w:pPr>
      <w:r w:rsidRPr="00E0634B">
        <w:rPr>
          <w:i/>
        </w:rPr>
        <w:t>Theory of Planned Behavior</w:t>
      </w:r>
      <w:r>
        <w:t xml:space="preserve"> (TPB) di kembangkan oleh Ajezen pada tahun 1991 yang merupakan pengembangan dari </w:t>
      </w:r>
      <w:r w:rsidRPr="00E0634B">
        <w:rPr>
          <w:i/>
        </w:rPr>
        <w:t>Theory of Reasoned Action</w:t>
      </w:r>
      <w:r>
        <w:t xml:space="preserve"> (TRA)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2020)","manualFormatting":"(Mahyarni, 2013)","plainTextFormattedCitation":"(Nenandha, 2020)","previouslyFormattedCitation":"(Nenandha, 2020)"},"properties":{"noteIndex":0},"schema":"https://github.com/citation-style-language/schema/raw/master/csl-citation.json"}</w:instrText>
      </w:r>
      <w:r>
        <w:fldChar w:fldCharType="separate"/>
      </w:r>
      <w:r w:rsidRPr="00A660BA">
        <w:rPr>
          <w:noProof/>
        </w:rPr>
        <w:t xml:space="preserve">(Mahyarni, </w:t>
      </w:r>
      <w:r>
        <w:rPr>
          <w:noProof/>
        </w:rPr>
        <w:t>2013</w:t>
      </w:r>
      <w:r w:rsidRPr="00A660BA">
        <w:rPr>
          <w:noProof/>
        </w:rPr>
        <w:t>)</w:t>
      </w:r>
      <w:r>
        <w:fldChar w:fldCharType="end"/>
      </w:r>
      <w:r>
        <w:t xml:space="preserve"> </w:t>
      </w:r>
      <w:r w:rsidRPr="00E0634B">
        <w:t>Ajzen</w:t>
      </w:r>
      <w:r>
        <w:t xml:space="preserve"> dalam </w:t>
      </w:r>
      <w:r w:rsidRPr="00E0634B">
        <w:rPr>
          <w:i/>
        </w:rPr>
        <w:t>Theory of Planned Behavior</w:t>
      </w:r>
      <w:r>
        <w:t xml:space="preserve"> menambahkan satu faktor yaitu keyakinan bahwa kemungkinan ada faktor yang dapat menghalangi kinerja perilaku, dimana hal ini mempengaruhi niat untuk melakukan suatu perilaku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2020)","manualFormatting":"(Mahyarni, 2013)","plainTextFormattedCitation":"(Nenandha, 2020)","previouslyFormattedCitation":"(Nenandha, 2020)"},"properties":{"noteIndex":0},"schema":"https://github.com/citation-style-language/schema/raw/master/csl-citation.json"}</w:instrText>
      </w:r>
      <w:r>
        <w:fldChar w:fldCharType="separate"/>
      </w:r>
      <w:r w:rsidRPr="00A660BA">
        <w:rPr>
          <w:noProof/>
        </w:rPr>
        <w:t xml:space="preserve">(Mahyarni, </w:t>
      </w:r>
      <w:r>
        <w:rPr>
          <w:noProof/>
        </w:rPr>
        <w:t>2013</w:t>
      </w:r>
      <w:r w:rsidRPr="00A660BA">
        <w:rPr>
          <w:noProof/>
        </w:rPr>
        <w:t>)</w:t>
      </w:r>
      <w:r>
        <w:fldChar w:fldCharType="end"/>
      </w:r>
      <w:r>
        <w:t xml:space="preserve">. Jogiyanto berpendapat bahwa niat merupakan fungsi dari dua determinan dasar, yaitu sikap individu terhadap perilaku yang merupakan aspek personal dan persepsi individu terhadap tekanan sosial untuk melakukan atau untuk tidak melakukan perilaku yang disebut dengan norma subyektif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2020)","manualFormatting":"(Dyon &amp; Harti, 2016)","plainTextFormattedCitation":"(Nenandha, 2020)","previouslyFormattedCitation":"(Nenandha, 2020)"},"properties":{"noteIndex":0},"schema":"https://github.com/citation-style-language/schema/raw/master/csl-citation.json"}</w:instrText>
      </w:r>
      <w:r>
        <w:fldChar w:fldCharType="separate"/>
      </w:r>
      <w:r>
        <w:rPr>
          <w:noProof/>
        </w:rPr>
        <w:t>(</w:t>
      </w:r>
      <w:r w:rsidRPr="00A660BA">
        <w:rPr>
          <w:noProof/>
        </w:rPr>
        <w:t xml:space="preserve">Dyon &amp; Harti, </w:t>
      </w:r>
      <w:r>
        <w:rPr>
          <w:noProof/>
        </w:rPr>
        <w:t>2016</w:t>
      </w:r>
      <w:r w:rsidRPr="00A660BA">
        <w:rPr>
          <w:noProof/>
        </w:rPr>
        <w:t>)</w:t>
      </w:r>
      <w:r>
        <w:fldChar w:fldCharType="end"/>
      </w:r>
      <w:r>
        <w:t xml:space="preserve">. Oleh karena itu, ketika individu memiliki pengalaman berdasarkan perilaku di masa lalu yang positif dan didukung oleh pihak lain di lingkungannya, dan ketika individu ingin melakukan perilaku tersebut hanya terdapat sedikit kendala, dimana hal ini merupakan keputusan individu untuk melakukan suatu perilaku tersebut. </w:t>
      </w:r>
      <w:r w:rsidRPr="00E0634B">
        <w:rPr>
          <w:i/>
        </w:rPr>
        <w:t>Theory of Reasoned Action</w:t>
      </w:r>
      <w:r>
        <w:t xml:space="preserve"> (TRA) di kembangkan oleh </w:t>
      </w:r>
      <w:r w:rsidRPr="00E0634B">
        <w:t>Ajzen &amp; Fishbein</w:t>
      </w:r>
      <w:r>
        <w:t xml:space="preserve">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2020)","manualFormatting":"(Ajzen &amp; Fishbein, 1975)","plainTextFormattedCitation":"(Nenandha, 2020)","previouslyFormattedCitation":"(Nenandha, 2020)"},"properties":{"noteIndex":0},"schema":"https://github.com/citation-style-language/schema/raw/master/csl-citation.json"}</w:instrText>
      </w:r>
      <w:r>
        <w:fldChar w:fldCharType="separate"/>
      </w:r>
      <w:r w:rsidRPr="00A660BA">
        <w:rPr>
          <w:noProof/>
        </w:rPr>
        <w:t xml:space="preserve">(Ajzen &amp; Fishbein, </w:t>
      </w:r>
      <w:r>
        <w:rPr>
          <w:noProof/>
        </w:rPr>
        <w:t>1975</w:t>
      </w:r>
      <w:r w:rsidRPr="00A660BA">
        <w:rPr>
          <w:noProof/>
        </w:rPr>
        <w:t>)</w:t>
      </w:r>
      <w:r>
        <w:fldChar w:fldCharType="end"/>
      </w:r>
      <w:r>
        <w:t xml:space="preserve"> yang bertujuan untuk menilai perilaku individu berdasarkan niat melakukan perilaku individu tersebut. Jelasnya teori ini menjabarkan faktor yang memberikan pengaruh pada</w:t>
      </w:r>
      <w:r w:rsidR="00E0222B">
        <w:rPr>
          <w:lang w:val="en-US"/>
        </w:rPr>
        <w:t xml:space="preserve"> </w:t>
      </w:r>
      <w:r>
        <w:t xml:space="preserve">perilaku individu dan hubungan dengan keyakinan, </w:t>
      </w:r>
      <w:r>
        <w:lastRenderedPageBreak/>
        <w:t xml:space="preserve">norma subjektif, niat, sikap, dan perilaku individu. Terdapat dua faktor yang dapat mempengaruhi niat individu melaksanakan suatu perilaku yaitu sikap individu terhadap norma subjektif dan perilaku. Sikap individu terhadap perilaku merupakan perasaan individu untuk membeli produk atau menggunakannya tergantung pada perasaan yang positif atau negatif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2020)","manualFormatting":"(Solomon, 2018)","plainTextFormattedCitation":"(Nenandha, 2020)","previouslyFormattedCitation":"(Nenandha, 2020)"},"properties":{"noteIndex":0},"schema":"https://github.com/citation-style-language/schema/raw/master/csl-citation.json"}</w:instrText>
      </w:r>
      <w:r>
        <w:fldChar w:fldCharType="separate"/>
      </w:r>
      <w:r>
        <w:rPr>
          <w:noProof/>
        </w:rPr>
        <w:t>(</w:t>
      </w:r>
      <w:r w:rsidRPr="00A660BA">
        <w:rPr>
          <w:noProof/>
        </w:rPr>
        <w:t xml:space="preserve">Solomon, </w:t>
      </w:r>
      <w:r>
        <w:rPr>
          <w:noProof/>
        </w:rPr>
        <w:t>2018</w:t>
      </w:r>
      <w:r w:rsidRPr="00A660BA">
        <w:rPr>
          <w:noProof/>
        </w:rPr>
        <w:t>)</w:t>
      </w:r>
      <w:r>
        <w:fldChar w:fldCharType="end"/>
      </w:r>
      <w:r>
        <w:t xml:space="preserve">. Sedangkan norma subjektif merupakan pemikiran lain yang datang melalui pemikiran orang lain dimana orang tersebut dianggap penting seperti keluarga, teman, dan rekan kerja yang menimbulkan perasaan positif dan negatif dari individu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2020)","manualFormatting":"(Schiffman &amp; Wisenblit, 2015)","plainTextFormattedCitation":"(Nenandha, 2020)","previouslyFormattedCitation":"(Nenandha, 2020)"},"properties":{"noteIndex":0},"schema":"https://github.com/citation-style-language/schema/raw/master/csl-citation.json"}</w:instrText>
      </w:r>
      <w:r>
        <w:fldChar w:fldCharType="separate"/>
      </w:r>
      <w:r w:rsidRPr="00FA770C">
        <w:rPr>
          <w:noProof/>
        </w:rPr>
        <w:t xml:space="preserve">(Schiffman &amp; Wisenblit, </w:t>
      </w:r>
      <w:r>
        <w:rPr>
          <w:noProof/>
        </w:rPr>
        <w:t>2015</w:t>
      </w:r>
      <w:r w:rsidRPr="00FA770C">
        <w:rPr>
          <w:noProof/>
        </w:rPr>
        <w:t>)</w:t>
      </w:r>
      <w:r>
        <w:fldChar w:fldCharType="end"/>
      </w:r>
      <w:r>
        <w:t xml:space="preserve">. Sikap seseorang terhadap perilaku dapat diukur melalui dua faktor yaitu keyakinan yang mungkin merupakan hasil dari sebuah perilaku dan evaluasi hasil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2020)","manualFormatting":"(Ajzen, 2005)","plainTextFormattedCitation":"(Nenandha, 2020)","previouslyFormattedCitation":"(Nenandha, 2020)"},"properties":{"noteIndex":0},"schema":"https://github.com/citation-style-language/schema/raw/master/csl-citation.json"}</w:instrText>
      </w:r>
      <w:r>
        <w:fldChar w:fldCharType="separate"/>
      </w:r>
      <w:r>
        <w:rPr>
          <w:noProof/>
        </w:rPr>
        <w:t>(</w:t>
      </w:r>
      <w:r w:rsidRPr="00FA770C">
        <w:rPr>
          <w:noProof/>
        </w:rPr>
        <w:t xml:space="preserve">Ajzen, </w:t>
      </w:r>
      <w:r>
        <w:rPr>
          <w:noProof/>
        </w:rPr>
        <w:t>2005</w:t>
      </w:r>
      <w:r w:rsidRPr="00FA770C">
        <w:rPr>
          <w:noProof/>
        </w:rPr>
        <w:t>)</w:t>
      </w:r>
      <w:r>
        <w:fldChar w:fldCharType="end"/>
      </w:r>
      <w:r>
        <w:t xml:space="preserve">. Sedangkan untuk mengukur norma subjektif, faktor yang digunakan yaitu ekspektasi normatif melalui pihak lain berkaitan dengan tindakan yang harus dilakukan individu untuk melakukan suatu perilaku disebut sebagai intensitas keyakinan normatif dan menuruti ekspektasi melalui motivasi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2020)","manualFormatting":"(Solomon, 2018)","plainTextFormattedCitation":"(Nenandha, 2020)","previouslyFormattedCitation":"(Nenandha, 2020)"},"properties":{"noteIndex":0},"schema":"https://github.com/citation-style-language/schema/raw/master/csl-citation.json"}</w:instrText>
      </w:r>
      <w:r>
        <w:fldChar w:fldCharType="separate"/>
      </w:r>
      <w:r>
        <w:rPr>
          <w:noProof/>
        </w:rPr>
        <w:t>(</w:t>
      </w:r>
      <w:r w:rsidRPr="00FA770C">
        <w:rPr>
          <w:noProof/>
        </w:rPr>
        <w:t xml:space="preserve">Solomon, </w:t>
      </w:r>
      <w:r>
        <w:rPr>
          <w:noProof/>
        </w:rPr>
        <w:t>2018</w:t>
      </w:r>
      <w:r w:rsidRPr="00FA770C">
        <w:rPr>
          <w:noProof/>
        </w:rPr>
        <w:t>)</w:t>
      </w:r>
      <w:r>
        <w:fldChar w:fldCharType="end"/>
      </w:r>
      <w:r>
        <w:t>. Dengan demikian, bisa dinyatakan bahwasanya apabila individu mempunyai pengalaman berdasarkan perilaku yang positif dimasa lalu dan didukung oleh orang lain di lingkungannya maka dikatakan individu tersebut dapat memutuskan untuk melakukan suatu perilaku tersebut.</w:t>
      </w:r>
    </w:p>
    <w:p w14:paraId="1A8FD807" w14:textId="77777777" w:rsidR="00D96451" w:rsidRDefault="00D96451" w:rsidP="00D96451">
      <w:pPr>
        <w:pStyle w:val="BodyText"/>
        <w:spacing w:before="132" w:line="480" w:lineRule="auto"/>
        <w:ind w:firstLine="568"/>
      </w:pPr>
      <w:r w:rsidRPr="00E0634B">
        <w:rPr>
          <w:i/>
        </w:rPr>
        <w:t>Technology Acceptance Model</w:t>
      </w:r>
      <w:r>
        <w:t xml:space="preserve"> (TAM) diberi nama saat diperkenalkan pertama kali oleh Freed Davis pada tahun 1996 mengembangkan alat yang merupakan salah satu model yang dapat memprediksi menganalisis dan memahami faktor-faktor yang memengaruhi menilai adanya penerimaan suatu</w:t>
      </w:r>
      <w:r w:rsidR="007D0CDE">
        <w:rPr>
          <w:lang w:val="en-US"/>
        </w:rPr>
        <w:t xml:space="preserve"> </w:t>
      </w:r>
      <w:r>
        <w:t xml:space="preserve">sistem teknologi informasi computer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2020)","manualFormatting":"(Adhitya &amp; Aris, 2022)","plainTextFormattedCitation":"(Nenandha, 2020)","previouslyFormattedCitation":"(Nenandha, 2020)"},"properties":{"noteIndex":0},"schema":"https://github.com/citation-style-language/schema/raw/master/csl-citation.json"}</w:instrText>
      </w:r>
      <w:r>
        <w:fldChar w:fldCharType="separate"/>
      </w:r>
      <w:r w:rsidRPr="00FA770C">
        <w:rPr>
          <w:noProof/>
        </w:rPr>
        <w:t>(</w:t>
      </w:r>
      <w:r>
        <w:rPr>
          <w:noProof/>
        </w:rPr>
        <w:t xml:space="preserve">Adhitya &amp; Aris, </w:t>
      </w:r>
      <w:r w:rsidRPr="00FA770C">
        <w:rPr>
          <w:noProof/>
        </w:rPr>
        <w:t>2022)</w:t>
      </w:r>
      <w:r>
        <w:fldChar w:fldCharType="end"/>
      </w:r>
      <w:r>
        <w:t xml:space="preserve"> oleh masyarakat. TAM kemudian </w:t>
      </w:r>
      <w:r>
        <w:lastRenderedPageBreak/>
        <w:t xml:space="preserve">direvisi oleh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2020)","manualFormatting":"(Davis et al. 1989)","plainTextFormattedCitation":"(Nenandha, 2020)","previouslyFormattedCitation":"(Nenandha, 2020)"},"properties":{"noteIndex":0},"schema":"https://github.com/citation-style-language/schema/raw/master/csl-citation.json"}</w:instrText>
      </w:r>
      <w:r>
        <w:fldChar w:fldCharType="separate"/>
      </w:r>
      <w:r>
        <w:rPr>
          <w:noProof/>
        </w:rPr>
        <w:t>(</w:t>
      </w:r>
      <w:r w:rsidRPr="00FA770C">
        <w:rPr>
          <w:noProof/>
        </w:rPr>
        <w:t xml:space="preserve">Davis et al. </w:t>
      </w:r>
      <w:r>
        <w:rPr>
          <w:noProof/>
        </w:rPr>
        <w:t>1989</w:t>
      </w:r>
      <w:r w:rsidRPr="00FA770C">
        <w:rPr>
          <w:noProof/>
        </w:rPr>
        <w:t>)</w:t>
      </w:r>
      <w:r>
        <w:fldChar w:fldCharType="end"/>
      </w:r>
      <w:r>
        <w:t xml:space="preserve"> dan dilanjutkan oleh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Akuntansi","type":"article-journal","volume":"2"},"uris":["http://www.mendeley.com/documents/?uuid=f905d9dc-1ee1-4bd1-9cfd-5b0092164fdd"]}],"mendeley":{"formattedCitation":"(Nenandha, 2020)","manualFormatting":"(Davis &amp; Venkatesh, 1996)","plainTextFormattedCitation":"(Nenandha, 2020)","previouslyFormattedCitation":"(Nenandha, 2020)"},"properties":{"noteIndex":0},"schema":"https://github.com/citation-style-language/schema/raw/master/csl-citation.json"}</w:instrText>
      </w:r>
      <w:r>
        <w:fldChar w:fldCharType="separate"/>
      </w:r>
      <w:r w:rsidRPr="009F59D5">
        <w:rPr>
          <w:noProof/>
        </w:rPr>
        <w:t xml:space="preserve">(Davis &amp; Venkatesh, </w:t>
      </w:r>
      <w:r>
        <w:rPr>
          <w:noProof/>
        </w:rPr>
        <w:t>1996</w:t>
      </w:r>
      <w:r w:rsidRPr="009F59D5">
        <w:rPr>
          <w:noProof/>
        </w:rPr>
        <w:t>)</w:t>
      </w:r>
      <w:r>
        <w:fldChar w:fldCharType="end"/>
      </w:r>
      <w:r>
        <w:t xml:space="preserve">. Penjelasan oleh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Akuntansi","type":"article-journal","volume":"2"},"uris":["http://www.mendeley.com/documents/?uuid=f905d9dc-1ee1-4bd1-9cfd-5b0092164fdd"]}],"mendeley":{"formattedCitation":"(Nenandha, 2020)","manualFormatting":"(Davis &amp; Venkatesh, 1996)","plainTextFormattedCitation":"(Nenandha, 2020)","previouslyFormattedCitation":"(Nenandha, 2020)"},"properties":{"noteIndex":0},"schema":"https://github.com/citation-style-language/schema/raw/master/csl-citation.json"}</w:instrText>
      </w:r>
      <w:r>
        <w:fldChar w:fldCharType="separate"/>
      </w:r>
      <w:r w:rsidRPr="009F59D5">
        <w:rPr>
          <w:noProof/>
        </w:rPr>
        <w:t xml:space="preserve">(Davis &amp; Venkatesh, </w:t>
      </w:r>
      <w:r>
        <w:rPr>
          <w:noProof/>
        </w:rPr>
        <w:t>1996</w:t>
      </w:r>
      <w:r w:rsidRPr="009F59D5">
        <w:rPr>
          <w:noProof/>
        </w:rPr>
        <w:t>)</w:t>
      </w:r>
      <w:r>
        <w:fldChar w:fldCharType="end"/>
      </w:r>
      <w:r>
        <w:t xml:space="preserve">, TAM berguna untuk menerangkan perilaku seseorang dalam penggunaan suatu teknologi. TAM memiliki tujuan untuk menjelaskan faktor penentu saat teknologi diterima dan perilaku pengguna pada pengguna akhir di berbagai teknologi komputasi. Menurut Davis, Pada dasarnya terdapat pengujian dua variabel yang dilakukan TAM yaitu persepsi kebermanfaatan dan persepsi kemudahan penggunaan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2020)","manualFormatting":"(Adhitya &amp; Aris, 2022)","plainTextFormattedCitation":"(Nenandha, 2020)","previouslyFormattedCitation":"(Nenandha, 2020)"},"properties":{"noteIndex":0},"schema":"https://github.com/citation-style-language/schema/raw/master/csl-citation.json"}</w:instrText>
      </w:r>
      <w:r>
        <w:fldChar w:fldCharType="separate"/>
      </w:r>
      <w:r>
        <w:rPr>
          <w:noProof/>
        </w:rPr>
        <w:t xml:space="preserve">(Adhitya &amp; Aris, </w:t>
      </w:r>
      <w:r w:rsidRPr="009F59D5">
        <w:rPr>
          <w:noProof/>
        </w:rPr>
        <w:t>2022)</w:t>
      </w:r>
      <w:r>
        <w:fldChar w:fldCharType="end"/>
      </w:r>
      <w:r>
        <w:t>. Kedua dari variabel tersebut dapat mengidentifikasikan minat seseorang dalam penggunaan sebuah teknologi. Faktor yang mempengaruhi penggunaan sebuah teknologi pada persepsi kebermanfaatan dan persepsi kemudahan penggunaan dapat dikatakan sebagai variabel eksternal. Semakin mudahan penggunaan teknologi akan semakin besar manfaat dari teknologi tersebut, hal ini merupakan persepsi kebermanfaatan yang dipengaruhi oleh persepsi kemudahan penggunaan.</w:t>
      </w:r>
    </w:p>
    <w:p w14:paraId="1B5F33E6" w14:textId="77777777" w:rsidR="00D96451" w:rsidRDefault="00D96451" w:rsidP="00D96451">
      <w:pPr>
        <w:pStyle w:val="BodyText"/>
        <w:spacing w:before="1" w:line="480" w:lineRule="auto"/>
        <w:ind w:firstLine="568"/>
      </w:pPr>
      <w:r>
        <w:t xml:space="preserve">Dapat kita tarik kesimpulan bahwa TAM bisa diartikan sebagai model analisis yang berfungis untuk mengetahui sejauh mana perilaku atau sikap pengguna dalam menerima teknologi yang ada.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2020)","manualFormatting":"(Davis et al. 1989)","plainTextFormattedCitation":"(Nenandha, 2020)","previouslyFormattedCitation":"(Nenandha, 2020)"},"properties":{"noteIndex":0},"schema":"https://github.com/citation-style-language/schema/raw/master/csl-citation.json"}</w:instrText>
      </w:r>
      <w:r>
        <w:fldChar w:fldCharType="separate"/>
      </w:r>
      <w:r>
        <w:rPr>
          <w:noProof/>
        </w:rPr>
        <w:t>(</w:t>
      </w:r>
      <w:r w:rsidRPr="009F59D5">
        <w:rPr>
          <w:noProof/>
        </w:rPr>
        <w:t xml:space="preserve">Davis et </w:t>
      </w:r>
      <w:r>
        <w:rPr>
          <w:noProof/>
        </w:rPr>
        <w:t>al. 1989</w:t>
      </w:r>
      <w:r w:rsidRPr="009F59D5">
        <w:rPr>
          <w:noProof/>
        </w:rPr>
        <w:t>)</w:t>
      </w:r>
      <w:r>
        <w:fldChar w:fldCharType="end"/>
      </w:r>
      <w:r>
        <w:t xml:space="preserve"> menyatakan pada Persepsi Kemanfaatan (</w:t>
      </w:r>
      <w:r>
        <w:rPr>
          <w:i/>
        </w:rPr>
        <w:t>Usefulness Perceived</w:t>
      </w:r>
      <w:r>
        <w:t>), bahwa konsumen berkeyakinan melalui pemakaian sistem informasi mampu mengoptimalkan kinerja mereka. Persepsi</w:t>
      </w:r>
      <w:r>
        <w:rPr>
          <w:spacing w:val="-2"/>
        </w:rPr>
        <w:t xml:space="preserve"> </w:t>
      </w:r>
      <w:r>
        <w:t>kebermanfaatan</w:t>
      </w:r>
      <w:r>
        <w:rPr>
          <w:spacing w:val="-2"/>
        </w:rPr>
        <w:t xml:space="preserve"> </w:t>
      </w:r>
      <w:r>
        <w:t>ini</w:t>
      </w:r>
      <w:r>
        <w:rPr>
          <w:spacing w:val="-2"/>
        </w:rPr>
        <w:t xml:space="preserve"> </w:t>
      </w:r>
      <w:r>
        <w:t>menciptakan</w:t>
      </w:r>
      <w:r>
        <w:rPr>
          <w:spacing w:val="-7"/>
        </w:rPr>
        <w:t xml:space="preserve"> </w:t>
      </w:r>
      <w:r>
        <w:t>tingkatan</w:t>
      </w:r>
      <w:r>
        <w:rPr>
          <w:spacing w:val="-2"/>
        </w:rPr>
        <w:t xml:space="preserve"> </w:t>
      </w:r>
      <w:r>
        <w:t>keyakinan</w:t>
      </w:r>
      <w:r>
        <w:rPr>
          <w:spacing w:val="-2"/>
        </w:rPr>
        <w:t xml:space="preserve"> </w:t>
      </w:r>
      <w:r>
        <w:t>dalam</w:t>
      </w:r>
      <w:r>
        <w:rPr>
          <w:spacing w:val="-2"/>
        </w:rPr>
        <w:t xml:space="preserve"> </w:t>
      </w:r>
      <w:r>
        <w:t>pengambilan ketetapan</w:t>
      </w:r>
      <w:r>
        <w:rPr>
          <w:spacing w:val="39"/>
        </w:rPr>
        <w:t xml:space="preserve"> </w:t>
      </w:r>
      <w:r>
        <w:t>pengadopsian</w:t>
      </w:r>
      <w:r>
        <w:rPr>
          <w:spacing w:val="40"/>
        </w:rPr>
        <w:t xml:space="preserve"> </w:t>
      </w:r>
      <w:r>
        <w:t>sistem</w:t>
      </w:r>
      <w:r>
        <w:rPr>
          <w:spacing w:val="36"/>
        </w:rPr>
        <w:t xml:space="preserve"> </w:t>
      </w:r>
      <w:r>
        <w:t>informasi.</w:t>
      </w:r>
      <w:r>
        <w:rPr>
          <w:spacing w:val="38"/>
        </w:rPr>
        <w:t xml:space="preserve"> </w:t>
      </w:r>
      <w:r>
        <w:t>Dapat</w:t>
      </w:r>
      <w:r>
        <w:rPr>
          <w:spacing w:val="40"/>
        </w:rPr>
        <w:t xml:space="preserve"> </w:t>
      </w:r>
      <w:r>
        <w:t>diasumsikan</w:t>
      </w:r>
      <w:r>
        <w:rPr>
          <w:spacing w:val="35"/>
        </w:rPr>
        <w:t xml:space="preserve"> </w:t>
      </w:r>
      <w:r>
        <w:t>apabila</w:t>
      </w:r>
      <w:r>
        <w:rPr>
          <w:spacing w:val="36"/>
        </w:rPr>
        <w:t xml:space="preserve"> </w:t>
      </w:r>
      <w:r>
        <w:t>pengguna percaya</w:t>
      </w:r>
      <w:r>
        <w:rPr>
          <w:spacing w:val="-2"/>
        </w:rPr>
        <w:t xml:space="preserve"> </w:t>
      </w:r>
      <w:r>
        <w:t>bahwa</w:t>
      </w:r>
      <w:r>
        <w:rPr>
          <w:spacing w:val="-2"/>
        </w:rPr>
        <w:t xml:space="preserve"> </w:t>
      </w:r>
      <w:r>
        <w:t>sistem</w:t>
      </w:r>
      <w:r>
        <w:rPr>
          <w:spacing w:val="-3"/>
        </w:rPr>
        <w:t xml:space="preserve"> </w:t>
      </w:r>
      <w:r>
        <w:t>itu</w:t>
      </w:r>
      <w:r>
        <w:rPr>
          <w:spacing w:val="-3"/>
        </w:rPr>
        <w:t xml:space="preserve"> </w:t>
      </w:r>
      <w:r>
        <w:t>berfungis</w:t>
      </w:r>
      <w:r>
        <w:rPr>
          <w:spacing w:val="-4"/>
        </w:rPr>
        <w:t xml:space="preserve"> </w:t>
      </w:r>
      <w:r>
        <w:t>atau</w:t>
      </w:r>
      <w:r>
        <w:rPr>
          <w:spacing w:val="-3"/>
        </w:rPr>
        <w:t xml:space="preserve"> </w:t>
      </w:r>
      <w:r>
        <w:t>berguna,</w:t>
      </w:r>
      <w:r w:rsidR="00E0222B">
        <w:rPr>
          <w:spacing w:val="-3"/>
          <w:lang w:val="en-US"/>
        </w:rPr>
        <w:t xml:space="preserve"> </w:t>
      </w:r>
      <w:r>
        <w:t>selanjutnya</w:t>
      </w:r>
      <w:r>
        <w:rPr>
          <w:spacing w:val="-2"/>
        </w:rPr>
        <w:t xml:space="preserve"> </w:t>
      </w:r>
      <w:r>
        <w:t>pengguna</w:t>
      </w:r>
      <w:r>
        <w:rPr>
          <w:spacing w:val="-2"/>
        </w:rPr>
        <w:t xml:space="preserve"> </w:t>
      </w:r>
      <w:r>
        <w:t>tentu</w:t>
      </w:r>
      <w:r>
        <w:rPr>
          <w:spacing w:val="-3"/>
        </w:rPr>
        <w:t xml:space="preserve"> </w:t>
      </w:r>
      <w:r>
        <w:t xml:space="preserve">akan menggunakannya. Sebaliknya, apabila mereka tidak mempercayai bahwa sistem informasi tersebut mendatangkan manfaat dan berguna, selanjutnya pengguna tidak </w:t>
      </w:r>
      <w:r>
        <w:lastRenderedPageBreak/>
        <w:t>tertarik mengadopsinya. penerimaan sistem teknologi informasi dapat</w:t>
      </w:r>
      <w:r>
        <w:rPr>
          <w:spacing w:val="40"/>
        </w:rPr>
        <w:t xml:space="preserve"> </w:t>
      </w:r>
      <w:r>
        <w:t xml:space="preserve">berasal dari faktor pengguna atau faktor sistem itu sendiri. karakter, kepribadian, dan kekhawatiran indiividu bisa berdampak pada penerimaan sistem informasi tersebut. begitupun dalam sistem informasi </w:t>
      </w:r>
      <w:r w:rsidRPr="005249AC">
        <w:rPr>
          <w:i/>
        </w:rPr>
        <w:t>(mobile banking,</w:t>
      </w:r>
      <w:r>
        <w:t xml:space="preserve"> kualitas jaringan, perangkat, dan aplikasi </w:t>
      </w:r>
      <w:r w:rsidRPr="005249AC">
        <w:rPr>
          <w:i/>
        </w:rPr>
        <w:t>mobile banking</w:t>
      </w:r>
      <w:r>
        <w:t>) dapat mempengaruhi para pengguna untuk mengadopsi sistem informasi tersebut atau tidak.</w:t>
      </w:r>
    </w:p>
    <w:p w14:paraId="2E56D09A" w14:textId="77777777" w:rsidR="00D96451" w:rsidRDefault="00D96451" w:rsidP="00D96451">
      <w:pPr>
        <w:pStyle w:val="BodyText"/>
        <w:spacing w:line="480" w:lineRule="auto"/>
        <w:ind w:firstLine="568"/>
      </w:pPr>
      <w:r>
        <w:t xml:space="preserve">TAM diintegrasikan oleh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Akuntansi","type":"article-journal","volume":"2"},"uris":["http://www.mendeley.com/documents/?uuid=f905d9dc-1ee1-4bd1-9cfd-5b0092164fdd"]}],"mendeley":{"formattedCitation":"(Nenandha, 2020)","manualFormatting":"(Venkatesh, 2002)","plainTextFormattedCitation":"(Nenandha, 2020)","previouslyFormattedCitation":"(Nenandha, 2020)"},"properties":{"noteIndex":0},"schema":"https://github.com/citation-style-language/schema/raw/master/csl-citation.json"}</w:instrText>
      </w:r>
      <w:r>
        <w:fldChar w:fldCharType="separate"/>
      </w:r>
      <w:r>
        <w:rPr>
          <w:noProof/>
        </w:rPr>
        <w:t>(Venkatesh, 2002</w:t>
      </w:r>
      <w:r w:rsidRPr="009F59D5">
        <w:rPr>
          <w:noProof/>
        </w:rPr>
        <w:t>)</w:t>
      </w:r>
      <w:r>
        <w:fldChar w:fldCharType="end"/>
      </w:r>
      <w:r>
        <w:t xml:space="preserve"> seraya melibatkan faktor ekstrinsik</w:t>
      </w:r>
      <w:r>
        <w:rPr>
          <w:spacing w:val="-3"/>
        </w:rPr>
        <w:t xml:space="preserve"> </w:t>
      </w:r>
      <w:r>
        <w:t>juga</w:t>
      </w:r>
      <w:r>
        <w:rPr>
          <w:spacing w:val="-3"/>
        </w:rPr>
        <w:t xml:space="preserve"> </w:t>
      </w:r>
      <w:r>
        <w:t>intrinsik</w:t>
      </w:r>
      <w:r>
        <w:rPr>
          <w:spacing w:val="-3"/>
        </w:rPr>
        <w:t xml:space="preserve"> </w:t>
      </w:r>
      <w:r>
        <w:t>selaku</w:t>
      </w:r>
      <w:r>
        <w:rPr>
          <w:spacing w:val="-3"/>
        </w:rPr>
        <w:t xml:space="preserve"> </w:t>
      </w:r>
      <w:r>
        <w:t>faktor</w:t>
      </w:r>
      <w:r>
        <w:rPr>
          <w:spacing w:val="-7"/>
        </w:rPr>
        <w:t xml:space="preserve"> </w:t>
      </w:r>
      <w:r>
        <w:t>eksternal</w:t>
      </w:r>
      <w:r>
        <w:rPr>
          <w:spacing w:val="-3"/>
        </w:rPr>
        <w:t xml:space="preserve"> </w:t>
      </w:r>
      <w:r>
        <w:t>yang</w:t>
      </w:r>
      <w:r>
        <w:rPr>
          <w:spacing w:val="-8"/>
        </w:rPr>
        <w:t xml:space="preserve"> </w:t>
      </w:r>
      <w:r>
        <w:t>dapat</w:t>
      </w:r>
      <w:r>
        <w:rPr>
          <w:spacing w:val="-3"/>
        </w:rPr>
        <w:t xml:space="preserve"> </w:t>
      </w:r>
      <w:r>
        <w:t>mengimbasi pemakaian sistem. Faktor intrinsik bermakna timbul dari dalam diri pemakai secara individu, lalu faktor ekstrinsik berarti sebab aspek lingkungan yang merangsang pemakai untuk memakai sistem informasi. Keberadaan variabel eksternal dikaji</w:t>
      </w:r>
      <w:r>
        <w:rPr>
          <w:spacing w:val="40"/>
        </w:rPr>
        <w:t xml:space="preserve"> </w:t>
      </w:r>
      <w:r>
        <w:t>berdasarkan persepsi kebermanfaatan dan kemudahan, kemudian diprediksi melalui persepsi kemudahan yang mengimbasi persepsi kebermanfaatan.</w:t>
      </w:r>
    </w:p>
    <w:p w14:paraId="538D79D0" w14:textId="77777777" w:rsidR="00D96451" w:rsidRPr="005249AC" w:rsidRDefault="00D96451" w:rsidP="00D96451">
      <w:pPr>
        <w:pStyle w:val="BodyText"/>
        <w:spacing w:line="480" w:lineRule="auto"/>
        <w:ind w:firstLine="568"/>
      </w:pPr>
    </w:p>
    <w:p w14:paraId="7587008B" w14:textId="77777777" w:rsidR="00D96451" w:rsidRDefault="00D96451" w:rsidP="00060287">
      <w:pPr>
        <w:pStyle w:val="Heading2"/>
        <w:spacing w:line="480" w:lineRule="auto"/>
        <w:ind w:left="284" w:hanging="284"/>
      </w:pPr>
      <w:bookmarkStart w:id="9" w:name="_Toc204559440"/>
      <w:bookmarkStart w:id="10" w:name="_Toc205746886"/>
      <w:r>
        <w:t>2.1.2  Persepsi</w:t>
      </w:r>
      <w:r>
        <w:rPr>
          <w:spacing w:val="-8"/>
        </w:rPr>
        <w:t xml:space="preserve"> </w:t>
      </w:r>
      <w:r>
        <w:rPr>
          <w:spacing w:val="-2"/>
        </w:rPr>
        <w:t>Kemudahan</w:t>
      </w:r>
      <w:bookmarkEnd w:id="9"/>
      <w:bookmarkEnd w:id="10"/>
    </w:p>
    <w:p w14:paraId="572CC87C" w14:textId="77777777" w:rsidR="00D96451" w:rsidRPr="008E2738" w:rsidRDefault="00D96451" w:rsidP="00060287">
      <w:pPr>
        <w:pStyle w:val="Heading2"/>
        <w:spacing w:line="480" w:lineRule="auto"/>
        <w:ind w:left="284" w:hanging="284"/>
      </w:pPr>
      <w:bookmarkStart w:id="11" w:name="_Toc205746887"/>
      <w:r>
        <w:t xml:space="preserve">2.1.2.1 </w:t>
      </w:r>
      <w:r w:rsidRPr="008E2738">
        <w:t>Pengertian</w:t>
      </w:r>
      <w:r w:rsidRPr="008E2738">
        <w:rPr>
          <w:spacing w:val="-8"/>
        </w:rPr>
        <w:t xml:space="preserve"> </w:t>
      </w:r>
      <w:r w:rsidRPr="008E2738">
        <w:t>Persepsi</w:t>
      </w:r>
      <w:r w:rsidRPr="008E2738">
        <w:rPr>
          <w:spacing w:val="-1"/>
        </w:rPr>
        <w:t xml:space="preserve"> </w:t>
      </w:r>
      <w:r w:rsidRPr="008E2738">
        <w:rPr>
          <w:spacing w:val="-2"/>
        </w:rPr>
        <w:t>Kemudahan</w:t>
      </w:r>
      <w:bookmarkEnd w:id="11"/>
    </w:p>
    <w:p w14:paraId="6C141DC7" w14:textId="77777777" w:rsidR="00D96451" w:rsidRDefault="00D96451" w:rsidP="00D96451">
      <w:pPr>
        <w:pStyle w:val="BodyText"/>
        <w:spacing w:before="132" w:line="480" w:lineRule="auto"/>
        <w:ind w:firstLine="568"/>
      </w:pPr>
      <w:r>
        <w:t xml:space="preserve">Menurut </w:t>
      </w:r>
      <w:r>
        <w:fldChar w:fldCharType="begin" w:fldLock="1"/>
      </w:r>
      <w:r>
        <w:instrText>ADDIN CSL_CITATION {"citationItems":[{"id":"ITEM-1","itemData":{"author":[{"dropping-particle":"","family":"Darmawan","given":"Mardikaningsih &amp;","non-dropping-particle":"","parse-names":false,"suffix":""}],"container-title":"Desi Ratnasari Tarigan","id":"ITEM-1","issue":"1","issued":{"date-parts":[["2024"]]},"page":"64","title":"PENGARUH PERSEPSI MANFAAT DAN PERSEPSI KEMUDAHAN TERHADAP MINAT PENGGUNAAN DOMPET DIGITAL DANA PADA MAHASISWA PRODI MANAJEMEN UNIVERSITAS PRIMA INDONESIA","type":"article-journal"},"uris":["http://www.mendeley.com/documents/?uuid=3d080ad2-ac19-4c55-929d-c6b19b0e8c2f"]}],"mendeley":{"formattedCitation":"(Darmawan, 2024)","manualFormatting":"(Mardikaningsih Darmawan, 2021)","plainTextFormattedCitation":"(Darmawan, 2024)","previouslyFormattedCitation":"(Darmawan, 2024)"},"properties":{"noteIndex":0},"schema":"https://github.com/citation-style-language/schema/raw/master/csl-citation.json"}</w:instrText>
      </w:r>
      <w:r>
        <w:fldChar w:fldCharType="separate"/>
      </w:r>
      <w:r w:rsidRPr="00140D7A">
        <w:rPr>
          <w:noProof/>
        </w:rPr>
        <w:t>(</w:t>
      </w:r>
      <w:r>
        <w:rPr>
          <w:noProof/>
        </w:rPr>
        <w:t>Mardikaningsih Darmawan, 2021</w:t>
      </w:r>
      <w:r w:rsidRPr="00140D7A">
        <w:rPr>
          <w:noProof/>
        </w:rPr>
        <w:t>)</w:t>
      </w:r>
      <w:r>
        <w:fldChar w:fldCharType="end"/>
      </w:r>
      <w:r>
        <w:t>, mendefinisikan persepsi kemudahan penggunaan, dimana seseorang percaya bahwa teknologi yang digunakan mudah dipahami. Kemudahan penggunaan merupakan seberapa yakin seseorang terhadap sistem tersebut untuk menggunakannya tanpa usaha yang</w:t>
      </w:r>
      <w:r w:rsidR="00E0222B">
        <w:rPr>
          <w:spacing w:val="40"/>
          <w:lang w:val="en-US"/>
        </w:rPr>
        <w:t xml:space="preserve"> </w:t>
      </w:r>
      <w:r>
        <w:t>lebih. Kemudahan yang berarti perihal mudah. Pengguna yang</w:t>
      </w:r>
      <w:r>
        <w:rPr>
          <w:spacing w:val="40"/>
        </w:rPr>
        <w:t xml:space="preserve"> </w:t>
      </w:r>
      <w:r>
        <w:t xml:space="preserve">menganggap sistem mudah digunakan akan memanfaatkannya, maka kemudahan berarti harapan tidak akan ada banyak pekerjaan yang diperlukan untuk menggunakan sistem atas </w:t>
      </w:r>
      <w:r>
        <w:lastRenderedPageBreak/>
        <w:t>namanya. Berdasarkan definisinya, diketahui bahwa konstruk kemudahan penggunaan ini merupakan keyakinan dalam proses pengambilan keputusan. Jika seseorang merasa percaya akan kemudahan dari sistem informasi tersebut, maka ia akan menggunakannya. Dan sebaliknya, jika seseorang merasa percaya bahwa sistem informasi tersebut sulit untuk digunakan, maka</w:t>
      </w:r>
      <w:r>
        <w:rPr>
          <w:spacing w:val="40"/>
        </w:rPr>
        <w:t xml:space="preserve"> </w:t>
      </w:r>
      <w:r>
        <w:t xml:space="preserve">ia tidak akan menggunakannya. Dalam penelitian ini yang dimaksudkan dengan kemudahan penggunaan adalah tingkat kemudahan dalam bertransaksi menggunakan layanan dompet digital DANA </w:t>
      </w:r>
      <w:r>
        <w:fldChar w:fldCharType="begin" w:fldLock="1"/>
      </w:r>
      <w:r>
        <w:instrText>ADDIN CSL_CITATION {"citationItems":[{"id":"ITEM-1","itemData":{"author":[{"dropping-particle":"","family":"Ersaningtyas","given":"","non-dropping-particle":"","parse-names":false,"suffix":""}],"container-title":"Desi Ratnasari Tarigan","id":"ITEM-1","issued":{"date-parts":[["2024"]]},"title":"PENGARUH PERSEPSI MANFAAT DAN PERSEPSI KEMUDAHAN TERHADAP MINAT PENGGUNAAN DOMPET DIGITAL DANA PADA MAHASISWA PRODI MANAJEMEN UNIVERSITAS PRIMA INDONESIA","type":"article-journal"},"uris":["http://www.mendeley.com/documents/?uuid=2f262e46-e880-4d32-b87b-9c8b272c8986"]}],"mendeley":{"formattedCitation":"(Ersaningtyas, 2024)","manualFormatting":"(Ersaningtyas, 2019)","plainTextFormattedCitation":"(Ersaningtyas, 2024)","previouslyFormattedCitation":"(Ersaningtyas, 2024)"},"properties":{"noteIndex":0},"schema":"https://github.com/citation-style-language/schema/raw/master/csl-citation.json"}</w:instrText>
      </w:r>
      <w:r>
        <w:fldChar w:fldCharType="separate"/>
      </w:r>
      <w:r>
        <w:rPr>
          <w:noProof/>
        </w:rPr>
        <w:t>(Ersaningtyas, 2019</w:t>
      </w:r>
      <w:r w:rsidRPr="00621B6A">
        <w:rPr>
          <w:noProof/>
        </w:rPr>
        <w:t>)</w:t>
      </w:r>
      <w:r>
        <w:fldChar w:fldCharType="end"/>
      </w:r>
      <w:r>
        <w:t>. Persepsi kemudahan</w:t>
      </w:r>
      <w:r>
        <w:rPr>
          <w:spacing w:val="-4"/>
        </w:rPr>
        <w:t xml:space="preserve"> </w:t>
      </w:r>
      <w:r>
        <w:t>apabila sukses</w:t>
      </w:r>
      <w:r>
        <w:rPr>
          <w:spacing w:val="-1"/>
        </w:rPr>
        <w:t xml:space="preserve"> </w:t>
      </w:r>
      <w:r>
        <w:t>dan bisa digunakan dengan mudah</w:t>
      </w:r>
      <w:r>
        <w:rPr>
          <w:spacing w:val="-3"/>
        </w:rPr>
        <w:t xml:space="preserve"> </w:t>
      </w:r>
      <w:r>
        <w:t>tanpa</w:t>
      </w:r>
      <w:r>
        <w:rPr>
          <w:spacing w:val="-2"/>
        </w:rPr>
        <w:t xml:space="preserve"> </w:t>
      </w:r>
      <w:r>
        <w:t>adanya proses yang sulit ketika konsumen menggunakannya. Pengguna dalam sistem informasi mengakui bahwasannya sistem ini memiliki hasil yang fleksibel, mudah dimengerti dan mudah untuk menggunakannya untuk kemudahan penggunaan. Kemudahan yang diberikan sistem untuk pengguna diatur untuk memudahkan pengguna, dengan kata lain kemudahan dapat diartikan dengan layanan yang mudah untuk dimengerti dan mudah untuk menggunakannya, sehingga pengguna mudah memahami cara penggunaannya.</w:t>
      </w:r>
    </w:p>
    <w:p w14:paraId="5AC7483D" w14:textId="77777777" w:rsidR="00D96451" w:rsidRDefault="00D96451" w:rsidP="00D96451">
      <w:pPr>
        <w:pStyle w:val="BodyText"/>
        <w:spacing w:before="1" w:line="480" w:lineRule="auto"/>
        <w:ind w:firstLine="568"/>
      </w:pPr>
      <w:r>
        <w:t>Menurut Davis, persepsi kemudahan penggunaan menjadi tingkat ekspektasi pengguna pada usaha yang perlu dikeluarkan dalam penggunaan</w:t>
      </w:r>
      <w:r>
        <w:rPr>
          <w:spacing w:val="40"/>
        </w:rPr>
        <w:t xml:space="preserve"> </w:t>
      </w:r>
      <w:r>
        <w:t xml:space="preserve">sebuah sistem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2020)","manualFormatting":"(Lai, 2017)","plainTextFormattedCitation":"(Nenandha, 2020)","previouslyFormattedCitation":"(Nenandha, 2020)"},"properties":{"noteIndex":0},"schema":"https://github.com/citation-style-language/schema/raw/master/csl-citation.json"}</w:instrText>
      </w:r>
      <w:r>
        <w:fldChar w:fldCharType="separate"/>
      </w:r>
      <w:r w:rsidRPr="00621B6A">
        <w:rPr>
          <w:noProof/>
        </w:rPr>
        <w:t xml:space="preserve">(Lai, </w:t>
      </w:r>
      <w:r>
        <w:rPr>
          <w:noProof/>
        </w:rPr>
        <w:t>2017</w:t>
      </w:r>
      <w:r w:rsidRPr="00621B6A">
        <w:rPr>
          <w:noProof/>
        </w:rPr>
        <w:t>)</w:t>
      </w:r>
      <w:r>
        <w:fldChar w:fldCharType="end"/>
      </w:r>
      <w:r>
        <w:t>. Terdapat beberapa indikator yang masuk dalam persepsi kemudahan yang Davis yakini yaitu;</w:t>
      </w:r>
      <w:r>
        <w:rPr>
          <w:spacing w:val="40"/>
        </w:rPr>
        <w:t xml:space="preserve"> </w:t>
      </w:r>
      <w:r>
        <w:t>mudah</w:t>
      </w:r>
      <w:r>
        <w:rPr>
          <w:spacing w:val="40"/>
        </w:rPr>
        <w:t xml:space="preserve"> </w:t>
      </w:r>
      <w:r>
        <w:t>dipahami, mudah dipelajari, jelas, fleksibel,</w:t>
      </w:r>
      <w:r w:rsidR="00B4257C">
        <w:rPr>
          <w:lang w:val="en-US"/>
        </w:rPr>
        <w:t xml:space="preserve"> </w:t>
      </w:r>
      <w:r>
        <w:t xml:space="preserve">dapat dikontrol, jelas dan mudah digunakan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2020)","manualFormatting":"(Fatmawati, 2015)","plainTextFormattedCitation":"(Nenandha, 2020)","previouslyFormattedCitation":"(Nenandha, 2020)"},"properties":{"noteIndex":0},"schema":"https://github.com/citation-style-language/schema/raw/master/csl-citation.json"}</w:instrText>
      </w:r>
      <w:r>
        <w:fldChar w:fldCharType="separate"/>
      </w:r>
      <w:r>
        <w:rPr>
          <w:noProof/>
        </w:rPr>
        <w:t>(</w:t>
      </w:r>
      <w:r w:rsidRPr="00621B6A">
        <w:rPr>
          <w:noProof/>
        </w:rPr>
        <w:t xml:space="preserve">Fatmawati, </w:t>
      </w:r>
      <w:r>
        <w:rPr>
          <w:noProof/>
        </w:rPr>
        <w:t>2015</w:t>
      </w:r>
      <w:r w:rsidRPr="00621B6A">
        <w:rPr>
          <w:noProof/>
        </w:rPr>
        <w:t>)</w:t>
      </w:r>
      <w:r>
        <w:fldChar w:fldCharType="end"/>
      </w:r>
      <w:r>
        <w:t xml:space="preserve">.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Akuntansi","type":"article-journal","volume":"2"},"uris":["http://www.mendeley.com/documents/?uuid=0d0121bc-f867-4c1d-887e-9c282546de50"]}],"mendeley":{"formattedCitation":"(Nenandha, 2020)","manualFormatting":"(Yogananda &amp; Dirgantara, 2017)","plainTextFormattedCitation":"(Nenandha, 2020)","previouslyFormattedCitation":"(Nenandha, 2020)"},"properties":{"noteIndex":0},"schema":"https://github.com/citation-style-language/schema/raw/master/csl-citation.json"}</w:instrText>
      </w:r>
      <w:r>
        <w:fldChar w:fldCharType="separate"/>
      </w:r>
      <w:r>
        <w:rPr>
          <w:noProof/>
        </w:rPr>
        <w:t>(Yogananda &amp; Dirgantara, 2017</w:t>
      </w:r>
      <w:r w:rsidRPr="00450717">
        <w:rPr>
          <w:noProof/>
        </w:rPr>
        <w:t>)</w:t>
      </w:r>
      <w:r>
        <w:fldChar w:fldCharType="end"/>
      </w:r>
      <w:r>
        <w:t xml:space="preserve"> telah meneliti sebelumnya dan mengungkapkan bahwasanya persepsi kemudahan berpengaruh positif terhadap minat mempergunakan </w:t>
      </w:r>
      <w:r>
        <w:lastRenderedPageBreak/>
        <w:t xml:space="preserve">instrumen uang elektronik. Minat seseorang akan bertambah meningkat untuk mempergunakan teknologi, ketika ia yakin bahwa teknologi mudah digunakan atau dengan minim usaha. Persepsi Kemudahan pengguna menjadi salah satu bagian penting dalam perkembangan teknologi informasi. Persepsi Kemudahan pengguna teknologi informasi diartikan sebagai keyakinan seseorang bahwa pengguna teknologi informasi mudah dipahami dan mudah digunakan </w:t>
      </w:r>
      <w:r>
        <w:fldChar w:fldCharType="begin" w:fldLock="1"/>
      </w:r>
      <w:r>
        <w:instrText>ADDIN CSL_CITATION {"citationItems":[{"id":"ITEM-1","itemData":{"DOI":"10.57235/mantap.v2i1.1626","ISSN":"3025-7794","abstract":"Penelitian ini bertujuan untuk mengetahui pengaruh Persepsi Kemudahan dan Persepsi Risiko terhadap minat pengguna BNI Mobile Banking dalam membayar UKT melalui Kepercayaan pada mahasiswa S1 FEB UNRI. Penelitian dilakukan terhadap mahasiswa S1 (Strata 1) Fakultas Ekonomi dan Bisnis Universitas Riau yang menggunakan BNI Mobile Banking namun belum pernah menggunakannya untuk melakukan pembayaran UKT. Teknik pengambilan sampel yang digunakan dalam penelitian ini adalah Non-Probability Sampling dengan Teknik Purposive Sampling. Jumlah sampel yang digunakan dalam penelitian ini diperoleh menggunakan rumus Hair dengan jumlah 119 responden. Teknik analisis data menggunakan metode Structural Equation Modeling (SEM) dengan jenis Partial Least Squares (PLS) menggunakan Software Smart-PLS versi 3.0 Hasil penelitian menunjukkan bahwa Persepsi Kemudahan dan Persepsi Risiko berpengaruh signifikan terhadap Kepercayaan pengguna fitur pembayaran UKT pada BNI Mobile Banking. Kepercayaan berpengaruh signifikan terhadap minat pengguna fitur pembayaran UKT pada BNI Mobile Banking. Persepsi Kemudahan berpengaruh signifikan terhadap minat pengguna BNI Mobile Banking dalam melakukan pembayaran UKT. Persepsi Risiko tidak berpengaruh terhadap minat pengguna BNI Mobile Banking dalam melakukan pembayaran UKT. Kepercayaan memediasi Persepsi Kemudahan dan Persepsi Risiko terhadap minat pengguna BNI Mobile Banking dalam melakukan pembayaran UKT.","author":[{"dropping-particle":"","family":"Syarif","given":"Salsabila Al Qarirah Ibnu","non-dropping-particle":"","parse-names":false,"suffix":""},{"dropping-particle":"","family":"Wijayanto","given":"Gatot","non-dropping-particle":"","parse-names":false,"suffix":""},{"dropping-particle":"","family":"Jushermi","given":"Jushermi","non-dropping-particle":"","parse-names":false,"suffix":""}],"container-title":"MANTAP: Journal of Management Accounting, Tax and Production","id":"ITEM-1","issue":"1","issued":{"date-parts":[["2024"]]},"page":"183-197","title":"Peran Kepercayaan Dalam Memediasi Persepsi Kemudahan dan Persepsi Risiko Terhadap Minat Pengguna BNI Mobile Banking Untuk Membayar UKT Pada Mahasiswa FEB UNRI","type":"article-journal","volume":"2"},"uris":["http://www.mendeley.com/documents/?uuid=f1deca29-03e1-4f06-871d-fe0ce7d1c394"]}],"mendeley":{"formattedCitation":"(Syarif et al., 2024)","plainTextFormattedCitation":"(Syarif et al., 2024)","previouslyFormattedCitation":"(Syarif et al., 2024)"},"properties":{"noteIndex":0},"schema":"https://github.com/citation-style-language/schema/raw/master/csl-citation.json"}</w:instrText>
      </w:r>
      <w:r>
        <w:fldChar w:fldCharType="separate"/>
      </w:r>
      <w:r w:rsidRPr="00B03019">
        <w:rPr>
          <w:noProof/>
        </w:rPr>
        <w:t>(Syarif et al., 2024)</w:t>
      </w:r>
      <w:r>
        <w:fldChar w:fldCharType="end"/>
      </w:r>
      <w:r>
        <w:t>. Dengan pengguna teknologi informasi yang mudah dipahami dan digunakan dapat membantu seseorang dalam memudahkan pekerjaan serta dapat meningkatkan kinerja.</w:t>
      </w:r>
    </w:p>
    <w:p w14:paraId="2A2B2A32" w14:textId="77777777" w:rsidR="00D96451" w:rsidRDefault="00D96451" w:rsidP="00D96451">
      <w:pPr>
        <w:pStyle w:val="BodyText"/>
        <w:spacing w:before="3" w:line="480" w:lineRule="auto"/>
        <w:ind w:firstLine="568"/>
      </w:pPr>
      <w:r>
        <w:t>Kepercayaan adalah keyakinan pada produk yang memiliki atribut dan mendapatkan manfaat darinya, juga keyakinan bahwasannya hubungan pertukarannya akan memberikan</w:t>
      </w:r>
      <w:r>
        <w:rPr>
          <w:spacing w:val="40"/>
        </w:rPr>
        <w:t xml:space="preserve"> </w:t>
      </w:r>
      <w:r>
        <w:t>apa</w:t>
      </w:r>
      <w:r>
        <w:rPr>
          <w:spacing w:val="40"/>
        </w:rPr>
        <w:t xml:space="preserve"> </w:t>
      </w:r>
      <w:r>
        <w:t>yang diinginkan dan dapat diandalkan. Artinya pengguna teknologi</w:t>
      </w:r>
      <w:r>
        <w:rPr>
          <w:spacing w:val="40"/>
        </w:rPr>
        <w:t xml:space="preserve"> </w:t>
      </w:r>
      <w:r>
        <w:t>informasi yang</w:t>
      </w:r>
      <w:r>
        <w:rPr>
          <w:spacing w:val="40"/>
        </w:rPr>
        <w:t xml:space="preserve"> </w:t>
      </w:r>
      <w:r>
        <w:t>mudah</w:t>
      </w:r>
      <w:r>
        <w:rPr>
          <w:spacing w:val="40"/>
        </w:rPr>
        <w:t xml:space="preserve"> </w:t>
      </w:r>
      <w:r>
        <w:t>digunakan</w:t>
      </w:r>
      <w:r>
        <w:rPr>
          <w:spacing w:val="40"/>
        </w:rPr>
        <w:t xml:space="preserve"> </w:t>
      </w:r>
      <w:r>
        <w:t>berdampak</w:t>
      </w:r>
      <w:r>
        <w:rPr>
          <w:spacing w:val="40"/>
        </w:rPr>
        <w:t xml:space="preserve"> </w:t>
      </w:r>
      <w:r>
        <w:t>pada</w:t>
      </w:r>
      <w:r>
        <w:rPr>
          <w:spacing w:val="40"/>
        </w:rPr>
        <w:t xml:space="preserve"> </w:t>
      </w:r>
      <w:r>
        <w:t>Kepercayaan</w:t>
      </w:r>
      <w:r>
        <w:rPr>
          <w:spacing w:val="40"/>
        </w:rPr>
        <w:t xml:space="preserve"> </w:t>
      </w:r>
      <w:r>
        <w:t>seseorang</w:t>
      </w:r>
      <w:r>
        <w:rPr>
          <w:spacing w:val="40"/>
        </w:rPr>
        <w:t xml:space="preserve"> </w:t>
      </w:r>
      <w:r>
        <w:t xml:space="preserve">untuk menggunakan teknologi tersebut. Semakin teknologi informasi mudah digunakan maka semakin besar kepercayaan individu untuk menggunakan teknologi informasi tersebut untuk meningkatkan produktivitas serta kinerja dalam bekerja. Adanya kemudahan untuk mengakses fitur pembayaran UKT yang ditawarkan BNI </w:t>
      </w:r>
      <w:r w:rsidRPr="006E5000">
        <w:rPr>
          <w:i/>
        </w:rPr>
        <w:t xml:space="preserve">Mobile banking </w:t>
      </w:r>
      <w:r>
        <w:t>dapat membuat mahasiswa percaya untuk melakukan pembayaran UKT dimanapun. Oleh karena itu semakin baik dan meningkatnya Persepsi Kemudahan tentang penggunaan</w:t>
      </w:r>
      <w:r w:rsidR="00E0222B">
        <w:rPr>
          <w:lang w:val="en-US"/>
        </w:rPr>
        <w:t xml:space="preserve"> </w:t>
      </w:r>
      <w:r>
        <w:t xml:space="preserve">fitur pembayaran UKT </w:t>
      </w:r>
      <w:r>
        <w:fldChar w:fldCharType="begin" w:fldLock="1"/>
      </w:r>
      <w:r>
        <w:instrText>ADDIN CSL_CITATION {"citationItems":[{"id":"ITEM-1","itemData":{"DOI":"10.57235/mantap.v2i1.1626","ISSN":"3025-7794","abstract":"Penelitian ini bertujuan untuk mengetahui pengaruh Persepsi Kemudahan dan Persepsi Risiko terhadap minat pengguna BNI Mobile Banking dalam membayar UKT melalui Kepercayaan pada mahasiswa S1 FEB UNRI. Penelitian dilakukan terhadap mahasiswa S1 (Strata 1) Fakultas Ekonomi dan Bisnis Universitas Riau yang menggunakan BNI Mobile Banking namun belum pernah menggunakannya untuk melakukan pembayaran UKT. Teknik pengambilan sampel yang digunakan dalam penelitian ini adalah Non-Probability Sampling dengan Teknik Purposive Sampling. Jumlah sampel yang digunakan dalam penelitian ini diperoleh menggunakan rumus Hair dengan jumlah 119 responden. Teknik analisis data menggunakan metode Structural Equation Modeling (SEM) dengan jenis Partial Least Squares (PLS) menggunakan Software Smart-PLS versi 3.0 Hasil penelitian menunjukkan bahwa Persepsi Kemudahan dan Persepsi Risiko berpengaruh signifikan terhadap Kepercayaan pengguna fitur pembayaran UKT pada BNI Mobile Banking. Kepercayaan berpengaruh signifikan terhadap minat pengguna fitur pembayaran UKT pada BNI Mobile Banking. Persepsi Kemudahan berpengaruh signifikan terhadap minat pengguna BNI Mobile Banking dalam melakukan pembayaran UKT. Persepsi Risiko tidak berpengaruh terhadap minat pengguna BNI Mobile Banking dalam melakukan pembayaran UKT. Kepercayaan memediasi Persepsi Kemudahan dan Persepsi Risiko terhadap minat pengguna BNI Mobile Banking dalam melakukan pembayaran UKT.","author":[{"dropping-particle":"","family":"Syarif","given":"Salsabila Al Qarirah Ibnu","non-dropping-particle":"","parse-names":false,"suffix":""},{"dropping-particle":"","family":"Wijayanto","given":"Gatot","non-dropping-particle":"","parse-names":false,"suffix":""},{"dropping-particle":"","family":"Jushermi","given":"Jushermi","non-dropping-particle":"","parse-names":false,"suffix":""}],"container-title":"MANTAP: Journal of Management Accounting, Tax and Production","id":"ITEM-1","issue":"1","issued":{"date-parts":[["2024"]]},"page":"183-197","title":"Peran Kepercayaan Dalam Memediasi Persepsi Kemudahan dan Persepsi Risiko Terhadap Minat Pengguna BNI Mobile Banking Untuk Membayar UKT Pada Mahasiswa FEB UNRI","type":"article-journal","volume":"2"},"uris":["http://www.mendeley.com/documents/?uuid=f1deca29-03e1-4f06-871d-fe0ce7d1c394"]}],"mendeley":{"formattedCitation":"(Syarif et al., 2024)","plainTextFormattedCitation":"(Syarif et al., 2024)","previouslyFormattedCitation":"(Syarif et al., 2024)"},"properties":{"noteIndex":0},"schema":"https://github.com/citation-style-language/schema/raw/master/csl-citation.json"}</w:instrText>
      </w:r>
      <w:r>
        <w:fldChar w:fldCharType="separate"/>
      </w:r>
      <w:r w:rsidRPr="00632FFF">
        <w:rPr>
          <w:noProof/>
        </w:rPr>
        <w:t>(Syarif et al., 2024)</w:t>
      </w:r>
      <w:r>
        <w:fldChar w:fldCharType="end"/>
      </w:r>
    </w:p>
    <w:p w14:paraId="54FE986E" w14:textId="77777777" w:rsidR="00D96451" w:rsidRDefault="00D96451" w:rsidP="00D96451">
      <w:pPr>
        <w:pStyle w:val="BodyText"/>
        <w:spacing w:before="3" w:line="480" w:lineRule="auto"/>
        <w:ind w:firstLine="568"/>
      </w:pPr>
      <w:r>
        <w:t xml:space="preserve">Kemudahan didefinisikan sebagai kepercayaan individu dimana mereka menggunakan system tertentu akan bebas dari upaya. Apabila seseorang percaya </w:t>
      </w:r>
      <w:r>
        <w:lastRenderedPageBreak/>
        <w:t>bahwa suatu teknologi itu mudah untuk digunakan maka orang tersebut akan menggunakannya Persepsi kemudahan. Penelitian yang dilakukan menyatakan bahwa persepsi kemudahan penggunaan berpengaruh positif dan signifikan terhadap minat pengguna menggunakan</w:t>
      </w:r>
      <w:r>
        <w:rPr>
          <w:spacing w:val="40"/>
        </w:rPr>
        <w:t xml:space="preserve"> </w:t>
      </w:r>
      <w:r>
        <w:t>layanan uang elektronik. Hal tersebut dikarenakan kemudahan berupa mudah untuk dipelajari dan mudah dipahami, layanan uang elektronik juga mudah untuk digunakan saat bertransaksi diberbagai merchant (pedagang atau toko) yang telah mendukung transaksi uang</w:t>
      </w:r>
    </w:p>
    <w:p w14:paraId="462A8CC0" w14:textId="77777777" w:rsidR="00D96451" w:rsidRPr="00060287" w:rsidRDefault="00D96451" w:rsidP="00060287">
      <w:pPr>
        <w:pStyle w:val="Heading2"/>
        <w:spacing w:line="480" w:lineRule="auto"/>
        <w:ind w:left="284" w:hanging="284"/>
      </w:pPr>
      <w:bookmarkStart w:id="12" w:name="_Toc204559441"/>
      <w:bookmarkStart w:id="13" w:name="_Toc205746888"/>
      <w:r w:rsidRPr="00060287">
        <w:t>2.1.2.2 Tujuan Persepsi Kemudahan</w:t>
      </w:r>
      <w:bookmarkEnd w:id="12"/>
      <w:bookmarkEnd w:id="13"/>
    </w:p>
    <w:p w14:paraId="696684F4" w14:textId="77777777" w:rsidR="00D96451" w:rsidRDefault="00D96451" w:rsidP="00D96451">
      <w:pPr>
        <w:pStyle w:val="BodyText"/>
        <w:spacing w:before="137" w:line="480" w:lineRule="auto"/>
        <w:ind w:firstLine="568"/>
      </w:pPr>
      <w:r>
        <w:t xml:space="preserve">Memberikan seberapa persepsi kemudahan konsumen dalam menggunakan belanja online dan mendapatkan informasi dari produk yang diinginkan. Dapat memberikan kemudahan dan membuat perasaan kepada sesorang bahwa sistem tersebut memiliki kegunaan dan dengan itu akan memberikan rasa nyaman ketika menggunakannya. Dengan adanya rasa tersebut akan membuat konsumen untuk menggunakan sebuah layanan dengan cara yang positif. Sistem yang memberikan petunjuk yang mudah dipahami akan memberikan pengaruh terhadap persepsi seseorang bahwa sistem tersebut mudah digunakan </w:t>
      </w:r>
      <w:r>
        <w:fldChar w:fldCharType="begin" w:fldLock="1"/>
      </w:r>
      <w:r>
        <w:instrText>ADDIN CSL_CITATION {"citationItems":[{"id":"ITEM-1","itemData":{"author":[{"dropping-particle":"","family":"Ersaningtyas","given":"","non-dropping-particle":"","parse-names":false,"suffix":""}],"container-title":"Desi Ratnasari Tarigan","id":"ITEM-1","issued":{"date-parts":[["2024"]]},"title":"PENGARUH PERSEPSI MANFAAT DAN PERSEPSI KEMUDAHAN TERHADAP MINAT PENGGUNAAN DOMPET DIGITAL DANA PADA MAHASISWA PRODI MANAJEMEN UNIVERSITAS PRIMA INDONESIA","type":"article-journal"},"uris":["http://www.mendeley.com/documents/?uuid=2f262e46-e880-4d32-b87b-9c8b272c8986"]}],"mendeley":{"formattedCitation":"(Ersaningtyas, 2024)","plainTextFormattedCitation":"(Ersaningtyas, 2024)","previouslyFormattedCitation":"(Ersaningtyas, 2024)"},"properties":{"noteIndex":0},"schema":"https://github.com/citation-style-language/schema/raw/master/csl-citation.json"}</w:instrText>
      </w:r>
      <w:r>
        <w:fldChar w:fldCharType="separate"/>
      </w:r>
      <w:r w:rsidRPr="006A0F3D">
        <w:rPr>
          <w:noProof/>
        </w:rPr>
        <w:t>(Ersaningtyas, 2024)</w:t>
      </w:r>
      <w:r>
        <w:fldChar w:fldCharType="end"/>
      </w:r>
      <w:r>
        <w:t>. Beberapa dimensi kemudahan terhadap penggunaan sebagai berikut:</w:t>
      </w:r>
    </w:p>
    <w:p w14:paraId="1D07715D" w14:textId="77777777" w:rsidR="00D96451" w:rsidRPr="008E2738" w:rsidRDefault="00D96451" w:rsidP="00AA5F39">
      <w:pPr>
        <w:pStyle w:val="ListParagraph"/>
        <w:numPr>
          <w:ilvl w:val="0"/>
          <w:numId w:val="8"/>
        </w:numPr>
        <w:tabs>
          <w:tab w:val="left" w:pos="1013"/>
        </w:tabs>
        <w:spacing w:line="480" w:lineRule="auto"/>
        <w:ind w:left="426"/>
        <w:rPr>
          <w:sz w:val="24"/>
        </w:rPr>
      </w:pPr>
      <w:r>
        <w:rPr>
          <w:sz w:val="24"/>
        </w:rPr>
        <w:t>Penggunan</w:t>
      </w:r>
      <w:r>
        <w:rPr>
          <w:spacing w:val="-7"/>
          <w:sz w:val="24"/>
        </w:rPr>
        <w:t xml:space="preserve"> </w:t>
      </w:r>
      <w:r>
        <w:rPr>
          <w:sz w:val="24"/>
        </w:rPr>
        <w:t>seseorang</w:t>
      </w:r>
      <w:r>
        <w:rPr>
          <w:spacing w:val="-5"/>
          <w:sz w:val="24"/>
        </w:rPr>
        <w:t xml:space="preserve"> </w:t>
      </w:r>
      <w:r>
        <w:rPr>
          <w:sz w:val="24"/>
        </w:rPr>
        <w:t>kepada sistem</w:t>
      </w:r>
      <w:r>
        <w:rPr>
          <w:spacing w:val="-4"/>
          <w:sz w:val="24"/>
        </w:rPr>
        <w:t xml:space="preserve"> </w:t>
      </w:r>
      <w:r>
        <w:rPr>
          <w:sz w:val="24"/>
        </w:rPr>
        <w:t>tersebut dapat</w:t>
      </w:r>
      <w:r>
        <w:rPr>
          <w:spacing w:val="-5"/>
          <w:sz w:val="24"/>
        </w:rPr>
        <w:t xml:space="preserve"> </w:t>
      </w:r>
      <w:r>
        <w:rPr>
          <w:sz w:val="24"/>
        </w:rPr>
        <w:t>dengan</w:t>
      </w:r>
      <w:r>
        <w:rPr>
          <w:spacing w:val="-1"/>
          <w:sz w:val="24"/>
        </w:rPr>
        <w:t xml:space="preserve"> </w:t>
      </w:r>
      <w:r>
        <w:rPr>
          <w:sz w:val="24"/>
        </w:rPr>
        <w:t>mudah</w:t>
      </w:r>
      <w:r>
        <w:rPr>
          <w:spacing w:val="-2"/>
          <w:sz w:val="24"/>
        </w:rPr>
        <w:t xml:space="preserve"> dipahami.</w:t>
      </w:r>
    </w:p>
    <w:p w14:paraId="4194C5C4" w14:textId="77777777" w:rsidR="00D96451" w:rsidRDefault="00D96451" w:rsidP="00AA5F39">
      <w:pPr>
        <w:pStyle w:val="ListParagraph"/>
        <w:numPr>
          <w:ilvl w:val="0"/>
          <w:numId w:val="8"/>
        </w:numPr>
        <w:tabs>
          <w:tab w:val="left" w:pos="1013"/>
        </w:tabs>
        <w:spacing w:line="480" w:lineRule="auto"/>
        <w:ind w:left="426"/>
        <w:rPr>
          <w:sz w:val="24"/>
        </w:rPr>
      </w:pPr>
      <w:r>
        <w:rPr>
          <w:sz w:val="24"/>
        </w:rPr>
        <w:t>Minimnya</w:t>
      </w:r>
      <w:r>
        <w:rPr>
          <w:spacing w:val="-2"/>
          <w:sz w:val="24"/>
        </w:rPr>
        <w:t xml:space="preserve"> </w:t>
      </w:r>
      <w:r>
        <w:rPr>
          <w:sz w:val="24"/>
        </w:rPr>
        <w:t>usaha</w:t>
      </w:r>
      <w:r>
        <w:rPr>
          <w:spacing w:val="-3"/>
          <w:sz w:val="24"/>
        </w:rPr>
        <w:t xml:space="preserve"> </w:t>
      </w:r>
      <w:r>
        <w:rPr>
          <w:sz w:val="24"/>
        </w:rPr>
        <w:t>untuk</w:t>
      </w:r>
      <w:r>
        <w:rPr>
          <w:spacing w:val="-4"/>
          <w:sz w:val="24"/>
        </w:rPr>
        <w:t xml:space="preserve"> </w:t>
      </w:r>
      <w:r>
        <w:rPr>
          <w:sz w:val="24"/>
        </w:rPr>
        <w:t>menggunakan</w:t>
      </w:r>
      <w:r>
        <w:rPr>
          <w:spacing w:val="-3"/>
          <w:sz w:val="24"/>
        </w:rPr>
        <w:t xml:space="preserve"> </w:t>
      </w:r>
      <w:r>
        <w:rPr>
          <w:sz w:val="24"/>
        </w:rPr>
        <w:t>sistem</w:t>
      </w:r>
      <w:r>
        <w:rPr>
          <w:spacing w:val="-5"/>
          <w:sz w:val="24"/>
        </w:rPr>
        <w:t xml:space="preserve"> </w:t>
      </w:r>
      <w:r>
        <w:rPr>
          <w:spacing w:val="-2"/>
          <w:sz w:val="24"/>
        </w:rPr>
        <w:t>tersebut</w:t>
      </w:r>
    </w:p>
    <w:p w14:paraId="0373C6E6" w14:textId="77777777" w:rsidR="00D96451" w:rsidRDefault="00D96451" w:rsidP="00AA5F39">
      <w:pPr>
        <w:pStyle w:val="ListParagraph"/>
        <w:numPr>
          <w:ilvl w:val="0"/>
          <w:numId w:val="8"/>
        </w:numPr>
        <w:tabs>
          <w:tab w:val="left" w:pos="1013"/>
        </w:tabs>
        <w:spacing w:line="480" w:lineRule="auto"/>
        <w:ind w:left="426"/>
        <w:rPr>
          <w:sz w:val="24"/>
        </w:rPr>
      </w:pPr>
      <w:r>
        <w:rPr>
          <w:sz w:val="24"/>
        </w:rPr>
        <w:t>Sistem</w:t>
      </w:r>
      <w:r>
        <w:rPr>
          <w:spacing w:val="-3"/>
          <w:sz w:val="24"/>
        </w:rPr>
        <w:t xml:space="preserve"> </w:t>
      </w:r>
      <w:r>
        <w:rPr>
          <w:sz w:val="24"/>
        </w:rPr>
        <w:t>dapat</w:t>
      </w:r>
      <w:r>
        <w:rPr>
          <w:spacing w:val="-5"/>
          <w:sz w:val="24"/>
        </w:rPr>
        <w:t xml:space="preserve"> </w:t>
      </w:r>
      <w:r>
        <w:rPr>
          <w:sz w:val="24"/>
        </w:rPr>
        <w:t>memudahkan</w:t>
      </w:r>
      <w:r>
        <w:rPr>
          <w:spacing w:val="2"/>
          <w:sz w:val="24"/>
        </w:rPr>
        <w:t xml:space="preserve"> </w:t>
      </w:r>
      <w:r>
        <w:rPr>
          <w:spacing w:val="-2"/>
          <w:sz w:val="24"/>
        </w:rPr>
        <w:t>penggunaan</w:t>
      </w:r>
    </w:p>
    <w:p w14:paraId="0BA21F1A" w14:textId="77777777" w:rsidR="00D96451" w:rsidRDefault="00D96451" w:rsidP="00D96451">
      <w:pPr>
        <w:pStyle w:val="BodyText"/>
        <w:spacing w:before="140" w:line="480" w:lineRule="auto"/>
        <w:ind w:firstLine="568"/>
      </w:pPr>
      <w:r>
        <w:t xml:space="preserve">Menurut </w:t>
      </w:r>
      <w:r>
        <w:fldChar w:fldCharType="begin" w:fldLock="1"/>
      </w:r>
      <w:r>
        <w:instrText>ADDIN CSL_CITATION {"citationItems":[{"id":"ITEM-1","itemData":{"abstract":"The development of information technology is running fast along with the increasing needs of society. The use of smartphones has become commonplace for every individual in their daily activities. With the high level of smartphone adoption by the public, the banking sector is taking advantage of this trend by launching mobile banking services. BRI is one of the banks that provides mobile banking-based services. In 2019, BRI launched the BRImo application which is a development of the previous mobile banking platform. The purpose of this study is to determine whether users' decisions to use BRImo are influenced by perceived danger, perceived convenience, and perceived utility. The research methodology employed here is Explanatory Research utilizing quantitative approaches. The study focuses on active students enrolled at the Islamic University of Malang as its population.. The number of samples used was 96 respondents which was determined using the Slovin formula. In testing the research hypothesis, multiple linear regression analysis was used with the SPSS 22 analysis tool. The test results showed simultaneously and partially that perceived usefulness (X1), perceived convenience (X2), and perceived risk (X3) had a positive and significant effect on usage decisions (Y).","author":[{"dropping-particle":"","family":"Adam, Budi Wahono","given":"Mohamad Bastomi","non-dropping-particle":"","parse-names":false,"suffix":""}],"container-title":"e – Jurnal Riset Manajemen Prodi","id":"ITEM-1","issue":"1","issued":{"date-parts":[["2023"]]},"page":"5","title":"Pengaruh Persepsi Kegunaan, Persepsi Kemudahan, dan Persepsi Risiko Terhadap Keputusan Penggunaan BRI Mobile (BRImo) (Studi Kasus Pada Mahasiswa Universitas Islam Malang)","type":"article-journal","volume":"13"},"uris":["http://www.mendeley.com/documents/?uuid=6db32684-5727-420f-ae94-69fbc97c69ac"]}],"mendeley":{"formattedCitation":"(Adam, Budi Wahono, 2023)","plainTextFormattedCitation":"(Adam, Budi Wahono, 2023)","previouslyFormattedCitation":"(Adam, Budi Wahono, 2023)"},"properties":{"noteIndex":0},"schema":"https://github.com/citation-style-language/schema/raw/master/csl-citation.json"}</w:instrText>
      </w:r>
      <w:r>
        <w:fldChar w:fldCharType="separate"/>
      </w:r>
      <w:r w:rsidRPr="006A0F3D">
        <w:rPr>
          <w:noProof/>
        </w:rPr>
        <w:t>(Adam, Budi Wahono, 2023)</w:t>
      </w:r>
      <w:r>
        <w:fldChar w:fldCharType="end"/>
      </w:r>
      <w:r>
        <w:t xml:space="preserve"> persepsi kemudahan mencerminkan keyakinan seseorang terhadap kemampuan</w:t>
      </w:r>
      <w:r>
        <w:rPr>
          <w:spacing w:val="40"/>
        </w:rPr>
        <w:t xml:space="preserve"> </w:t>
      </w:r>
      <w:r>
        <w:t xml:space="preserve">penggunaan sistem teknologi informasi tanpa adanya kendala atau masalah. Persepsi kemudahan merupakan tingkatan </w:t>
      </w:r>
      <w:r>
        <w:lastRenderedPageBreak/>
        <w:t>kepercayaan bahwa dalam pemakaian sistem teknologi tentu terhindar atas upaya yang keras maka dapat mengimbasi reaksi penetapan ketetapan dalam menggunakan sistem teknologi. Apabila individu berpikir bahwa sistem informasi senang dipakai, mereka berkenaan memakainya. Kebalikanya, apabila individu merasa sistem informasi pelik digunakan, mereka sukar mengadopsinya.</w:t>
      </w:r>
    </w:p>
    <w:p w14:paraId="658FEF1A" w14:textId="77777777" w:rsidR="00D96451" w:rsidRDefault="00D96451" w:rsidP="00D96451">
      <w:pPr>
        <w:pStyle w:val="BodyText"/>
        <w:spacing w:before="2" w:line="480" w:lineRule="auto"/>
        <w:ind w:firstLine="568"/>
      </w:pPr>
      <w:r>
        <w:t xml:space="preserve">Persepsi kemudahan atau </w:t>
      </w:r>
      <w:r w:rsidRPr="00EE631B">
        <w:rPr>
          <w:i/>
        </w:rPr>
        <w:t>user acceptance</w:t>
      </w:r>
      <w:r>
        <w:t xml:space="preserve"> ini merupakan salah</w:t>
      </w:r>
      <w:r>
        <w:rPr>
          <w:spacing w:val="40"/>
        </w:rPr>
        <w:t xml:space="preserve"> </w:t>
      </w:r>
      <w:r>
        <w:t>satu</w:t>
      </w:r>
      <w:r>
        <w:rPr>
          <w:spacing w:val="40"/>
        </w:rPr>
        <w:t xml:space="preserve"> </w:t>
      </w:r>
      <w:r>
        <w:t>tingkatan dimana pengguna atau nasabah merasa mampu memahami dan menguasai pada konteks pembayaran digital</w:t>
      </w:r>
      <w:r w:rsidRPr="006E5000">
        <w:rPr>
          <w:i/>
        </w:rPr>
        <w:t xml:space="preserve"> </w:t>
      </w:r>
      <w:r>
        <w:t>itu sendiri. Persepsi Kemudahann dapat kita simpulkan sebagai tingkatan kepercayaan seseorang jika melalui penggunaan sebuah sistem teknologi informasi, tidak menggunakan upaya nan keras dan tergolong sederhana. Dengan demikian, presepsi Kemudahan merujuk pada kepercayaan individu bahwasanya setiapa sistem informasi dapat membantu meningkatkan kinerja individu, tidak memerlukan usaha, dan biaya yang relatif besar dalam pengaplikasiannya. Pada pembayaran digital, persepsi kemudahan penggunaan ditujukan agar pengakses pandai memanfaatkan layanan pembayaran digital</w:t>
      </w:r>
      <w:r w:rsidRPr="006E5000">
        <w:rPr>
          <w:i/>
        </w:rPr>
        <w:t xml:space="preserve"> </w:t>
      </w:r>
      <w:r>
        <w:t>dengan nyaman, gampang dipelajari, enteng digunakan, dan dapat pahami. Dengan terciptanya kemudahan tersebut dikarapkan nasabah dapat memanfaatkan fasilitas layanan digital</w:t>
      </w:r>
      <w:r w:rsidRPr="006E5000">
        <w:rPr>
          <w:i/>
        </w:rPr>
        <w:t xml:space="preserve"> </w:t>
      </w:r>
      <w:r>
        <w:t>dan dapat termotivasi untuk memulai transaksi perbankan secara online dengan pembayaran digital. Pembayaran digital</w:t>
      </w:r>
      <w:r>
        <w:rPr>
          <w:i/>
        </w:rPr>
        <w:t xml:space="preserve"> </w:t>
      </w:r>
      <w:r>
        <w:t>dalam penggunaanya, nasabah sebagai penentu yang ditentukan oleh sikap dan presepsi</w:t>
      </w:r>
      <w:r w:rsidR="00E0222B">
        <w:rPr>
          <w:lang w:val="en-US"/>
        </w:rPr>
        <w:t xml:space="preserve"> </w:t>
      </w:r>
      <w:r>
        <w:t>individu dimana akhirnya akan membentuk perilaku individu dalam pengaplikasian pembayaran digital. Padatnya aktifitas perputaran ekonomi berpengaruh pada pelayanan nasabah pada setiap bank.</w:t>
      </w:r>
    </w:p>
    <w:p w14:paraId="5DD49D4C" w14:textId="77777777" w:rsidR="00D96451" w:rsidRPr="00060287" w:rsidRDefault="00D96451" w:rsidP="00060287">
      <w:pPr>
        <w:pStyle w:val="Heading2"/>
        <w:ind w:left="284" w:hanging="284"/>
      </w:pPr>
      <w:bookmarkStart w:id="14" w:name="_Toc204559442"/>
      <w:bookmarkStart w:id="15" w:name="_Toc205746889"/>
      <w:r w:rsidRPr="00060287">
        <w:lastRenderedPageBreak/>
        <w:t>2.1.2.3 Indikator Persepsi Kemudahan</w:t>
      </w:r>
      <w:bookmarkEnd w:id="14"/>
      <w:bookmarkEnd w:id="15"/>
    </w:p>
    <w:p w14:paraId="40A3592E" w14:textId="77777777" w:rsidR="00D96451" w:rsidRDefault="00D96451" w:rsidP="00D96451">
      <w:pPr>
        <w:pStyle w:val="BodyText"/>
        <w:spacing w:before="132" w:line="480" w:lineRule="auto"/>
        <w:ind w:firstLine="568"/>
      </w:pPr>
      <w:r>
        <w:t xml:space="preserve">Menurut </w:t>
      </w:r>
      <w:r>
        <w:fldChar w:fldCharType="begin" w:fldLock="1"/>
      </w:r>
      <w:r>
        <w:instrText>ADDIN CSL_CITATION {"citationItems":[{"id":"ITEM-1","itemData":{"author":[{"dropping-particle":"","family":"Ersaningtyas","given":"","non-dropping-particle":"","parse-names":false,"suffix":""}],"container-title":"Desi Ratnasari Tarigan","id":"ITEM-1","issued":{"date-parts":[["2024"]]},"title":"PENGARUH PERSEPSI MANFAAT DAN PERSEPSI KEMUDAHAN TERHADAP MINAT PENGGUNAAN DOMPET DIGITAL DANA PADA MAHASISWA PRODI MANAJEMEN UNIVERSITAS PRIMA INDONESIA","type":"article-journal"},"uris":["http://www.mendeley.com/documents/?uuid=2f262e46-e880-4d32-b87b-9c8b272c8986"]}],"mendeley":{"formattedCitation":"(Ersaningtyas, 2024)","plainTextFormattedCitation":"(Ersaningtyas, 2024)","previouslyFormattedCitation":"(Ersaningtyas, 2024)"},"properties":{"noteIndex":0},"schema":"https://github.com/citation-style-language/schema/raw/master/csl-citation.json"}</w:instrText>
      </w:r>
      <w:r>
        <w:fldChar w:fldCharType="separate"/>
      </w:r>
      <w:r w:rsidRPr="00685F00">
        <w:rPr>
          <w:noProof/>
        </w:rPr>
        <w:t>(Ersaningtyas, 2024)</w:t>
      </w:r>
      <w:r>
        <w:fldChar w:fldCharType="end"/>
      </w:r>
      <w:r>
        <w:t xml:space="preserve"> mengemukakan bahwa kemudahan penggunaan terdiri dari empat indikator:</w:t>
      </w:r>
    </w:p>
    <w:p w14:paraId="55A11B1E" w14:textId="77777777" w:rsidR="00D96451" w:rsidRDefault="00D96451" w:rsidP="00AA5F39">
      <w:pPr>
        <w:pStyle w:val="ListParagraph"/>
        <w:numPr>
          <w:ilvl w:val="0"/>
          <w:numId w:val="7"/>
        </w:numPr>
        <w:tabs>
          <w:tab w:val="left" w:pos="1013"/>
        </w:tabs>
        <w:spacing w:line="480" w:lineRule="auto"/>
        <w:ind w:left="426"/>
        <w:rPr>
          <w:sz w:val="24"/>
        </w:rPr>
      </w:pPr>
      <w:r>
        <w:rPr>
          <w:sz w:val="24"/>
        </w:rPr>
        <w:t>Mudah untuk dipelajari (</w:t>
      </w:r>
      <w:r>
        <w:rPr>
          <w:i/>
          <w:sz w:val="24"/>
        </w:rPr>
        <w:t>ease to learn</w:t>
      </w:r>
      <w:r>
        <w:rPr>
          <w:sz w:val="24"/>
        </w:rPr>
        <w:t xml:space="preserve">), suatu kondisi dimana seseorang atau pelaku usaha percaya bahwa penggunaan sistem baru dapat dengan mudah </w:t>
      </w:r>
      <w:r>
        <w:rPr>
          <w:spacing w:val="-2"/>
          <w:sz w:val="24"/>
        </w:rPr>
        <w:t>dipelajari.</w:t>
      </w:r>
    </w:p>
    <w:p w14:paraId="209A2CD6" w14:textId="77777777" w:rsidR="00D96451" w:rsidRDefault="00D96451" w:rsidP="00AA5F39">
      <w:pPr>
        <w:pStyle w:val="ListParagraph"/>
        <w:numPr>
          <w:ilvl w:val="0"/>
          <w:numId w:val="7"/>
        </w:numPr>
        <w:tabs>
          <w:tab w:val="left" w:pos="1013"/>
        </w:tabs>
        <w:spacing w:line="480" w:lineRule="auto"/>
        <w:ind w:left="426"/>
        <w:rPr>
          <w:sz w:val="24"/>
        </w:rPr>
      </w:pPr>
      <w:r>
        <w:rPr>
          <w:sz w:val="24"/>
        </w:rPr>
        <w:t xml:space="preserve">Mudah digunakan </w:t>
      </w:r>
      <w:r>
        <w:rPr>
          <w:i/>
          <w:sz w:val="24"/>
        </w:rPr>
        <w:t xml:space="preserve">(ease to use), </w:t>
      </w:r>
      <w:r>
        <w:rPr>
          <w:sz w:val="24"/>
        </w:rPr>
        <w:t>suatu kondisi dimana seseorang atau pelaku usaha percaya akan kemudahan penggunaan sistem yang baru.</w:t>
      </w:r>
    </w:p>
    <w:p w14:paraId="55B6C689" w14:textId="77777777" w:rsidR="00D96451" w:rsidRDefault="00D96451" w:rsidP="00AA5F39">
      <w:pPr>
        <w:pStyle w:val="ListParagraph"/>
        <w:numPr>
          <w:ilvl w:val="0"/>
          <w:numId w:val="7"/>
        </w:numPr>
        <w:tabs>
          <w:tab w:val="left" w:pos="1013"/>
        </w:tabs>
        <w:spacing w:before="4" w:line="480" w:lineRule="auto"/>
        <w:ind w:left="426"/>
        <w:rPr>
          <w:sz w:val="24"/>
        </w:rPr>
      </w:pPr>
      <w:r>
        <w:rPr>
          <w:sz w:val="24"/>
        </w:rPr>
        <w:t xml:space="preserve">Jelas dan mudah dimengerti </w:t>
      </w:r>
      <w:r>
        <w:rPr>
          <w:i/>
          <w:sz w:val="24"/>
        </w:rPr>
        <w:t xml:space="preserve">(clear and understandable), </w:t>
      </w:r>
      <w:r>
        <w:rPr>
          <w:sz w:val="24"/>
        </w:rPr>
        <w:t>suatu</w:t>
      </w:r>
      <w:r>
        <w:rPr>
          <w:spacing w:val="40"/>
          <w:sz w:val="24"/>
        </w:rPr>
        <w:t xml:space="preserve"> </w:t>
      </w:r>
      <w:r>
        <w:rPr>
          <w:sz w:val="24"/>
        </w:rPr>
        <w:t>kondisi dimana seseorang pelaku usaha percaya bahwa sistem yang baru</w:t>
      </w:r>
      <w:r>
        <w:rPr>
          <w:spacing w:val="40"/>
          <w:sz w:val="24"/>
        </w:rPr>
        <w:t xml:space="preserve"> </w:t>
      </w:r>
      <w:r>
        <w:rPr>
          <w:sz w:val="24"/>
        </w:rPr>
        <w:t>mudah</w:t>
      </w:r>
      <w:r>
        <w:rPr>
          <w:spacing w:val="40"/>
          <w:sz w:val="24"/>
        </w:rPr>
        <w:t xml:space="preserve"> </w:t>
      </w:r>
      <w:r>
        <w:rPr>
          <w:sz w:val="24"/>
        </w:rPr>
        <w:t>untuk dimengerti.</w:t>
      </w:r>
    </w:p>
    <w:p w14:paraId="5FEB69D5" w14:textId="77777777" w:rsidR="00D96451" w:rsidRDefault="00D96451" w:rsidP="00AA5F39">
      <w:pPr>
        <w:pStyle w:val="ListParagraph"/>
        <w:numPr>
          <w:ilvl w:val="0"/>
          <w:numId w:val="7"/>
        </w:numPr>
        <w:tabs>
          <w:tab w:val="left" w:pos="1013"/>
        </w:tabs>
        <w:spacing w:line="480" w:lineRule="auto"/>
        <w:ind w:left="426"/>
        <w:rPr>
          <w:sz w:val="24"/>
        </w:rPr>
      </w:pPr>
      <w:r>
        <w:rPr>
          <w:sz w:val="24"/>
        </w:rPr>
        <w:t xml:space="preserve">Menjadi terampil </w:t>
      </w:r>
      <w:r>
        <w:rPr>
          <w:i/>
          <w:sz w:val="24"/>
        </w:rPr>
        <w:t xml:space="preserve">(become skillful), </w:t>
      </w:r>
      <w:r>
        <w:rPr>
          <w:sz w:val="24"/>
        </w:rPr>
        <w:t>suatu kondisi dimana seseorang atau pelaku usaha percaya bahwa penggunaan sistem baru akan menjadi individu terampil dalam penggunaan teknologi.</w:t>
      </w:r>
    </w:p>
    <w:p w14:paraId="6547F814" w14:textId="77777777" w:rsidR="00D96451" w:rsidRDefault="00D96451" w:rsidP="00D96451">
      <w:pPr>
        <w:pStyle w:val="BodyText"/>
        <w:spacing w:line="480" w:lineRule="auto"/>
        <w:ind w:firstLine="568"/>
      </w:pPr>
      <w:r>
        <w:t>Sebelum adanya pembayaran digital</w:t>
      </w:r>
      <w:r w:rsidRPr="006E5000">
        <w:rPr>
          <w:i/>
        </w:rPr>
        <w:t xml:space="preserve"> </w:t>
      </w:r>
      <w:r>
        <w:t>para nasabah yang akan melakukan transaksi harus menyisihkan waktu untuk pergi ke layanan ATM atau mendatangi kantor Bank yang ada. Hal inilah mengapa pembayaran digital</w:t>
      </w:r>
      <w:r w:rsidRPr="006E5000">
        <w:rPr>
          <w:i/>
        </w:rPr>
        <w:t xml:space="preserve"> </w:t>
      </w:r>
      <w:r>
        <w:t xml:space="preserve">dimunculkan, bank menghadirkan fitur yg memudahkan masyarakat untuk melakukan transaksi mandiri melalui aplikasi pembayaran digital </w:t>
      </w:r>
      <w:r w:rsidRPr="006E5000">
        <w:rPr>
          <w:i/>
        </w:rPr>
        <w:t xml:space="preserve"> </w:t>
      </w:r>
      <w:r>
        <w:t>yang</w:t>
      </w:r>
      <w:r>
        <w:rPr>
          <w:spacing w:val="-5"/>
        </w:rPr>
        <w:t xml:space="preserve"> </w:t>
      </w:r>
      <w:r>
        <w:t>bisa diakses</w:t>
      </w:r>
      <w:r>
        <w:rPr>
          <w:spacing w:val="-2"/>
        </w:rPr>
        <w:t xml:space="preserve"> </w:t>
      </w:r>
      <w:r>
        <w:t>tanpa harus</w:t>
      </w:r>
      <w:r>
        <w:rPr>
          <w:spacing w:val="-2"/>
        </w:rPr>
        <w:t xml:space="preserve"> </w:t>
      </w:r>
      <w:r>
        <w:t>mengantri. Persepsi kemudahan</w:t>
      </w:r>
      <w:r>
        <w:rPr>
          <w:spacing w:val="-1"/>
        </w:rPr>
        <w:t xml:space="preserve"> </w:t>
      </w:r>
      <w:r>
        <w:t>didefinsikan</w:t>
      </w:r>
      <w:r>
        <w:rPr>
          <w:spacing w:val="-1"/>
        </w:rPr>
        <w:t xml:space="preserve"> </w:t>
      </w:r>
      <w:r>
        <w:t>sebagai tingkat kepercayaan</w:t>
      </w:r>
      <w:r w:rsidR="00E0222B">
        <w:rPr>
          <w:lang w:val="en-US"/>
        </w:rPr>
        <w:t xml:space="preserve"> </w:t>
      </w:r>
      <w:r>
        <w:t>seseorang bahwa sistem teknologi tertentu dapat digunakan dengan mudah (tanpa usaha). Konsep ini mencakup</w:t>
      </w:r>
      <w:r>
        <w:rPr>
          <w:spacing w:val="40"/>
        </w:rPr>
        <w:t xml:space="preserve"> </w:t>
      </w:r>
      <w:r>
        <w:t>kejelasan tujuan penggunaan teknologi informasi</w:t>
      </w:r>
      <w:r>
        <w:rPr>
          <w:spacing w:val="40"/>
        </w:rPr>
        <w:t xml:space="preserve"> </w:t>
      </w:r>
      <w:r>
        <w:t xml:space="preserve">dan kemudahan penggunaan sistem untuk tujuan sesuai dengan keinginan pengguna. Persepsi individu berkaitan dengan kemudahan dalam menggunakan </w:t>
      </w:r>
      <w:r>
        <w:lastRenderedPageBreak/>
        <w:t>komputer (</w:t>
      </w:r>
      <w:r>
        <w:rPr>
          <w:i/>
        </w:rPr>
        <w:t>perceived ease of use</w:t>
      </w:r>
      <w:r>
        <w:t>) merupakan tingkat dimana individu percaya bahwa menggunakan sistem tertentu akan bebas dari kesalahan. Persepsi ini kemudian akan berdampak pada perilaku, yaitu semakin tinggi persepsi seseorang tentang kemudahan menggunakan sistem, semakin tinggi pula tingkat pemanfaatan teknologi informasi. Pembayaran digital</w:t>
      </w:r>
      <w:r w:rsidRPr="006E5000">
        <w:rPr>
          <w:i/>
        </w:rPr>
        <w:t xml:space="preserve"> </w:t>
      </w:r>
      <w:r>
        <w:t xml:space="preserve">maka akan semakin meningkat pula rasa percaya mahasiswa untuk melakukan pembayaran UKT melalui BNI </w:t>
      </w:r>
      <w:r w:rsidRPr="00EE631B">
        <w:rPr>
          <w:i/>
        </w:rPr>
        <w:t>Mobile Banking</w:t>
      </w:r>
      <w:r>
        <w:t>. Pada riset terdahulu pun mengekspos jika konsep persepsi kemudahan memberi pengaruh pada persepsi kemanfaatan , minat, sikap, dan penggunaan secara aktual. Hasil penelitian ini sejalan dengan penelitian terdahulu yang melakukan penelitiannya pada situs Traveloka yang bergerak di industri pariwisata.</w:t>
      </w:r>
    </w:p>
    <w:p w14:paraId="7BE1509D" w14:textId="463B2438" w:rsidR="00D96451" w:rsidRPr="00D96451" w:rsidRDefault="00D96451" w:rsidP="001827EC">
      <w:pPr>
        <w:pStyle w:val="BodyText"/>
        <w:spacing w:before="4" w:line="480" w:lineRule="auto"/>
        <w:ind w:firstLine="568"/>
      </w:pPr>
      <w:r>
        <w:t xml:space="preserve">Mendapatkan hasil studi bahwa unsur Persepsi Kemudahan pengguna teknologi, diantaranya, seperti; mudah digunakan dan kemampuan pengguna terbukti mempengaruhi terhadap Kepercayaan </w:t>
      </w:r>
      <w:r>
        <w:rPr>
          <w:i/>
        </w:rPr>
        <w:t xml:space="preserve">E-ticket </w:t>
      </w:r>
      <w:r>
        <w:t>Pada Situs Traveloka. pembayaran UKT yang ditawarkan pembayaran digital</w:t>
      </w:r>
      <w:r w:rsidRPr="006E5000">
        <w:rPr>
          <w:i/>
        </w:rPr>
        <w:t xml:space="preserve"> </w:t>
      </w:r>
      <w:r>
        <w:t>dapat menimbulkan minat mahasiswa menggunaka pembayaran digital</w:t>
      </w:r>
      <w:r w:rsidRPr="006E5000">
        <w:rPr>
          <w:i/>
        </w:rPr>
        <w:t xml:space="preserve"> </w:t>
      </w:r>
      <w:r>
        <w:t>untuk melakukan pembayaran UKT. Oleh karena itu semakin baik dan meningkatnya Persepsi Kemudahan tentang pengguna fitur pembayaran UKT pada pembayaran digital</w:t>
      </w:r>
      <w:r w:rsidRPr="006E5000">
        <w:rPr>
          <w:i/>
        </w:rPr>
        <w:t xml:space="preserve"> </w:t>
      </w:r>
      <w:r>
        <w:t>maka akan semakin meningkat pula Minat mahasiswa untuk melakukan pembayaran UKT melalui</w:t>
      </w:r>
      <w:r w:rsidR="00E0222B">
        <w:rPr>
          <w:spacing w:val="40"/>
          <w:lang w:val="en-US"/>
        </w:rPr>
        <w:t xml:space="preserve"> </w:t>
      </w:r>
      <w:r>
        <w:t xml:space="preserve">BNI Mobile Banking. Pada penelitian penelitian terdahulu yang dilakukan oleh </w:t>
      </w:r>
      <w:r>
        <w:fldChar w:fldCharType="begin" w:fldLock="1"/>
      </w:r>
      <w:r>
        <w:instrText>ADDIN CSL_CITATION {"citationItems":[{"id":"ITEM-1","itemData":{"DOI":"10.57235/mantap.v2i1.1626","ISSN":"3025-7794","abstract":"Penelitian ini bertujuan untuk mengetahui pengaruh Persepsi Kemudahan dan Persepsi Risiko terhadap minat pengguna BNI Mobile Banking dalam membayar UKT melalui Kepercayaan pada mahasiswa S1 FEB UNRI. Penelitian dilakukan terhadap mahasiswa S1 (Strata 1) Fakultas Ekonomi dan Bisnis Universitas Riau yang menggunakan BNI Mobile Banking namun belum pernah menggunakannya untuk melakukan pembayaran UKT. Teknik pengambilan sampel yang digunakan dalam penelitian ini adalah Non-Probability Sampling dengan Teknik Purposive Sampling. Jumlah sampel yang digunakan dalam penelitian ini diperoleh menggunakan rumus Hair dengan jumlah 119 responden. Teknik analisis data menggunakan metode Structural Equation Modeling (SEM) dengan jenis Partial Least Squares (PLS) menggunakan Software Smart-PLS versi 3.0 Hasil penelitian menunjukkan bahwa Persepsi Kemudahan dan Persepsi Risiko berpengaruh signifikan terhadap Kepercayaan pengguna fitur pembayaran UKT pada BNI Mobile Banking. Kepercayaan berpengaruh signifikan terhadap minat pengguna fitur pembayaran UKT pada BNI Mobile Banking. Persepsi Kemudahan berpengaruh signifikan terhadap minat pengguna BNI Mobile Banking dalam melakukan pembayaran UKT. Persepsi Risiko tidak berpengaruh terhadap minat pengguna BNI Mobile Banking dalam melakukan pembayaran UKT. Kepercayaan memediasi Persepsi Kemudahan dan Persepsi Risiko terhadap minat pengguna BNI Mobile Banking dalam melakukan pembayaran UKT.","author":[{"dropping-particle":"","family":"Syarif","given":"Salsabila Al Qarirah Ibnu","non-dropping-particle":"","parse-names":false,"suffix":""},{"dropping-particle":"","family":"Wijayanto","given":"Gatot","non-dropping-particle":"","parse-names":false,"suffix":""},{"dropping-particle":"","family":"Jushermi","given":"Jushermi","non-dropping-particle":"","parse-names":false,"suffix":""}],"container-title":"MANTAP: Journal of Management Accounting, Tax and Production","id":"ITEM-1","issue":"1","issued":{"date-parts":[["2024"]]},"page":"183-197","title":"Peran Kepercayaan Dalam Memediasi Persepsi Kemudahan dan Persepsi Risiko Terhadap Minat Pengguna BNI Mobile Banking Untuk Membayar UKT Pada Mahasiswa FEB UNRI","type":"article-journal","volume":"2"},"uris":["http://www.mendeley.com/documents/?uuid=f1deca29-03e1-4f06-871d-fe0ce7d1c394"]}],"mendeley":{"formattedCitation":"(Syarif et al., 2024)","plainTextFormattedCitation":"(Syarif et al., 2024)","previouslyFormattedCitation":"(Syarif et al., 2024)"},"properties":{"noteIndex":0},"schema":"https://github.com/citation-style-language/schema/raw/master/csl-citation.json"}</w:instrText>
      </w:r>
      <w:r>
        <w:fldChar w:fldCharType="separate"/>
      </w:r>
      <w:r w:rsidRPr="00685F00">
        <w:rPr>
          <w:noProof/>
        </w:rPr>
        <w:t>(Syarif et al., 2024)</w:t>
      </w:r>
      <w:r>
        <w:fldChar w:fldCharType="end"/>
      </w:r>
      <w:r>
        <w:t xml:space="preserve"> yang melakukan penelitiannya pada aplikasi sebagai alat pembayaran </w:t>
      </w:r>
      <w:r>
        <w:rPr>
          <w:i/>
        </w:rPr>
        <w:t xml:space="preserve">E-Money </w:t>
      </w:r>
      <w:r>
        <w:t>Mendapatkan hasil studi bahwa Persepsi Kemudahan memiliki pengaruh terhadap Minat Penggunaan terhadap suatu sistem dalam sebuah teknologi yang ditawarkan.</w:t>
      </w:r>
    </w:p>
    <w:p w14:paraId="0DDE8436" w14:textId="77777777" w:rsidR="00D96451" w:rsidRPr="00060287" w:rsidRDefault="00D96451" w:rsidP="00060287">
      <w:pPr>
        <w:pStyle w:val="Heading2"/>
        <w:spacing w:line="480" w:lineRule="auto"/>
        <w:ind w:left="284" w:hanging="284"/>
      </w:pPr>
      <w:bookmarkStart w:id="16" w:name="_Toc204559443"/>
      <w:bookmarkStart w:id="17" w:name="_Toc205746890"/>
      <w:r w:rsidRPr="00060287">
        <w:lastRenderedPageBreak/>
        <w:t>2.1.3  Persepsi Kebermanfaatan</w:t>
      </w:r>
      <w:bookmarkEnd w:id="16"/>
      <w:bookmarkEnd w:id="17"/>
    </w:p>
    <w:p w14:paraId="2C82B1C2" w14:textId="77777777" w:rsidR="00D96451" w:rsidRDefault="00D96451" w:rsidP="00D96451">
      <w:pPr>
        <w:pStyle w:val="BodyText"/>
        <w:spacing w:before="136" w:line="480" w:lineRule="auto"/>
        <w:ind w:firstLine="568"/>
      </w:pPr>
      <w:r>
        <w:t>Manfaat menurut Kamus Besar Bahasa Indonesia memiliki arti guna atau faedah. Sedangkan kemanfaatan sendiri memilki arti bermanfaat atau kegunaan. Persepsi kemanfaatan (</w:t>
      </w:r>
      <w:r>
        <w:rPr>
          <w:i/>
        </w:rPr>
        <w:t xml:space="preserve">perceived usefulness) </w:t>
      </w:r>
      <w:r>
        <w:t>sebagai keyakinan akan kemanfaatan, yaitu tingkatan dimana user percaya</w:t>
      </w:r>
      <w:r>
        <w:rPr>
          <w:spacing w:val="-2"/>
        </w:rPr>
        <w:t xml:space="preserve"> </w:t>
      </w:r>
      <w:r>
        <w:t>bahwa</w:t>
      </w:r>
      <w:r>
        <w:rPr>
          <w:spacing w:val="-2"/>
        </w:rPr>
        <w:t xml:space="preserve"> </w:t>
      </w:r>
      <w:r>
        <w:t>penggunaan</w:t>
      </w:r>
      <w:r>
        <w:rPr>
          <w:spacing w:val="-3"/>
        </w:rPr>
        <w:t xml:space="preserve"> </w:t>
      </w:r>
      <w:r>
        <w:t>teknologi/sistem</w:t>
      </w:r>
      <w:r>
        <w:rPr>
          <w:spacing w:val="-3"/>
        </w:rPr>
        <w:t xml:space="preserve"> </w:t>
      </w:r>
      <w:r>
        <w:t>akan</w:t>
      </w:r>
      <w:r>
        <w:rPr>
          <w:spacing w:val="-3"/>
        </w:rPr>
        <w:t xml:space="preserve"> </w:t>
      </w:r>
      <w:r>
        <w:t>meningkatkan</w:t>
      </w:r>
      <w:r>
        <w:rPr>
          <w:spacing w:val="-3"/>
        </w:rPr>
        <w:t xml:space="preserve"> </w:t>
      </w:r>
      <w:r>
        <w:t>performa</w:t>
      </w:r>
      <w:r>
        <w:rPr>
          <w:spacing w:val="-2"/>
        </w:rPr>
        <w:t xml:space="preserve"> </w:t>
      </w:r>
      <w:r>
        <w:t>mereka dalam bekerja.</w:t>
      </w:r>
      <w:r>
        <w:rPr>
          <w:spacing w:val="24"/>
        </w:rPr>
        <w:t xml:space="preserve"> </w:t>
      </w:r>
      <w:r>
        <w:t xml:space="preserve">Persepsi manfaat didefinisikan sebagai sejauh mana seseorang percaya bahwa menggunakan suatu teknologi akan meningkatkan kinerjanya. </w:t>
      </w:r>
      <w:r>
        <w:fldChar w:fldCharType="begin" w:fldLock="1"/>
      </w:r>
      <w:r>
        <w:instrText>ADDIN CSL_CITATION {"citationItems":[{"id":"ITEM-1","itemData":{"abstract":"A country's financial progress can be seen from the improvement in the money storage industry in that country. The more the account management industry is created, the better the country's financial progress will be. Because financial training is closely related to saving money. Banks are financial educational institutions that are a place for companies, government and private organizations, as well as citizens to store their stores. In a competitive account management situation, banks have to work hard to attract potential customers and retain existing customers. As time went by, improvements in account management began to grow rapidly, many unused banks emerged, one of which was called sharia banks.","author":[{"dropping-particle":"","family":"Azri","given":"Nur","non-dropping-particle":"","parse-names":false,"suffix":""},{"dropping-particle":"","family":"Mawardi","given":"M.Cholid","non-dropping-particle":"","parse-names":false,"suffix":""},{"dropping-particle":"","family":"Sari","given":"Arista FK","non-dropping-particle":"","parse-names":false,"suffix":""}],"container-title":"Jurnal Ilmiah Riset Akuntansi","id":"ITEM-1","issue":"01","issued":{"date-parts":[["2024"]]},"page":"47-56","title":"Pengaruh Persepsi Kemudahan, Kemanfaatan dan Kepuasan Nasabah Terhadap Minat Penggunaan Layanan BSI Mobile Banking (Studi Pada Mahasiswa Akuntansi Fakultas Ekonomi dan Bisnis Universitas Islam Malang Angkatan 2019-2022)","type":"article-journal","volume":"13"},"uris":["http://www.mendeley.com/documents/?uuid=4e4f11e8-f968-4b74-9653-eb5216f00380"]}],"mendeley":{"formattedCitation":"(Azri et al., 2024)","plainTextFormattedCitation":"(Azri et al., 2024)","previouslyFormattedCitation":"(Azri et al., 2024)"},"properties":{"noteIndex":0},"schema":"https://github.com/citation-style-language/schema/raw/master/csl-citation.json"}</w:instrText>
      </w:r>
      <w:r>
        <w:fldChar w:fldCharType="separate"/>
      </w:r>
      <w:r w:rsidRPr="002E5BD2">
        <w:rPr>
          <w:noProof/>
        </w:rPr>
        <w:t>(Azri et al., 2024)</w:t>
      </w:r>
      <w:r>
        <w:fldChar w:fldCharType="end"/>
      </w:r>
      <w:r>
        <w:t xml:space="preserve"> mengemukakan bahwa persepsi manfaat didefinisikan sebagai probabilitas subyektif dari pengguna potensial yang menggunakan suatu aplikasi</w:t>
      </w:r>
      <w:r>
        <w:rPr>
          <w:spacing w:val="40"/>
        </w:rPr>
        <w:t xml:space="preserve"> </w:t>
      </w:r>
      <w:r>
        <w:t>tertentu</w:t>
      </w:r>
      <w:r>
        <w:rPr>
          <w:spacing w:val="40"/>
        </w:rPr>
        <w:t xml:space="preserve"> </w:t>
      </w:r>
      <w:r>
        <w:t xml:space="preserve">untuk mempermudah kinerja atas pekerjaannya. </w:t>
      </w:r>
      <w:r>
        <w:fldChar w:fldCharType="begin" w:fldLock="1"/>
      </w:r>
      <w:r>
        <w:instrText>ADDIN CSL_CITATION {"citationItems":[{"id":"ITEM-1","itemData":{"abstract":"ΕΙΣ ΤΟΝ ΑΙΩΝΑ","author":[{"dropping-particle":"","family":"PUTRA","given":"JULIANSYAH","non-dropping-particle":"","parse-names":false,"suffix":""}],"id":"ITEM-1","issue":"1","issued":{"date-parts":[["2024"]]},"page":"37-48","title":"PENGARUH PERSEPSI MANFAAT, PERSEPSI KEMUDAHAN DAN FITUR PRODUK TERHADAP KEPUASAN NASABAH DALAM PENGGUNAAN BSI MOBILE BANKING (Studi Pada Generasi Z di Kota Banda Aceh)","type":"article-journal"},"uris":["http://www.mendeley.com/documents/?uuid=7d06f632-6e0e-4f3d-82aa-16531a947b18"]}],"mendeley":{"formattedCitation":"(PUTRA, 2024)","plainTextFormattedCitation":"(PUTRA, 2024)","previouslyFormattedCitation":"(PUTRA, 2024)"},"properties":{"noteIndex":0},"schema":"https://github.com/citation-style-language/schema/raw/master/csl-citation.json"}</w:instrText>
      </w:r>
      <w:r>
        <w:fldChar w:fldCharType="separate"/>
      </w:r>
      <w:r w:rsidRPr="00287D72">
        <w:rPr>
          <w:noProof/>
        </w:rPr>
        <w:t>(PUTRA, 2024)</w:t>
      </w:r>
      <w:r>
        <w:fldChar w:fldCharType="end"/>
      </w:r>
      <w:r>
        <w:t xml:space="preserve"> menjelaskan bahwa persepsi manfaat atau usefulness perception didefinisikan bagaimana suatu penggunaan sistem baru dapat memberikan kegunaan pada penggunanya. Sehingga dapat disimpulkan bahwa persepsi kemanfaatan adalah anggapan atau kepercayaan individu tentang sejauh mana bahwa dengan menggunakan suatu sistem teknologi akan mampu memberikan keuntungan dengan mempermudah aktivitasnya dan dapat meningkatkan produktivitas kinerjanya.</w:t>
      </w:r>
    </w:p>
    <w:p w14:paraId="2CEA2469" w14:textId="77777777" w:rsidR="00D96451" w:rsidRDefault="00D96451" w:rsidP="00D96451">
      <w:pPr>
        <w:pStyle w:val="BodyText"/>
        <w:spacing w:before="4" w:line="480" w:lineRule="auto"/>
        <w:ind w:firstLine="568"/>
      </w:pPr>
      <w:r>
        <w:t xml:space="preserve">Menurut </w:t>
      </w:r>
      <w:r>
        <w:fldChar w:fldCharType="begin" w:fldLock="1"/>
      </w:r>
      <w:r>
        <w:instrText>ADDIN CSL_CITATION {"citationItems":[{"id":"ITEM-1","itemData":{"author":[{"dropping-particle":"","family":"TARIGAN","given":"DESI RATNASARI","non-dropping-particle":"","parse-names":false,"suffix":""}],"id":"ITEM-1","issued":{"date-parts":[["2024"]]},"title":"DOMPET DIGITAL DANA PADA MAHASISWA PRODI MANAJEMEN UNIVERSITAS PRIMA INDONESIA SKRIPSI OLEH : DESI RATNASARI TARIGAN PROGRAM STUDI MANAJEMEN FAKULTAS EKONOMI DAN BISNIS UNIVERSITAS MEDAN AREA MEDAN Diajukan sebagai Salah Satu Syarat untuk Memperoleh Gelar","type":"article-journal"},"uris":["http://www.mendeley.com/documents/?uuid=eaf434a9-7e8d-4faf-b8ac-724ab89674b6"]}],"mendeley":{"formattedCitation":"(TARIGAN, 2024)","manualFormatting":"(Tarigan, 2024)","plainTextFormattedCitation":"(TARIGAN, 2024)","previouslyFormattedCitation":"(TARIGAN, 2024)"},"properties":{"noteIndex":0},"schema":"https://github.com/citation-style-language/schema/raw/master/csl-citation.json"}</w:instrText>
      </w:r>
      <w:r>
        <w:fldChar w:fldCharType="separate"/>
      </w:r>
      <w:r w:rsidRPr="00BD342A">
        <w:rPr>
          <w:noProof/>
        </w:rPr>
        <w:t>(Tarigan, 2024)</w:t>
      </w:r>
      <w:r>
        <w:fldChar w:fldCharType="end"/>
      </w:r>
      <w:r>
        <w:rPr>
          <w:spacing w:val="-4"/>
        </w:rPr>
        <w:t xml:space="preserve"> </w:t>
      </w:r>
      <w:r>
        <w:t>mengatakan</w:t>
      </w:r>
      <w:r>
        <w:rPr>
          <w:spacing w:val="-1"/>
        </w:rPr>
        <w:t xml:space="preserve"> </w:t>
      </w:r>
      <w:r>
        <w:t>persepsi merupakan</w:t>
      </w:r>
      <w:r>
        <w:rPr>
          <w:spacing w:val="-1"/>
        </w:rPr>
        <w:t xml:space="preserve"> </w:t>
      </w:r>
      <w:r>
        <w:t>proses</w:t>
      </w:r>
      <w:r>
        <w:rPr>
          <w:spacing w:val="-2"/>
        </w:rPr>
        <w:t xml:space="preserve"> </w:t>
      </w:r>
      <w:r>
        <w:t>yang</w:t>
      </w:r>
      <w:r>
        <w:rPr>
          <w:spacing w:val="-5"/>
        </w:rPr>
        <w:t xml:space="preserve"> </w:t>
      </w:r>
      <w:r>
        <w:t>dipilih sesorang untuk mengukur dan mendefinisikan stimuli ke dalam gambar yang mempunyai arti dan masuk akal. Seseorang melakukan tindakan berdasarkan dengan persepsinya yang mana tidak mememperdulikan apakah persepsi tersebut akurat atau tidak untuk memberi gambaran pada kenyataan. Persepsi Manfaat adalah</w:t>
      </w:r>
      <w:r>
        <w:rPr>
          <w:spacing w:val="-4"/>
        </w:rPr>
        <w:t xml:space="preserve"> </w:t>
      </w:r>
      <w:r>
        <w:t>mengacu pada seberapa banyak seseorang</w:t>
      </w:r>
      <w:r>
        <w:rPr>
          <w:spacing w:val="-4"/>
        </w:rPr>
        <w:t xml:space="preserve"> </w:t>
      </w:r>
      <w:r>
        <w:t xml:space="preserve">berpikir menggunakan teknologi </w:t>
      </w:r>
      <w:r>
        <w:lastRenderedPageBreak/>
        <w:t xml:space="preserve">tertentu akan meningkatkan kemampuannya untuk menyelesaikan pekerjaan. Persepsi manfaat merupakan pengguna yang memanfaatkan program tertentu untuk mempercepat penyelesaian tugasnya. Performa dapat memberikan hasil lebih cepat dan memuaskan daripada tanpa menggunakan teknologi secara fisik maupun nonfisik. Persepsi manfaat merupakan seberapa yakin seseorang itu terhadap kegunaan dan manfaat suatu sistem yang mampu meningkatkan kinerja. Yang memiliki arti sesorang yakin dengan adanya sistem tersebut dapat meningkatkan kinerja. Ketika sesorang percaya dengan menggunakan sistem tersebut akan bermanfaat maka akan menngunakannya, dan ketika mereka tidak percaya maka mereka tidak akan menggunakannya </w:t>
      </w:r>
      <w:r>
        <w:fldChar w:fldCharType="begin" w:fldLock="1"/>
      </w:r>
      <w:r>
        <w:instrText>ADDIN CSL_CITATION {"citationItems":[{"id":"ITEM-1","itemData":{"author":[{"dropping-particle":"","family":"TARIGAN","given":"DESI RATNASARI","non-dropping-particle":"","parse-names":false,"suffix":""}],"id":"ITEM-1","issued":{"date-parts":[["2024"]]},"title":"DOMPET DIGITAL DANA PADA MAHASISWA PRODI MANAJEMEN UNIVERSITAS PRIMA INDONESIA SKRIPSI OLEH : DESI RATNASARI TARIGAN PROGRAM STUDI MANAJEMEN FAKULTAS EKONOMI DAN BISNIS UNIVERSITAS MEDAN AREA MEDAN Diajukan sebagai Salah Satu Syarat untuk Memperoleh Gelar","type":"article-journal"},"uris":["http://www.mendeley.com/documents/?uuid=eaf434a9-7e8d-4faf-b8ac-724ab89674b6"]}],"mendeley":{"formattedCitation":"(TARIGAN, 2024)","manualFormatting":"(Tarigan, 2024)","plainTextFormattedCitation":"(TARIGAN, 2024)","previouslyFormattedCitation":"(TARIGAN, 2024)"},"properties":{"noteIndex":0},"schema":"https://github.com/citation-style-language/schema/raw/master/csl-citation.json"}</w:instrText>
      </w:r>
      <w:r>
        <w:fldChar w:fldCharType="separate"/>
      </w:r>
      <w:r w:rsidRPr="00BD342A">
        <w:rPr>
          <w:noProof/>
        </w:rPr>
        <w:t>(Tarigan, 2024)</w:t>
      </w:r>
      <w:r>
        <w:fldChar w:fldCharType="end"/>
      </w:r>
      <w:r>
        <w:t>.</w:t>
      </w:r>
    </w:p>
    <w:p w14:paraId="2D83AE2E" w14:textId="77777777" w:rsidR="00D96451" w:rsidRDefault="00D96451" w:rsidP="00D96451">
      <w:pPr>
        <w:pStyle w:val="BodyText"/>
        <w:spacing w:before="4" w:line="480" w:lineRule="auto"/>
        <w:ind w:firstLine="568"/>
      </w:pPr>
      <w:r>
        <w:t>Persepsi kemanfaatan sejauh mana pemanfaatan teknologi informasi yang ada membawa manfaat bagi pengguna teknologi</w:t>
      </w:r>
      <w:r>
        <w:rPr>
          <w:spacing w:val="-3"/>
        </w:rPr>
        <w:t xml:space="preserve"> </w:t>
      </w:r>
      <w:r>
        <w:t xml:space="preserve">informasi </w:t>
      </w:r>
      <w:r>
        <w:fldChar w:fldCharType="begin" w:fldLock="1"/>
      </w:r>
      <w:r>
        <w:instrText>ADDIN CSL_CITATION {"citationItems":[{"id":"ITEM-1","itemData":{"ISBN":"1976010920050","abstract":"Penelitian ini menggunakan pendekatan metode kuantitatif. Objek penelitian ini adalah Mahasiswa Fakultas Ekonomi dan Bisnis Islam tahun ajaran 2017, 2018, 2019, dan 2020. Penelitian ini menggunakan data primer yaitu melalui kusioner atau angket dengan menggunakan skala pengukuran yaitu skala likert. Penelitan ini menggunakan sampel sebanyak 95 responden. Metode yang digunakan dalam penelitian ini adalah analisis deskriptif dengan bantuan program SPSS versi22. Hasil penelitian ini menunjukkan bahwa persepsi kemudahan, persepsi kemanfaatan, dan kualitas pelayanan berpengaruh terhadap loyalitas menggunakan mobile banking BSI. Hasil ini dibuktikan dengan hasil uji F-test yang menunjukkan hasil F-hitung lebih besar dari F-tabel dengan nilai F-tabel sebesar 34,550 &gt; 2,704 dan nilai probabilitas value 0,000 &lt; 0,05. Menurut uji t, persepsi kemudahan penggunaan tidak berpengaruh secara signifikan dan negatif terhadap loyalitas menggunakan mobile banking BSI. Hal ini dibuktikan pada uji t, t-tabel lebih besar dari pada t-hitung sebesar 0,888 dan nilai signifikansi 0,377 &gt; 0,05. Sedangkan persepsi kemanfaatan, kualitas pelayanan berpengaruh secara signifikan dan positif terhadap loyalitas menggunakan mobile banking BSI. Hal ini dibuktikan dengan nilai t hitung sebesar 3,016 dengan nilai signifikasi 0,003 yang nilainya dibawah &lt; 0,05, dan nilai t hitung sebesar 3,243 dengan nilai signifikan 0,002 yag nilainya dibawah &lt; 0,05","author":[{"dropping-particle":"","family":"Lestari","given":"Dwi Ranti","non-dropping-particle":"","parse-names":false,"suffix":""}],"container-title":"Repository UIN Walisongo Semarang","id":"ITEM-1","issued":{"date-parts":[["2021"]]},"title":"PENGARUH PERSEPSI KEMUDAHAN, PERSEPSI KEMANFAATAN, DAN KUALITAS PELAYANAN TERHADAP LOYALITAS NASABAH PADA MOBILE BANKING BSI (BANK SYARIAH INDONESIA) Studi","type":"book"},"uris":["http://www.mendeley.com/documents/?uuid=54dff826-05d1-4b73-a64f-f201e64f19fe"]}],"mendeley":{"formattedCitation":"(Lestari, 2021)","plainTextFormattedCitation":"(Lestari, 2021)","previouslyFormattedCitation":"(Lestari, 2021)"},"properties":{"noteIndex":0},"schema":"https://github.com/citation-style-language/schema/raw/master/csl-citation.json"}</w:instrText>
      </w:r>
      <w:r>
        <w:fldChar w:fldCharType="separate"/>
      </w:r>
      <w:r w:rsidRPr="00BD342A">
        <w:rPr>
          <w:noProof/>
        </w:rPr>
        <w:t>(Lestari, 2021)</w:t>
      </w:r>
      <w:r>
        <w:fldChar w:fldCharType="end"/>
      </w:r>
      <w:r>
        <w:t>. Persepsi utilitas</w:t>
      </w:r>
      <w:r>
        <w:rPr>
          <w:spacing w:val="-5"/>
        </w:rPr>
        <w:t xml:space="preserve"> </w:t>
      </w:r>
      <w:r>
        <w:t>atau</w:t>
      </w:r>
      <w:r>
        <w:rPr>
          <w:spacing w:val="-5"/>
        </w:rPr>
        <w:t xml:space="preserve"> </w:t>
      </w:r>
      <w:r>
        <w:t>kemanfaatan selaku</w:t>
      </w:r>
      <w:r>
        <w:rPr>
          <w:spacing w:val="-4"/>
        </w:rPr>
        <w:t xml:space="preserve"> </w:t>
      </w:r>
      <w:r>
        <w:t>kapabilitas</w:t>
      </w:r>
      <w:r>
        <w:rPr>
          <w:spacing w:val="-5"/>
        </w:rPr>
        <w:t xml:space="preserve"> </w:t>
      </w:r>
      <w:r>
        <w:t>subjektif pemakai di periode mendatang, pada pemakaian sistem perangkat tertentu menaikkan kinerja dalam konteks organisasi. Pada penelitiannya menunjukkan definisi yang sama bahwa individu meyakini bahwa pada pemanfaatan sistem mampu meningkatkan kinerjanya. Persepsi kemanfaat dapat digunakan dan berfungsi untuk tujuan</w:t>
      </w:r>
      <w:r w:rsidR="00E0222B">
        <w:rPr>
          <w:lang w:val="en-US"/>
        </w:rPr>
        <w:t xml:space="preserve"> </w:t>
      </w:r>
      <w:r>
        <w:t>mendatangkan</w:t>
      </w:r>
      <w:r>
        <w:rPr>
          <w:spacing w:val="40"/>
        </w:rPr>
        <w:t xml:space="preserve"> </w:t>
      </w:r>
      <w:r>
        <w:t>keuntungan. Persepsi kemanfaatan merupakan tingkatan individu meyakini</w:t>
      </w:r>
      <w:r>
        <w:rPr>
          <w:spacing w:val="40"/>
        </w:rPr>
        <w:t xml:space="preserve"> </w:t>
      </w:r>
      <w:r>
        <w:t>apabila pada pemakaian suatu sistem informasi mampu memajukan produktivitas, kinerja, afektivitas penggunanya. Pada konteks mobile banking, penggunannya mampu meningkatkan kinerja para penggunanya. Setiap individu akan menggunakan pembayaran digital</w:t>
      </w:r>
      <w:r w:rsidRPr="006E5000">
        <w:rPr>
          <w:i/>
        </w:rPr>
        <w:t xml:space="preserve"> </w:t>
      </w:r>
      <w:r>
        <w:t>apabila mereka percaya bahwa penggunannya akan</w:t>
      </w:r>
      <w:r>
        <w:rPr>
          <w:spacing w:val="80"/>
        </w:rPr>
        <w:t xml:space="preserve"> </w:t>
      </w:r>
      <w:r>
        <w:t xml:space="preserve">mendatangkan manfaat untuk menyelesaikan urusan mereka. </w:t>
      </w:r>
      <w:r>
        <w:lastRenderedPageBreak/>
        <w:t xml:space="preserve">Begitupun sebaliknya, seseorang tidak berkehendak mengaplikasikan pembayaran digital </w:t>
      </w:r>
      <w:r w:rsidRPr="006E5000">
        <w:rPr>
          <w:i/>
        </w:rPr>
        <w:t xml:space="preserve"> </w:t>
      </w:r>
      <w:r>
        <w:t>jikalau dirasa pembayaran digital</w:t>
      </w:r>
      <w:r w:rsidRPr="006E5000">
        <w:rPr>
          <w:i/>
        </w:rPr>
        <w:t xml:space="preserve"> </w:t>
      </w:r>
      <w:r>
        <w:t>tidak mendatangkan manfaat yang berarti untuk menyelesaikan segala urusan mereka baik itu tugas maupun pekerjaan.</w:t>
      </w:r>
    </w:p>
    <w:p w14:paraId="2FBDF2FA" w14:textId="77777777" w:rsidR="00A05BE5" w:rsidRDefault="00D96451" w:rsidP="00D96451">
      <w:pPr>
        <w:pStyle w:val="BodyText"/>
        <w:spacing w:line="480" w:lineRule="auto"/>
        <w:ind w:firstLine="568"/>
      </w:pPr>
      <w:r>
        <w:t xml:space="preserve">Oleh sebab itu, tingkatan persesi kemanfaatan pada pembayaran digital </w:t>
      </w:r>
      <w:r w:rsidRPr="006E5000">
        <w:rPr>
          <w:i/>
        </w:rPr>
        <w:t xml:space="preserve"> </w:t>
      </w:r>
      <w:r>
        <w:t>berpengaruh nasabah dalam mengadopsi layanan m-banking tersebut. Dalam uraian tersebut, kemanfaatan menggunakan teknologi informasi dapat dilihat dari kepercayaan individu untuk memutuskan penerimaan dan pengenalan teknologi informasi. Tentu saja kepercayaan terhadap penggunaan pembayaran digital</w:t>
      </w:r>
      <w:r w:rsidRPr="006E5000">
        <w:rPr>
          <w:i/>
        </w:rPr>
        <w:t xml:space="preserve"> </w:t>
      </w:r>
      <w:r>
        <w:t xml:space="preserve">ini dapat dirasakan manfaatan positifnya. </w:t>
      </w:r>
    </w:p>
    <w:p w14:paraId="251F399D" w14:textId="77777777" w:rsidR="00D96451" w:rsidRDefault="00D96451" w:rsidP="00D96451">
      <w:pPr>
        <w:pStyle w:val="BodyText"/>
        <w:spacing w:line="480" w:lineRule="auto"/>
        <w:ind w:firstLine="568"/>
      </w:pPr>
      <w:r>
        <w:t>Para pengguna mempercayai bahwa dalam penggunaan pembayaran digital</w:t>
      </w:r>
      <w:r w:rsidRPr="006E5000">
        <w:rPr>
          <w:i/>
        </w:rPr>
        <w:t xml:space="preserve"> </w:t>
      </w:r>
      <w:r>
        <w:t xml:space="preserve">akan membantu kinerja mereka dan efisiensi waktu yang akan berdampak positif pada pencapaian prestasi kerja. Wibowo memberi pemaparan bahwa presepsi kebermanfaatan atau preceived usefulnes yaitu suatu pengukuran dimana dalam penggunaan pada teknologi dipercayai mampu memberikan manfaat bagi penggunannya. </w:t>
      </w:r>
      <w:r w:rsidRPr="00EE631B">
        <w:rPr>
          <w:i/>
        </w:rPr>
        <w:t>Preceived Usefulnes</w:t>
      </w:r>
      <w:r>
        <w:t xml:space="preserve"> ini sendiri dapat kita simpulkan sebagai tingkatan persepsi individu bahwa dalam pemakaiam sistem teknologi, mampu meningkatkan kualitas kinerja pada pekerjaan mereka.</w:t>
      </w:r>
    </w:p>
    <w:p w14:paraId="39F1F8E1" w14:textId="77777777" w:rsidR="00D96451" w:rsidRPr="00060287" w:rsidRDefault="00D96451" w:rsidP="00060287">
      <w:pPr>
        <w:pStyle w:val="Heading2"/>
        <w:spacing w:line="480" w:lineRule="auto"/>
        <w:ind w:left="284" w:hanging="284"/>
      </w:pPr>
      <w:bookmarkStart w:id="18" w:name="_Toc204559444"/>
      <w:bookmarkStart w:id="19" w:name="_Toc205746891"/>
      <w:r w:rsidRPr="00060287">
        <w:t>2.1.3.1 Indikator Persepsi Kebermanfaatan</w:t>
      </w:r>
      <w:bookmarkEnd w:id="18"/>
      <w:bookmarkEnd w:id="19"/>
    </w:p>
    <w:p w14:paraId="12E59619" w14:textId="77777777" w:rsidR="00D96451" w:rsidRDefault="00D96451" w:rsidP="00D96451">
      <w:pPr>
        <w:pStyle w:val="BodyText"/>
        <w:spacing w:before="1" w:line="480" w:lineRule="auto"/>
        <w:ind w:firstLine="568"/>
      </w:pPr>
      <w:r>
        <w:t xml:space="preserve">Dalam penelitian </w:t>
      </w:r>
      <w:r>
        <w:fldChar w:fldCharType="begin" w:fldLock="1"/>
      </w:r>
      <w:r>
        <w:instrText>ADDIN CSL_CITATION {"citationItems":[{"id":"ITEM-1","itemData":{"abstract":"ΕΙΣ ΤΟΝ ΑΙΩΝΑ","author":[{"dropping-particle":"","family":"PUTRA","given":"JULIANSYAH","non-dropping-particle":"","parse-names":false,"suffix":""}],"id":"ITEM-1","issue":"1","issued":{"date-parts":[["2024"]]},"page":"37-48","title":"PENGARUH PERSEPSI MANFAAT, PERSEPSI KEMUDAHAN DAN FITUR PRODUK TERHADAP KEPUASAN NASABAH DALAM PENGGUNAAN BSI MOBILE BANKING (Studi Pada Generasi Z di Kota Banda Aceh)","type":"article-journal"},"uris":["http://www.mendeley.com/documents/?uuid=7d06f632-6e0e-4f3d-82aa-16531a947b18"]}],"mendeley":{"formattedCitation":"(PUTRA, 2024)","plainTextFormattedCitation":"(PUTRA, 2024)","previouslyFormattedCitation":"(PUTRA, 2024)"},"properties":{"noteIndex":0},"schema":"https://github.com/citation-style-language/schema/raw/master/csl-citation.json"}</w:instrText>
      </w:r>
      <w:r>
        <w:fldChar w:fldCharType="separate"/>
      </w:r>
      <w:r w:rsidRPr="00287D72">
        <w:rPr>
          <w:noProof/>
        </w:rPr>
        <w:t>(PUTRA, 2024)</w:t>
      </w:r>
      <w:r>
        <w:fldChar w:fldCharType="end"/>
      </w:r>
      <w:r>
        <w:t xml:space="preserve"> mengemukakan bahwa persepsi manfaat terdiri dari empat indikator, </w:t>
      </w:r>
      <w:r>
        <w:rPr>
          <w:spacing w:val="-2"/>
        </w:rPr>
        <w:t>yaitu:</w:t>
      </w:r>
    </w:p>
    <w:p w14:paraId="0CBC0611" w14:textId="77777777" w:rsidR="00D96451" w:rsidRDefault="00D96451" w:rsidP="00AA5F39">
      <w:pPr>
        <w:pStyle w:val="ListParagraph"/>
        <w:numPr>
          <w:ilvl w:val="0"/>
          <w:numId w:val="6"/>
        </w:numPr>
        <w:tabs>
          <w:tab w:val="left" w:pos="1013"/>
        </w:tabs>
        <w:spacing w:before="2" w:line="480" w:lineRule="auto"/>
        <w:ind w:left="426"/>
        <w:rPr>
          <w:sz w:val="24"/>
        </w:rPr>
      </w:pPr>
      <w:r>
        <w:rPr>
          <w:sz w:val="24"/>
        </w:rPr>
        <w:t>Mempermudah transaksi merupakan suatu kondisi dimana kegiatan jual beli yang dilakukan lebih mudah dari biasanya.</w:t>
      </w:r>
    </w:p>
    <w:p w14:paraId="24416A82" w14:textId="77777777" w:rsidR="00D96451" w:rsidRDefault="00D96451" w:rsidP="00AA5F39">
      <w:pPr>
        <w:pStyle w:val="ListParagraph"/>
        <w:numPr>
          <w:ilvl w:val="0"/>
          <w:numId w:val="6"/>
        </w:numPr>
        <w:tabs>
          <w:tab w:val="left" w:pos="1013"/>
        </w:tabs>
        <w:spacing w:before="6" w:line="480" w:lineRule="auto"/>
        <w:ind w:left="426"/>
        <w:rPr>
          <w:sz w:val="24"/>
        </w:rPr>
      </w:pPr>
      <w:r>
        <w:rPr>
          <w:sz w:val="24"/>
        </w:rPr>
        <w:t>Mempercepat transaksi merupakan suatu kondisi dimana proses jual beli</w:t>
      </w:r>
      <w:r>
        <w:rPr>
          <w:spacing w:val="40"/>
          <w:sz w:val="24"/>
        </w:rPr>
        <w:t xml:space="preserve"> </w:t>
      </w:r>
      <w:r>
        <w:rPr>
          <w:sz w:val="24"/>
        </w:rPr>
        <w:t xml:space="preserve">dapat </w:t>
      </w:r>
      <w:r>
        <w:rPr>
          <w:sz w:val="24"/>
        </w:rPr>
        <w:lastRenderedPageBreak/>
        <w:t>dilakukan dengan waktu yang lebih cepat dari sebelumnya.</w:t>
      </w:r>
    </w:p>
    <w:p w14:paraId="7C9FB6C5" w14:textId="77777777" w:rsidR="00D96451" w:rsidRDefault="00D96451" w:rsidP="00AA5F39">
      <w:pPr>
        <w:pStyle w:val="ListParagraph"/>
        <w:numPr>
          <w:ilvl w:val="0"/>
          <w:numId w:val="6"/>
        </w:numPr>
        <w:tabs>
          <w:tab w:val="left" w:pos="1013"/>
        </w:tabs>
        <w:spacing w:before="6" w:line="480" w:lineRule="auto"/>
        <w:ind w:left="426"/>
        <w:rPr>
          <w:sz w:val="24"/>
        </w:rPr>
      </w:pPr>
      <w:r>
        <w:rPr>
          <w:sz w:val="24"/>
        </w:rPr>
        <w:t>Memberikan keuntungan tambahan saat menyelesaikan transaksim erupakan suatu kondisi dimana dengan menggunakan sesuatu yang baru akan memberikan keuntungan yang lebih banyak setelah melakukan jual beli.</w:t>
      </w:r>
    </w:p>
    <w:p w14:paraId="16339097" w14:textId="77777777" w:rsidR="00D96451" w:rsidRDefault="00D96451" w:rsidP="00AA5F39">
      <w:pPr>
        <w:pStyle w:val="ListParagraph"/>
        <w:numPr>
          <w:ilvl w:val="0"/>
          <w:numId w:val="6"/>
        </w:numPr>
        <w:tabs>
          <w:tab w:val="left" w:pos="1013"/>
        </w:tabs>
        <w:spacing w:line="480" w:lineRule="auto"/>
        <w:ind w:left="426"/>
        <w:rPr>
          <w:sz w:val="24"/>
        </w:rPr>
      </w:pPr>
      <w:r>
        <w:rPr>
          <w:sz w:val="24"/>
        </w:rPr>
        <w:t>Meningkatkan efisiensi dalam melakukan transaksi merupakan suatu kondisi dimana dengan menggunakan sesuatu yang baru dalam melakukan jual beli maka akan meningkatkan efisiensi saat melakukan transaksi sehingga dapat meningkatkan kinerja dari usaha.</w:t>
      </w:r>
    </w:p>
    <w:p w14:paraId="533EAF6B" w14:textId="77777777" w:rsidR="00D96451" w:rsidRPr="00E0222B" w:rsidRDefault="00D96451" w:rsidP="00E0222B">
      <w:pPr>
        <w:pStyle w:val="BodyText"/>
        <w:spacing w:line="480" w:lineRule="auto"/>
        <w:ind w:firstLine="568"/>
        <w:rPr>
          <w:lang w:val="en-US"/>
        </w:rPr>
      </w:pPr>
      <w:r>
        <w:t>Davis mempresentasikan persepsi kebermanfaatan selaku tingkatan kepercayaan</w:t>
      </w:r>
      <w:r>
        <w:rPr>
          <w:spacing w:val="-2"/>
        </w:rPr>
        <w:t xml:space="preserve"> </w:t>
      </w:r>
      <w:r>
        <w:t>individu</w:t>
      </w:r>
      <w:r>
        <w:rPr>
          <w:spacing w:val="-2"/>
        </w:rPr>
        <w:t xml:space="preserve"> </w:t>
      </w:r>
      <w:r>
        <w:t>dimana</w:t>
      </w:r>
      <w:r>
        <w:rPr>
          <w:spacing w:val="-1"/>
        </w:rPr>
        <w:t xml:space="preserve"> </w:t>
      </w:r>
      <w:r>
        <w:t>dalam</w:t>
      </w:r>
      <w:r>
        <w:rPr>
          <w:spacing w:val="-2"/>
        </w:rPr>
        <w:t xml:space="preserve"> </w:t>
      </w:r>
      <w:r>
        <w:t>pemakaian</w:t>
      </w:r>
      <w:r>
        <w:rPr>
          <w:spacing w:val="-2"/>
        </w:rPr>
        <w:t xml:space="preserve"> </w:t>
      </w:r>
      <w:r>
        <w:t>teknologi</w:t>
      </w:r>
      <w:r>
        <w:rPr>
          <w:spacing w:val="-2"/>
        </w:rPr>
        <w:t xml:space="preserve"> </w:t>
      </w:r>
      <w:r>
        <w:t>tersebut</w:t>
      </w:r>
      <w:r>
        <w:rPr>
          <w:spacing w:val="-2"/>
        </w:rPr>
        <w:t xml:space="preserve"> </w:t>
      </w:r>
      <w:r>
        <w:t>mereka</w:t>
      </w:r>
      <w:r>
        <w:rPr>
          <w:spacing w:val="-1"/>
        </w:rPr>
        <w:t xml:space="preserve"> </w:t>
      </w:r>
      <w:r>
        <w:t>percaya dalam</w:t>
      </w:r>
      <w:r>
        <w:rPr>
          <w:spacing w:val="-3"/>
        </w:rPr>
        <w:t xml:space="preserve"> </w:t>
      </w:r>
      <w:r>
        <w:t>penggunaanya</w:t>
      </w:r>
      <w:r>
        <w:rPr>
          <w:spacing w:val="-2"/>
        </w:rPr>
        <w:t xml:space="preserve"> </w:t>
      </w:r>
      <w:r>
        <w:t>dapat</w:t>
      </w:r>
      <w:r>
        <w:rPr>
          <w:spacing w:val="-3"/>
        </w:rPr>
        <w:t xml:space="preserve"> </w:t>
      </w:r>
      <w:r>
        <w:t>meningingkatkan</w:t>
      </w:r>
      <w:r>
        <w:rPr>
          <w:spacing w:val="-3"/>
        </w:rPr>
        <w:t xml:space="preserve"> </w:t>
      </w:r>
      <w:r>
        <w:t>kerja</w:t>
      </w:r>
      <w:r>
        <w:rPr>
          <w:spacing w:val="-2"/>
        </w:rPr>
        <w:t xml:space="preserve"> </w:t>
      </w:r>
      <w:r>
        <w:t>penggunanya. Suatu sistem informasi teknologi baru pasti dimunculkan karena memiliki nilai-nilai yang sebelumnya belum bisa dipenuhi pada sistem yang lama. Pembayaran digital</w:t>
      </w:r>
      <w:r w:rsidRPr="006E5000">
        <w:rPr>
          <w:i/>
        </w:rPr>
        <w:t xml:space="preserve"> </w:t>
      </w:r>
      <w:r>
        <w:t>dimunculkan karna memberikan manfaat yang lebih dan dapat meningkatkan prestasi kerja penggunannya. Pengadaan pembayaran digital</w:t>
      </w:r>
      <w:r w:rsidRPr="006E5000">
        <w:rPr>
          <w:i/>
        </w:rPr>
        <w:t xml:space="preserve"> </w:t>
      </w:r>
      <w:r>
        <w:t>ini tidak hanya bermanfaat bagi pengguna, tetapi bagi pihak bank juga. Pengurangan biaya oprasional sebagai salah satu manfaat yang bisa didapatkan pihak bank dalam</w:t>
      </w:r>
      <w:r w:rsidR="00E0222B">
        <w:rPr>
          <w:lang w:val="en-US"/>
        </w:rPr>
        <w:t xml:space="preserve"> </w:t>
      </w:r>
      <w:r>
        <w:t>pengadaan mobile banking. Jadi presepsi kemanfaatan ini nampaknya berjalan senada untuk kedua belah pihak. Pembayaran digital</w:t>
      </w:r>
      <w:r w:rsidRPr="006E5000">
        <w:rPr>
          <w:i/>
        </w:rPr>
        <w:t xml:space="preserve"> </w:t>
      </w:r>
      <w:r>
        <w:t>dimunculkan bukan tanpa sebab, perkembangan internet yang semakin maju, dan keinginan masyarakat untuk melakukan segala sesuatu</w:t>
      </w:r>
      <w:r>
        <w:rPr>
          <w:spacing w:val="40"/>
        </w:rPr>
        <w:t xml:space="preserve"> </w:t>
      </w:r>
      <w:r>
        <w:t>dengan</w:t>
      </w:r>
      <w:r>
        <w:rPr>
          <w:spacing w:val="40"/>
        </w:rPr>
        <w:t xml:space="preserve"> </w:t>
      </w:r>
      <w:r>
        <w:t>gampang tentu tak luput dari penglihatan para penggiat ekonomi.</w:t>
      </w:r>
    </w:p>
    <w:p w14:paraId="26DC8F6A" w14:textId="77777777" w:rsidR="00D96451" w:rsidRDefault="00D96451" w:rsidP="00D96451">
      <w:pPr>
        <w:pStyle w:val="BodyText"/>
        <w:spacing w:before="1" w:line="480" w:lineRule="auto"/>
        <w:ind w:firstLine="568"/>
      </w:pPr>
      <w:r>
        <w:t>Manfaat</w:t>
      </w:r>
      <w:r>
        <w:rPr>
          <w:spacing w:val="-1"/>
        </w:rPr>
        <w:t xml:space="preserve"> </w:t>
      </w:r>
      <w:r>
        <w:t>dari</w:t>
      </w:r>
      <w:r>
        <w:rPr>
          <w:spacing w:val="-1"/>
        </w:rPr>
        <w:t xml:space="preserve"> </w:t>
      </w:r>
      <w:r>
        <w:t>dimunculkannya pembayaran digital</w:t>
      </w:r>
      <w:r w:rsidRPr="006E5000">
        <w:rPr>
          <w:i/>
        </w:rPr>
        <w:t xml:space="preserve"> </w:t>
      </w:r>
      <w:r>
        <w:t>yaitu</w:t>
      </w:r>
      <w:r>
        <w:rPr>
          <w:spacing w:val="-2"/>
        </w:rPr>
        <w:t xml:space="preserve"> </w:t>
      </w:r>
      <w:r>
        <w:t>masyarakat</w:t>
      </w:r>
      <w:r>
        <w:rPr>
          <w:spacing w:val="-1"/>
        </w:rPr>
        <w:t xml:space="preserve"> </w:t>
      </w:r>
      <w:r>
        <w:t>dapat</w:t>
      </w:r>
      <w:r>
        <w:rPr>
          <w:spacing w:val="-1"/>
        </w:rPr>
        <w:t xml:space="preserve"> </w:t>
      </w:r>
      <w:r>
        <w:lastRenderedPageBreak/>
        <w:t>mengakses rekening mereka atau dapat mendapatkan pelayanan seterusnya tanpa ada batasan</w:t>
      </w:r>
      <w:r>
        <w:rPr>
          <w:spacing w:val="40"/>
        </w:rPr>
        <w:t xml:space="preserve"> </w:t>
      </w:r>
      <w:r>
        <w:t>waktu,</w:t>
      </w:r>
      <w:r>
        <w:rPr>
          <w:spacing w:val="40"/>
        </w:rPr>
        <w:t xml:space="preserve"> </w:t>
      </w:r>
      <w:r>
        <w:t>kebermanfaatan</w:t>
      </w:r>
      <w:r>
        <w:rPr>
          <w:spacing w:val="40"/>
        </w:rPr>
        <w:t xml:space="preserve"> </w:t>
      </w:r>
      <w:r>
        <w:t>pada</w:t>
      </w:r>
      <w:r>
        <w:rPr>
          <w:spacing w:val="40"/>
        </w:rPr>
        <w:t xml:space="preserve"> </w:t>
      </w:r>
      <w:r>
        <w:t>suatu</w:t>
      </w:r>
      <w:r>
        <w:rPr>
          <w:spacing w:val="40"/>
        </w:rPr>
        <w:t xml:space="preserve"> </w:t>
      </w:r>
      <w:r>
        <w:t>sistem</w:t>
      </w:r>
      <w:r>
        <w:rPr>
          <w:spacing w:val="40"/>
        </w:rPr>
        <w:t xml:space="preserve"> </w:t>
      </w:r>
      <w:r>
        <w:t>teknologi</w:t>
      </w:r>
      <w:r>
        <w:rPr>
          <w:spacing w:val="40"/>
        </w:rPr>
        <w:t xml:space="preserve"> </w:t>
      </w:r>
      <w:r>
        <w:t>menggambarkan manfaat yang dikehendaki pemakainya indikator yang digunakan pada penelitian ini antara lain :</w:t>
      </w:r>
    </w:p>
    <w:p w14:paraId="76768C6D" w14:textId="77777777" w:rsidR="00D96451" w:rsidRDefault="00D96451" w:rsidP="00AA5F39">
      <w:pPr>
        <w:pStyle w:val="ListParagraph"/>
        <w:numPr>
          <w:ilvl w:val="0"/>
          <w:numId w:val="5"/>
        </w:numPr>
        <w:tabs>
          <w:tab w:val="left" w:pos="1013"/>
        </w:tabs>
        <w:spacing w:line="480" w:lineRule="auto"/>
        <w:ind w:left="426"/>
        <w:rPr>
          <w:sz w:val="24"/>
        </w:rPr>
      </w:pPr>
      <w:r>
        <w:rPr>
          <w:sz w:val="24"/>
        </w:rPr>
        <w:t>Mempercepat</w:t>
      </w:r>
      <w:r>
        <w:rPr>
          <w:spacing w:val="-3"/>
          <w:sz w:val="24"/>
        </w:rPr>
        <w:t xml:space="preserve"> </w:t>
      </w:r>
      <w:r>
        <w:rPr>
          <w:spacing w:val="-2"/>
          <w:sz w:val="24"/>
        </w:rPr>
        <w:t>pekerjaan</w:t>
      </w:r>
    </w:p>
    <w:p w14:paraId="3CF63745" w14:textId="77777777" w:rsidR="00D96451" w:rsidRDefault="00D96451" w:rsidP="00AA5F39">
      <w:pPr>
        <w:pStyle w:val="ListParagraph"/>
        <w:numPr>
          <w:ilvl w:val="0"/>
          <w:numId w:val="5"/>
        </w:numPr>
        <w:tabs>
          <w:tab w:val="left" w:pos="1012"/>
        </w:tabs>
        <w:spacing w:before="140" w:line="480" w:lineRule="auto"/>
        <w:ind w:left="426" w:hanging="423"/>
        <w:rPr>
          <w:sz w:val="24"/>
        </w:rPr>
      </w:pPr>
      <w:r>
        <w:rPr>
          <w:sz w:val="24"/>
        </w:rPr>
        <w:t>Meningkatkan</w:t>
      </w:r>
      <w:r>
        <w:rPr>
          <w:spacing w:val="-2"/>
          <w:sz w:val="24"/>
        </w:rPr>
        <w:t xml:space="preserve"> kinerja</w:t>
      </w:r>
    </w:p>
    <w:p w14:paraId="4CB32DB4" w14:textId="77777777" w:rsidR="00D96451" w:rsidRDefault="00D96451" w:rsidP="00AA5F39">
      <w:pPr>
        <w:pStyle w:val="ListParagraph"/>
        <w:numPr>
          <w:ilvl w:val="0"/>
          <w:numId w:val="5"/>
        </w:numPr>
        <w:tabs>
          <w:tab w:val="left" w:pos="1012"/>
        </w:tabs>
        <w:spacing w:before="140" w:line="480" w:lineRule="auto"/>
        <w:ind w:left="426" w:hanging="423"/>
        <w:rPr>
          <w:sz w:val="24"/>
        </w:rPr>
      </w:pPr>
      <w:r>
        <w:rPr>
          <w:sz w:val="24"/>
        </w:rPr>
        <w:t>Meningkatkan</w:t>
      </w:r>
      <w:r>
        <w:rPr>
          <w:spacing w:val="-6"/>
          <w:sz w:val="24"/>
        </w:rPr>
        <w:t xml:space="preserve"> </w:t>
      </w:r>
      <w:r>
        <w:rPr>
          <w:spacing w:val="-2"/>
          <w:sz w:val="24"/>
        </w:rPr>
        <w:t>produktivitas</w:t>
      </w:r>
    </w:p>
    <w:p w14:paraId="10ED31DA" w14:textId="77777777" w:rsidR="00D96451" w:rsidRDefault="00D96451" w:rsidP="00AA5F39">
      <w:pPr>
        <w:pStyle w:val="ListParagraph"/>
        <w:numPr>
          <w:ilvl w:val="0"/>
          <w:numId w:val="5"/>
        </w:numPr>
        <w:tabs>
          <w:tab w:val="left" w:pos="1012"/>
        </w:tabs>
        <w:spacing w:before="136" w:line="480" w:lineRule="auto"/>
        <w:ind w:left="426" w:hanging="423"/>
        <w:rPr>
          <w:sz w:val="24"/>
        </w:rPr>
      </w:pPr>
      <w:r>
        <w:rPr>
          <w:spacing w:val="-2"/>
          <w:sz w:val="24"/>
        </w:rPr>
        <w:t>Efektifitas</w:t>
      </w:r>
    </w:p>
    <w:p w14:paraId="769E3B67" w14:textId="77777777" w:rsidR="00D96451" w:rsidRDefault="00D96451" w:rsidP="00AA5F39">
      <w:pPr>
        <w:pStyle w:val="ListParagraph"/>
        <w:numPr>
          <w:ilvl w:val="0"/>
          <w:numId w:val="5"/>
        </w:numPr>
        <w:tabs>
          <w:tab w:val="left" w:pos="1012"/>
        </w:tabs>
        <w:spacing w:before="140" w:line="480" w:lineRule="auto"/>
        <w:ind w:left="426" w:hanging="423"/>
        <w:rPr>
          <w:sz w:val="24"/>
        </w:rPr>
      </w:pPr>
      <w:r>
        <w:rPr>
          <w:sz w:val="24"/>
        </w:rPr>
        <w:t xml:space="preserve">Mempermudah </w:t>
      </w:r>
      <w:r>
        <w:rPr>
          <w:spacing w:val="-2"/>
          <w:sz w:val="24"/>
        </w:rPr>
        <w:t>pekerjaan</w:t>
      </w:r>
    </w:p>
    <w:p w14:paraId="2F59DC00" w14:textId="77777777" w:rsidR="00D96451" w:rsidRDefault="00D96451" w:rsidP="00AA5F39">
      <w:pPr>
        <w:pStyle w:val="ListParagraph"/>
        <w:numPr>
          <w:ilvl w:val="0"/>
          <w:numId w:val="5"/>
        </w:numPr>
        <w:tabs>
          <w:tab w:val="left" w:pos="1012"/>
        </w:tabs>
        <w:spacing w:before="136" w:line="480" w:lineRule="auto"/>
        <w:ind w:left="426" w:hanging="423"/>
        <w:rPr>
          <w:sz w:val="24"/>
        </w:rPr>
      </w:pPr>
      <w:r>
        <w:rPr>
          <w:spacing w:val="-2"/>
          <w:sz w:val="24"/>
        </w:rPr>
        <w:t>Bermanfaat</w:t>
      </w:r>
    </w:p>
    <w:p w14:paraId="2559AFF6" w14:textId="77777777" w:rsidR="00D96451" w:rsidRPr="00060287" w:rsidRDefault="00D96451" w:rsidP="00060287">
      <w:pPr>
        <w:pStyle w:val="Heading2"/>
        <w:spacing w:line="480" w:lineRule="auto"/>
        <w:ind w:left="284" w:hanging="284"/>
      </w:pPr>
      <w:bookmarkStart w:id="20" w:name="_Toc204559445"/>
      <w:bookmarkStart w:id="21" w:name="_Toc205746892"/>
      <w:r w:rsidRPr="00060287">
        <w:t>2.1.3.2 Faktor Yang Mempengaruhi Persepsi Kebermanfaatan</w:t>
      </w:r>
      <w:bookmarkEnd w:id="20"/>
      <w:bookmarkEnd w:id="21"/>
    </w:p>
    <w:p w14:paraId="7CC04089" w14:textId="77777777" w:rsidR="00D96451" w:rsidRDefault="00D96451" w:rsidP="00D96451">
      <w:pPr>
        <w:pStyle w:val="BodyText"/>
        <w:spacing w:before="132" w:line="480" w:lineRule="auto"/>
        <w:ind w:firstLine="568"/>
      </w:pPr>
      <w:r>
        <w:t xml:space="preserve">Menurut </w:t>
      </w:r>
      <w:r>
        <w:fldChar w:fldCharType="begin" w:fldLock="1"/>
      </w:r>
      <w:r>
        <w:instrText>ADDIN CSL_CITATION {"citationItems":[{"id":"ITEM-1","itemData":{"author":[{"dropping-particle":"","family":"TARIGAN","given":"DESI RATNASARI","non-dropping-particle":"","parse-names":false,"suffix":""}],"id":"ITEM-1","issued":{"date-parts":[["2024"]]},"title":"DOMPET DIGITAL DANA PADA MAHASISWA PRODI MANAJEMEN UNIVERSITAS PRIMA INDONESIA SKRIPSI OLEH : DESI RATNASARI TARIGAN PROGRAM STUDI MANAJEMEN FAKULTAS EKONOMI DAN BISNIS UNIVERSITAS MEDAN AREA MEDAN Diajukan sebagai Salah Satu Syarat untuk Memperoleh Gelar","type":"article-journal"},"uris":["http://www.mendeley.com/documents/?uuid=eaf434a9-7e8d-4faf-b8ac-724ab89674b6"]}],"mendeley":{"formattedCitation":"(TARIGAN, 2024)","manualFormatting":"(Tarigan, 2024)","plainTextFormattedCitation":"(TARIGAN, 2024)","previouslyFormattedCitation":"(TARIGAN, 2024)"},"properties":{"noteIndex":0},"schema":"https://github.com/citation-style-language/schema/raw/master/csl-citation.json"}</w:instrText>
      </w:r>
      <w:r>
        <w:fldChar w:fldCharType="separate"/>
      </w:r>
      <w:r w:rsidRPr="00BD342A">
        <w:rPr>
          <w:noProof/>
        </w:rPr>
        <w:t>(Tarigan, 2024)</w:t>
      </w:r>
      <w:r>
        <w:fldChar w:fldCharType="end"/>
      </w:r>
      <w:r>
        <w:t xml:space="preserve"> faktor yang ditimbulkan oleh persepsi manfaat dapat dikelompokkan dalam 2 kategori yaitu:</w:t>
      </w:r>
    </w:p>
    <w:p w14:paraId="7678D59B" w14:textId="77777777" w:rsidR="00D96451" w:rsidRDefault="00D96451" w:rsidP="00AA5F39">
      <w:pPr>
        <w:pStyle w:val="ListParagraph"/>
        <w:numPr>
          <w:ilvl w:val="0"/>
          <w:numId w:val="4"/>
        </w:numPr>
        <w:tabs>
          <w:tab w:val="left" w:pos="1013"/>
        </w:tabs>
        <w:spacing w:before="6" w:line="480" w:lineRule="auto"/>
        <w:ind w:left="426"/>
        <w:rPr>
          <w:i/>
          <w:sz w:val="24"/>
        </w:rPr>
      </w:pPr>
      <w:r>
        <w:rPr>
          <w:sz w:val="24"/>
        </w:rPr>
        <w:t>Estimasi satu faktor terdiri dari : menjadikan pekerjaan lebih mudah (</w:t>
      </w:r>
      <w:r>
        <w:rPr>
          <w:i/>
          <w:sz w:val="24"/>
        </w:rPr>
        <w:t>make</w:t>
      </w:r>
      <w:r>
        <w:rPr>
          <w:i/>
          <w:spacing w:val="40"/>
          <w:sz w:val="24"/>
        </w:rPr>
        <w:t xml:space="preserve"> </w:t>
      </w:r>
      <w:r>
        <w:rPr>
          <w:i/>
          <w:sz w:val="24"/>
        </w:rPr>
        <w:t>job easter</w:t>
      </w:r>
      <w:r>
        <w:rPr>
          <w:sz w:val="24"/>
        </w:rPr>
        <w:t>), bermanfaat (</w:t>
      </w:r>
      <w:r>
        <w:rPr>
          <w:i/>
          <w:sz w:val="24"/>
        </w:rPr>
        <w:t>usefulness</w:t>
      </w:r>
      <w:r>
        <w:rPr>
          <w:sz w:val="24"/>
        </w:rPr>
        <w:t xml:space="preserve">), meningkatkan produktivitas </w:t>
      </w:r>
      <w:r>
        <w:rPr>
          <w:i/>
          <w:sz w:val="24"/>
        </w:rPr>
        <w:t xml:space="preserve">(increase productivity), </w:t>
      </w:r>
      <w:r>
        <w:rPr>
          <w:sz w:val="24"/>
        </w:rPr>
        <w:t xml:space="preserve">meningkatkan efektivitas </w:t>
      </w:r>
      <w:r>
        <w:rPr>
          <w:i/>
          <w:sz w:val="24"/>
        </w:rPr>
        <w:t xml:space="preserve">(enhance efectiveness), </w:t>
      </w:r>
      <w:r>
        <w:rPr>
          <w:sz w:val="24"/>
        </w:rPr>
        <w:t xml:space="preserve">dan mengembangkan kinerja pekerjaan </w:t>
      </w:r>
      <w:r>
        <w:rPr>
          <w:i/>
          <w:sz w:val="24"/>
        </w:rPr>
        <w:t>(improve job performance).</w:t>
      </w:r>
    </w:p>
    <w:p w14:paraId="14A795AB" w14:textId="77777777" w:rsidR="00D96451" w:rsidRDefault="00D96451" w:rsidP="00AA5F39">
      <w:pPr>
        <w:pStyle w:val="ListParagraph"/>
        <w:numPr>
          <w:ilvl w:val="0"/>
          <w:numId w:val="4"/>
        </w:numPr>
        <w:tabs>
          <w:tab w:val="left" w:pos="1013"/>
        </w:tabs>
        <w:spacing w:line="480" w:lineRule="auto"/>
        <w:ind w:left="426"/>
        <w:rPr>
          <w:sz w:val="24"/>
        </w:rPr>
      </w:pPr>
      <w:r>
        <w:rPr>
          <w:sz w:val="24"/>
        </w:rPr>
        <w:t>Kegunaan</w:t>
      </w:r>
      <w:r>
        <w:rPr>
          <w:spacing w:val="-3"/>
          <w:sz w:val="24"/>
        </w:rPr>
        <w:t xml:space="preserve"> </w:t>
      </w:r>
      <w:r>
        <w:rPr>
          <w:sz w:val="24"/>
        </w:rPr>
        <w:t>dengan</w:t>
      </w:r>
      <w:r>
        <w:rPr>
          <w:spacing w:val="-3"/>
          <w:sz w:val="24"/>
        </w:rPr>
        <w:t xml:space="preserve"> </w:t>
      </w:r>
      <w:r>
        <w:rPr>
          <w:sz w:val="24"/>
        </w:rPr>
        <w:t>dua</w:t>
      </w:r>
      <w:r>
        <w:rPr>
          <w:spacing w:val="-2"/>
          <w:sz w:val="24"/>
        </w:rPr>
        <w:t xml:space="preserve"> </w:t>
      </w:r>
      <w:r>
        <w:rPr>
          <w:sz w:val="24"/>
        </w:rPr>
        <w:t>estimator,</w:t>
      </w:r>
      <w:r>
        <w:rPr>
          <w:spacing w:val="-5"/>
          <w:sz w:val="24"/>
        </w:rPr>
        <w:t xml:space="preserve"> </w:t>
      </w:r>
      <w:r>
        <w:rPr>
          <w:sz w:val="24"/>
        </w:rPr>
        <w:t>faktornya</w:t>
      </w:r>
      <w:r>
        <w:rPr>
          <w:spacing w:val="-2"/>
          <w:sz w:val="24"/>
        </w:rPr>
        <w:t xml:space="preserve"> </w:t>
      </w:r>
      <w:r>
        <w:rPr>
          <w:sz w:val="24"/>
        </w:rPr>
        <w:t>adalah</w:t>
      </w:r>
      <w:r>
        <w:rPr>
          <w:spacing w:val="-2"/>
          <w:sz w:val="24"/>
        </w:rPr>
        <w:t xml:space="preserve"> </w:t>
      </w:r>
      <w:r>
        <w:rPr>
          <w:sz w:val="24"/>
        </w:rPr>
        <w:t>sebagai</w:t>
      </w:r>
      <w:r>
        <w:rPr>
          <w:spacing w:val="-1"/>
          <w:sz w:val="24"/>
        </w:rPr>
        <w:t xml:space="preserve"> </w:t>
      </w:r>
      <w:r>
        <w:rPr>
          <w:spacing w:val="-2"/>
          <w:sz w:val="24"/>
        </w:rPr>
        <w:t>berikut:</w:t>
      </w:r>
    </w:p>
    <w:p w14:paraId="7C258C6C" w14:textId="77777777" w:rsidR="00D96451" w:rsidRDefault="00D96451" w:rsidP="00AA5F39">
      <w:pPr>
        <w:pStyle w:val="ListParagraph"/>
        <w:numPr>
          <w:ilvl w:val="1"/>
          <w:numId w:val="4"/>
        </w:numPr>
        <w:tabs>
          <w:tab w:val="left" w:pos="1013"/>
          <w:tab w:val="left" w:pos="2077"/>
          <w:tab w:val="left" w:pos="5922"/>
          <w:tab w:val="left" w:pos="6838"/>
        </w:tabs>
        <w:spacing w:before="141" w:line="480" w:lineRule="auto"/>
        <w:ind w:left="426"/>
        <w:rPr>
          <w:sz w:val="24"/>
        </w:rPr>
      </w:pPr>
      <w:r>
        <w:rPr>
          <w:spacing w:val="-2"/>
          <w:sz w:val="24"/>
        </w:rPr>
        <w:t>Manfaat,</w:t>
      </w:r>
      <w:r>
        <w:rPr>
          <w:sz w:val="24"/>
        </w:rPr>
        <w:t xml:space="preserve"> meliputi</w:t>
      </w:r>
      <w:r>
        <w:rPr>
          <w:spacing w:val="80"/>
          <w:sz w:val="24"/>
        </w:rPr>
        <w:t xml:space="preserve"> </w:t>
      </w:r>
      <w:r>
        <w:rPr>
          <w:sz w:val="24"/>
        </w:rPr>
        <w:t>dimensi:</w:t>
      </w:r>
      <w:r>
        <w:rPr>
          <w:spacing w:val="80"/>
          <w:sz w:val="24"/>
        </w:rPr>
        <w:t xml:space="preserve"> </w:t>
      </w:r>
      <w:r>
        <w:rPr>
          <w:sz w:val="24"/>
        </w:rPr>
        <w:t>pekerjaan</w:t>
      </w:r>
      <w:r>
        <w:rPr>
          <w:spacing w:val="80"/>
          <w:sz w:val="24"/>
        </w:rPr>
        <w:t xml:space="preserve"> </w:t>
      </w:r>
      <w:r>
        <w:rPr>
          <w:sz w:val="24"/>
        </w:rPr>
        <w:t xml:space="preserve">lebih </w:t>
      </w:r>
      <w:r>
        <w:rPr>
          <w:spacing w:val="-2"/>
          <w:sz w:val="24"/>
        </w:rPr>
        <w:t>mudah,</w:t>
      </w:r>
      <w:r>
        <w:rPr>
          <w:sz w:val="24"/>
        </w:rPr>
        <w:t xml:space="preserve"> bermanfaat,</w:t>
      </w:r>
      <w:r>
        <w:rPr>
          <w:spacing w:val="80"/>
          <w:sz w:val="24"/>
        </w:rPr>
        <w:t xml:space="preserve"> </w:t>
      </w:r>
      <w:r>
        <w:rPr>
          <w:sz w:val="24"/>
        </w:rPr>
        <w:t>dan menambah produktivitas.</w:t>
      </w:r>
    </w:p>
    <w:p w14:paraId="4788FA21" w14:textId="77777777" w:rsidR="00D96451" w:rsidRPr="00D4014F" w:rsidRDefault="00D96451" w:rsidP="00AA5F39">
      <w:pPr>
        <w:pStyle w:val="ListParagraph"/>
        <w:numPr>
          <w:ilvl w:val="1"/>
          <w:numId w:val="4"/>
        </w:numPr>
        <w:tabs>
          <w:tab w:val="left" w:pos="1013"/>
        </w:tabs>
        <w:spacing w:line="480" w:lineRule="auto"/>
        <w:ind w:left="426"/>
        <w:rPr>
          <w:sz w:val="24"/>
        </w:rPr>
      </w:pPr>
      <w:r>
        <w:rPr>
          <w:sz w:val="24"/>
        </w:rPr>
        <w:t xml:space="preserve">Efektivitas, meliputi dimensi: meningkatkan efektivitas dan mengembangkan </w:t>
      </w:r>
      <w:r>
        <w:rPr>
          <w:spacing w:val="-2"/>
          <w:sz w:val="24"/>
        </w:rPr>
        <w:t>kinerja.</w:t>
      </w:r>
    </w:p>
    <w:p w14:paraId="6CF0973B" w14:textId="77777777" w:rsidR="00D96451" w:rsidRPr="00060287" w:rsidRDefault="00D96451" w:rsidP="00060287">
      <w:pPr>
        <w:pStyle w:val="Heading2"/>
        <w:spacing w:line="480" w:lineRule="auto"/>
        <w:ind w:left="284" w:hanging="284"/>
      </w:pPr>
      <w:bookmarkStart w:id="22" w:name="_Toc204559446"/>
      <w:bookmarkStart w:id="23" w:name="_Toc205746893"/>
      <w:r w:rsidRPr="00060287">
        <w:lastRenderedPageBreak/>
        <w:t>2.1.3.3 Tujuan Persepsi Manfaat</w:t>
      </w:r>
      <w:bookmarkEnd w:id="22"/>
      <w:bookmarkEnd w:id="23"/>
    </w:p>
    <w:p w14:paraId="64E6AB11" w14:textId="77777777" w:rsidR="00D96451" w:rsidRDefault="00D96451" w:rsidP="00D96451">
      <w:pPr>
        <w:pStyle w:val="BodyText"/>
        <w:spacing w:line="480" w:lineRule="auto"/>
        <w:ind w:firstLine="568"/>
      </w:pPr>
      <w:r>
        <w:t>Tujuan persepsi manfaat adalah memberi kemudahan terhadap konsumen, juga memberi ukuran terhadap pengguna yang mana suatu sistem dapat dipercaya untuk suatu manfaat dalam menggunakannya. Ketika persepsi manfaat dijalankan dan memberikan pengaruh terhadap konsumen hal ini akan memberikan</w:t>
      </w:r>
      <w:r>
        <w:rPr>
          <w:spacing w:val="40"/>
        </w:rPr>
        <w:t xml:space="preserve"> </w:t>
      </w:r>
      <w:r>
        <w:t xml:space="preserve">tanggapan bahwa sistem yang dikembangkan memberi manfaat, dan mereka akan mempunyai perasaan bahwa harapan kepada sistem tersebut terpenuhi, sehingga konsumen akan melakukan keputusan untuk menggunakannya. Konsumen juga akan melakukan suatu pembelian online karena terdapat persepsi manfaat yang memberikan kenyamanan meningkat, menghemat biaya, menghemat waktu dan dapat banyak memilih berbagai produk </w:t>
      </w:r>
      <w:r>
        <w:fldChar w:fldCharType="begin" w:fldLock="1"/>
      </w:r>
      <w:r>
        <w:instrText>ADDIN CSL_CITATION {"citationItems":[{"id":"ITEM-1","itemData":{"author":[{"dropping-particle":"","family":"TARIGAN","given":"DESI RATNASARI","non-dropping-particle":"","parse-names":false,"suffix":""}],"id":"ITEM-1","issued":{"date-parts":[["2024"]]},"title":"DOMPET DIGITAL DANA PADA MAHASISWA PRODI MANAJEMEN UNIVERSITAS PRIMA INDONESIA SKRIPSI OLEH : DESI RATNASARI TARIGAN PROGRAM STUDI MANAJEMEN FAKULTAS EKONOMI DAN BISNIS UNIVERSITAS MEDAN AREA MEDAN Diajukan sebagai Salah Satu Syarat untuk Memperoleh Gelar","type":"article-journal"},"uris":["http://www.mendeley.com/documents/?uuid=eaf434a9-7e8d-4faf-b8ac-724ab89674b6"]}],"mendeley":{"formattedCitation":"(TARIGAN, 2024)","manualFormatting":"(Tarigan, 2024)","plainTextFormattedCitation":"(TARIGAN, 2024)","previouslyFormattedCitation":"(TARIGAN, 2024)"},"properties":{"noteIndex":0},"schema":"https://github.com/citation-style-language/schema/raw/master/csl-citation.json"}</w:instrText>
      </w:r>
      <w:r>
        <w:fldChar w:fldCharType="separate"/>
      </w:r>
      <w:r w:rsidRPr="00BD342A">
        <w:rPr>
          <w:noProof/>
        </w:rPr>
        <w:t>(Tarigan, 2024)</w:t>
      </w:r>
      <w:r>
        <w:fldChar w:fldCharType="end"/>
      </w:r>
    </w:p>
    <w:p w14:paraId="003D961A" w14:textId="77777777" w:rsidR="00D96451" w:rsidRPr="00D96451" w:rsidRDefault="00D96451" w:rsidP="00D96451">
      <w:pPr>
        <w:pStyle w:val="BodyText"/>
        <w:spacing w:line="480" w:lineRule="auto"/>
        <w:ind w:firstLine="568"/>
      </w:pPr>
    </w:p>
    <w:p w14:paraId="55B41EA3" w14:textId="77777777" w:rsidR="00D96451" w:rsidRDefault="00D96451" w:rsidP="00060287">
      <w:pPr>
        <w:pStyle w:val="Heading2"/>
        <w:spacing w:line="480" w:lineRule="auto"/>
        <w:ind w:left="284" w:hanging="284"/>
      </w:pPr>
      <w:bookmarkStart w:id="24" w:name="_Toc204559447"/>
      <w:bookmarkStart w:id="25" w:name="_Toc205746894"/>
      <w:r>
        <w:t>2.1.4  Persepsi</w:t>
      </w:r>
      <w:r>
        <w:rPr>
          <w:spacing w:val="-4"/>
        </w:rPr>
        <w:t xml:space="preserve"> </w:t>
      </w:r>
      <w:r>
        <w:rPr>
          <w:spacing w:val="-2"/>
        </w:rPr>
        <w:t>Risiko</w:t>
      </w:r>
      <w:bookmarkEnd w:id="24"/>
      <w:bookmarkEnd w:id="25"/>
    </w:p>
    <w:p w14:paraId="7A084015" w14:textId="77777777" w:rsidR="00D96451" w:rsidRPr="008E2738" w:rsidRDefault="00D96451" w:rsidP="00060287">
      <w:pPr>
        <w:pStyle w:val="Heading2"/>
        <w:spacing w:line="480" w:lineRule="auto"/>
        <w:ind w:left="284" w:hanging="284"/>
      </w:pPr>
      <w:bookmarkStart w:id="26" w:name="_Toc205746895"/>
      <w:r>
        <w:t xml:space="preserve">2.1.4.1 </w:t>
      </w:r>
      <w:r w:rsidRPr="008E2738">
        <w:t>Pengertian</w:t>
      </w:r>
      <w:r w:rsidRPr="008E2738">
        <w:rPr>
          <w:spacing w:val="-6"/>
        </w:rPr>
        <w:t xml:space="preserve"> </w:t>
      </w:r>
      <w:r w:rsidRPr="008E2738">
        <w:t>Persepsi</w:t>
      </w:r>
      <w:r w:rsidRPr="008E2738">
        <w:rPr>
          <w:spacing w:val="1"/>
        </w:rPr>
        <w:t xml:space="preserve"> </w:t>
      </w:r>
      <w:r w:rsidRPr="008E2738">
        <w:rPr>
          <w:spacing w:val="-2"/>
        </w:rPr>
        <w:t>Risiko</w:t>
      </w:r>
      <w:bookmarkEnd w:id="26"/>
    </w:p>
    <w:p w14:paraId="298F714C" w14:textId="77777777" w:rsidR="00D96451" w:rsidRDefault="00D96451" w:rsidP="00D96451">
      <w:pPr>
        <w:pStyle w:val="BodyText"/>
        <w:spacing w:before="132" w:line="480" w:lineRule="auto"/>
        <w:ind w:firstLine="568"/>
      </w:pPr>
      <w:r>
        <w:t>Persepsi risiko merujuk pada penilaian yang dilakukan terhadap ketidakpastian mengenai dampak dari suatu aktivitas yang menjadi pertimbangan sebelum melaksanakan aktivitas tersebut. Persepsi risiko mengacu pada proses</w:t>
      </w:r>
      <w:r w:rsidR="00E0222B">
        <w:rPr>
          <w:spacing w:val="-1"/>
          <w:lang w:val="en-US"/>
        </w:rPr>
        <w:t xml:space="preserve"> </w:t>
      </w:r>
      <w:r>
        <w:t xml:space="preserve">kognitif yang digunakan manusia untuk mengevaluasi secara subyektifdan membuat keputusan mengenai penilaian risiko dan tingkat ketidakpastian yang terlibat </w:t>
      </w:r>
      <w:r>
        <w:fldChar w:fldCharType="begin" w:fldLock="1"/>
      </w:r>
      <w:r>
        <w:instrText>ADDIN CSL_CITATION {"citationItems":[{"id":"ITEM-1","itemData":{"abstract":"The development of information technology is running fast along with the increasing needs of society. The use of smartphones has become commonplace for every individual in their daily activities. With the high level of smartphone adoption by the public, the banking sector is taking advantage of this trend by launching mobile banking services. BRI is one of the banks that provides mobile banking-based services. In 2019, BRI launched the BRImo application which is a development of the previous mobile banking platform. The purpose of this study is to determine whether users' decisions to use BRImo are influenced by perceived danger, perceived convenience, and perceived utility. The research methodology employed here is Explanatory Research utilizing quantitative approaches. The study focuses on active students enrolled at the Islamic University of Malang as its population.. The number of samples used was 96 respondents which was determined using the Slovin formula. In testing the research hypothesis, multiple linear regression analysis was used with the SPSS 22 analysis tool. The test results showed simultaneously and partially that perceived usefulness (X1), perceived convenience (X2), and perceived risk (X3) had a positive and significant effect on usage decisions (Y).","author":[{"dropping-particle":"","family":"Adam, Budi Wahono","given":"Mohamad Bastomi","non-dropping-particle":"","parse-names":false,"suffix":""}],"container-title":"e – Jurnal Riset Manajemen Prodi","id":"ITEM-1","issue":"1","issued":{"date-parts":[["2023"]]},"page":"5","title":"Pengaruh Persepsi Kegunaan, Persepsi Kemudahan, dan Persepsi Risiko Terhadap Keputusan Penggunaan BRI Mobile (BRImo) (Studi Kasus Pada Mahasiswa Universitas Islam Malang)","type":"article-journal","volume":"13"},"uris":["http://www.mendeley.com/documents/?uuid=6db32684-5727-420f-ae94-69fbc97c69ac"]}],"mendeley":{"formattedCitation":"(Adam, Budi Wahono, 2023)","plainTextFormattedCitation":"(Adam, Budi Wahono, 2023)","previouslyFormattedCitation":"(Adam, Budi Wahono, 2023)"},"properties":{"noteIndex":0},"schema":"https://github.com/citation-style-language/schema/raw/master/csl-citation.json"}</w:instrText>
      </w:r>
      <w:r>
        <w:fldChar w:fldCharType="separate"/>
      </w:r>
      <w:r w:rsidRPr="00C12A29">
        <w:rPr>
          <w:noProof/>
        </w:rPr>
        <w:t>(Adam, Budi Wahono, 2023)</w:t>
      </w:r>
      <w:r>
        <w:fldChar w:fldCharType="end"/>
      </w:r>
      <w:r>
        <w:t xml:space="preserve">. Kemunculan risiko menurut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Akuntansi","type":"article-journal","volume":"2"},"uris":["http://www.mendeley.com/documents/?uuid=59403a9c-43b7-4721-a12e-9597e94864db"]}],"mendeley":{"formattedCitation":"(Nenandha, 2020)","plainTextFormattedCitation":"(Nenandha, 2020)","previouslyFormattedCitation":"(Nenandha, 2020)"},"properties":{"noteIndex":0},"schema":"https://github.com/citation-style-language/schema/raw/master/csl-citation.json"}</w:instrText>
      </w:r>
      <w:r>
        <w:fldChar w:fldCharType="separate"/>
      </w:r>
      <w:r w:rsidRPr="004D262B">
        <w:rPr>
          <w:noProof/>
        </w:rPr>
        <w:t>(Nenandha, 2020)</w:t>
      </w:r>
      <w:r>
        <w:fldChar w:fldCharType="end"/>
      </w:r>
      <w:r>
        <w:t xml:space="preserve"> pada tahun 2010 mengatakan bahwa risiko akan muncul ketika ada kemungkinan lebih dari satu hasil akhir tidak diketahui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Akuntansi","type":"article-journal","volume":"2"},"uris":["http://www.mendeley.com/documents/?uuid=59403a9c-43b7-4721-a12e-9597e94864db"]}],"mendeley":{"formattedCitation":"(Nenandha, 2020)","plainTextFormattedCitation":"(Nenandha, 2020)","previouslyFormattedCitation":"(Nenandha, 2020)"},"properties":{"noteIndex":0},"schema":"https://github.com/citation-style-language/schema/raw/master/csl-citation.json"}</w:instrText>
      </w:r>
      <w:r>
        <w:fldChar w:fldCharType="separate"/>
      </w:r>
      <w:r w:rsidRPr="00C12A29">
        <w:rPr>
          <w:noProof/>
        </w:rPr>
        <w:t>(Nenandha, 2020)</w:t>
      </w:r>
      <w:r>
        <w:fldChar w:fldCharType="end"/>
      </w:r>
      <w:r>
        <w:t xml:space="preserve">. Menurut </w:t>
      </w:r>
      <w:r>
        <w:fldChar w:fldCharType="begin" w:fldLock="1"/>
      </w:r>
      <w: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perspective","author":[{"dropping-particle":"","family":"Setyaningrum","given":"Diah Cahya","non-dropping-particle":"","parse-names":false,"suffix":""}],"container-title":"AT-TAWASSUTH: Jurnal Ekonomi Islam","id":"ITEM-1","issue":"I","issued":{"date-parts":[["2024"]]},"page":"1-19","title":"PENGARUH PERSEPSI KEMUDAHAN, KENYAMANAN DAN RISIKO TERHADAP MINAT ULANG MENGGUNAKAN MOBILE BANKING (Studi Kasus Pada Nasabah Bank Negara Indonesia Di Kabupaten Batang).","type":"article-journal","volume":"VIII"},"uris":["http://www.mendeley.com/documents/?uuid=71c4e285-8520-4c56-a1f8-6f72d246ebe3"]}],"mendeley":{"formattedCitation":"(Setyaningrum, 2024)","plainTextFormattedCitation":"(Setyaningrum, 2024)","previouslyFormattedCitation":"(Setyaningrum, 2024)"},"properties":{"noteIndex":0},"schema":"https://github.com/citation-style-language/schema/raw/master/csl-citation.json"}</w:instrText>
      </w:r>
      <w:r>
        <w:fldChar w:fldCharType="separate"/>
      </w:r>
      <w:r w:rsidRPr="00287D72">
        <w:rPr>
          <w:noProof/>
        </w:rPr>
        <w:t>(Setyaningrum, 2024)</w:t>
      </w:r>
      <w:r>
        <w:fldChar w:fldCharType="end"/>
      </w:r>
      <w:r>
        <w:t xml:space="preserve"> berpendapat bahwa risiko didefinisikan sebagai cara </w:t>
      </w:r>
      <w:r>
        <w:lastRenderedPageBreak/>
        <w:t>pelanggan melihat ketidakpastian dan kemungkinan dampak buruk saat membeli produk atau menggunakan layanan.</w:t>
      </w:r>
    </w:p>
    <w:p w14:paraId="7EFA3A43" w14:textId="77777777" w:rsidR="00D96451" w:rsidRDefault="00D96451" w:rsidP="00D96451">
      <w:pPr>
        <w:pStyle w:val="BodyText"/>
        <w:spacing w:before="1" w:line="480" w:lineRule="auto"/>
        <w:ind w:firstLine="568"/>
      </w:pPr>
      <w:r>
        <w:t xml:space="preserve">Menurut </w:t>
      </w:r>
      <w:r>
        <w:fldChar w:fldCharType="begin" w:fldLock="1"/>
      </w:r>
      <w: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perspective","author":[{"dropping-particle":"","family":"Setyaningrum","given":"Diah Cahya","non-dropping-particle":"","parse-names":false,"suffix":""}],"container-title":"AT-TAWASSUTH: Jurnal Ekonomi Islam","id":"ITEM-1","issue":"I","issued":{"date-parts":[["2024"]]},"page":"1-19","title":"PENGARUH PERSEPSI KEMUDAHAN, KENYAMANAN DAN RISIKO TERHADAP MINAT ULANG MENGGUNAKAN MOBILE BANKING (Studi Kasus Pada Nasabah Bank Negara Indonesia Di Kabupaten Batang).","type":"article-journal","volume":"VIII"},"uris":["http://www.mendeley.com/documents/?uuid=71c4e285-8520-4c56-a1f8-6f72d246ebe3"]}],"mendeley":{"formattedCitation":"(Setyaningrum, 2024)","plainTextFormattedCitation":"(Setyaningrum, 2024)","previouslyFormattedCitation":"(Setyaningrum, 2024)"},"properties":{"noteIndex":0},"schema":"https://github.com/citation-style-language/schema/raw/master/csl-citation.json"}</w:instrText>
      </w:r>
      <w:r>
        <w:fldChar w:fldCharType="separate"/>
      </w:r>
      <w:r w:rsidRPr="00287D72">
        <w:rPr>
          <w:noProof/>
        </w:rPr>
        <w:t>(Setyaningrum, 2024)</w:t>
      </w:r>
      <w:r>
        <w:fldChar w:fldCharType="end"/>
      </w:r>
      <w:r>
        <w:t xml:space="preserve"> menjelaskan</w:t>
      </w:r>
      <w:r>
        <w:rPr>
          <w:spacing w:val="40"/>
        </w:rPr>
        <w:t xml:space="preserve"> </w:t>
      </w:r>
      <w:r>
        <w:t xml:space="preserve">bahwa risiko terkait dengan kemungkinan terjadinya konsekuensi buruk (kerugian) yang tidak diinginkan atau tidak terduga dalam menggunakan suatu layanan. Dalam persepsi risiko (perceived risk) diperkenalkan oleh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Akuntansi","type":"article-journal","volume":"2"},"uris":["http://www.mendeley.com/documents/?uuid=59403a9c-43b7-4721-a12e-9597e94864db"]}],"mendeley":{"formattedCitation":"(Nenandha, 2020)","plainTextFormattedCitation":"(Nenandha, 2020)","previouslyFormattedCitation":"(Nenandha, 2020)"},"properties":{"noteIndex":0},"schema":"https://github.com/citation-style-language/schema/raw/master/csl-citation.json"}</w:instrText>
      </w:r>
      <w:r>
        <w:fldChar w:fldCharType="separate"/>
      </w:r>
      <w:r w:rsidRPr="004D262B">
        <w:rPr>
          <w:noProof/>
        </w:rPr>
        <w:t>(Nenandha, 2020)</w:t>
      </w:r>
      <w:r>
        <w:fldChar w:fldCharType="end"/>
      </w:r>
      <w:r>
        <w:t xml:space="preserve"> menurutnya, persepsi risiko merupakan suatu hal yang dihadapi oleh pelanggan secara sadar atau tidak sadar ketika pelanggan mengambil keputusan dalam pembelian.</w:t>
      </w:r>
    </w:p>
    <w:p w14:paraId="609A0B62" w14:textId="77777777" w:rsidR="00D96451" w:rsidRDefault="00D96451" w:rsidP="00D96451">
      <w:pPr>
        <w:pStyle w:val="BodyText"/>
        <w:spacing w:before="1" w:line="480" w:lineRule="auto"/>
        <w:ind w:firstLine="568"/>
      </w:pPr>
      <w:r>
        <w:t>Persepsi risiko yang diartikan sebagai sesuatu yang dihadapi oleh pelanggan sadar dan tidak sadar ketika mere</w:t>
      </w:r>
      <w:r w:rsidR="008146B1">
        <w:t>ka membuat keputusan pembelian. K</w:t>
      </w:r>
      <w:r>
        <w:t>onsumen untuk mengambil bagian dari transaksi elektronik sehingga persepsi risiko dimungkinkan akan berpengaruh negatif pada minat konsumen dalam menggunakan produk teknologi informasi. Persepsi risiko merupakan suatu persepsi-persepsi tentang ketidakpastian dan konsekuensi-konsekuensi tidak diinginkan dari menggunakan produk atau layanan.</w:t>
      </w:r>
      <w:r>
        <w:fldChar w:fldCharType="begin" w:fldLock="1"/>
      </w:r>
      <w:r>
        <w:instrText>ADDIN CSL_CITATION {"citationItems":[{"id":"ITEM-1","itemData":{"author":[{"dropping-particle":"","family":"SILMI","given":"ROFIDATUS","non-dropping-particle":"","parse-names":false,"suffix":""}],"id":"ITEM-1","issued":{"date-parts":[["2024"]]},"title":"Pengaruh Persepsi Kemudahan, Kepercayaan Dan Risiko Terhadap Minat Nasabah Dalam Menggunakan Layanan Mobile Banking","type":"article-journal"},"uris":["http://www.mendeley.com/documents/?uuid=c8e11188-85d8-4f60-94cf-ea63267c5f76"]}],"mendeley":{"formattedCitation":"(SILMI, 2024)","plainTextFormattedCitation":"(SILMI, 2024)","previouslyFormattedCitation":"(SILMI, 2024)"},"properties":{"noteIndex":0},"schema":"https://github.com/citation-style-language/schema/raw/master/csl-citation.json"}</w:instrText>
      </w:r>
      <w:r>
        <w:fldChar w:fldCharType="separate"/>
      </w:r>
      <w:r w:rsidRPr="00287D72">
        <w:rPr>
          <w:noProof/>
        </w:rPr>
        <w:t>(SILMI, 2024)</w:t>
      </w:r>
      <w:r>
        <w:fldChar w:fldCharType="end"/>
      </w:r>
    </w:p>
    <w:p w14:paraId="10B38FF0" w14:textId="77777777" w:rsidR="00D96451" w:rsidRDefault="00D96451" w:rsidP="00D96451">
      <w:pPr>
        <w:pStyle w:val="BodyText"/>
        <w:spacing w:line="480" w:lineRule="auto"/>
        <w:ind w:firstLine="568"/>
      </w:pPr>
      <w:r>
        <w:t xml:space="preserve">Menurut </w:t>
      </w:r>
      <w:r>
        <w:fldChar w:fldCharType="begin" w:fldLock="1"/>
      </w:r>
      <w:r>
        <w:instrText>ADDIN CSL_CITATION {"citationItems":[{"id":"ITEM-1","itemData":{"DOI":"10.57235/mantap.v2i1.1626","ISSN":"3025-7794","abstract":"Penelitian ini bertujuan untuk mengetahui pengaruh Persepsi Kemudahan dan Persepsi Risiko terhadap minat pengguna BNI Mobile Banking dalam membayar UKT melalui Kepercayaan pada mahasiswa S1 FEB UNRI. Penelitian dilakukan terhadap mahasiswa S1 (Strata 1) Fakultas Ekonomi dan Bisnis Universitas Riau yang menggunakan BNI Mobile Banking namun belum pernah menggunakannya untuk melakukan pembayaran UKT. Teknik pengambilan sampel yang digunakan dalam penelitian ini adalah Non-Probability Sampling dengan Teknik Purposive Sampling. Jumlah sampel yang digunakan dalam penelitian ini diperoleh menggunakan rumus Hair dengan jumlah 119 responden. Teknik analisis data menggunakan metode Structural Equation Modeling (SEM) dengan jenis Partial Least Squares (PLS) menggunakan Software Smart-PLS versi 3.0 Hasil penelitian menunjukkan bahwa Persepsi Kemudahan dan Persepsi Risiko berpengaruh signifikan terhadap Kepercayaan pengguna fitur pembayaran UKT pada BNI Mobile Banking. Kepercayaan berpengaruh signifikan terhadap minat pengguna fitur pembayaran UKT pada BNI Mobile Banking. Persepsi Kemudahan berpengaruh signifikan terhadap minat pengguna BNI Mobile Banking dalam melakukan pembayaran UKT. Persepsi Risiko tidak berpengaruh terhadap minat pengguna BNI Mobile Banking dalam melakukan pembayaran UKT. Kepercayaan memediasi Persepsi Kemudahan dan Persepsi Risiko terhadap minat pengguna BNI Mobile Banking dalam melakukan pembayaran UKT.","author":[{"dropping-particle":"","family":"Syarif","given":"Salsabila Al Qarirah Ibnu","non-dropping-particle":"","parse-names":false,"suffix":""},{"dropping-particle":"","family":"Wijayanto","given":"Gatot","non-dropping-particle":"","parse-names":false,"suffix":""},{"dropping-particle":"","family":"Jushermi","given":"Jushermi","non-dropping-particle":"","parse-names":false,"suffix":""}],"container-title":"MANTAP: Journal of Management Accounting, Tax and Production","id":"ITEM-1","issue":"1","issued":{"date-parts":[["2024"]]},"page":"183-197","title":"Peran Kepercayaan Dalam Memediasi Persepsi Kemudahan dan Persepsi Risiko Terhadap Minat Pengguna BNI Mobile Banking Untuk Membayar UKT Pada Mahasiswa FEB UNRI","type":"article-journal","volume":"2"},"uris":["http://www.mendeley.com/documents/?uuid=f1deca29-03e1-4f06-871d-fe0ce7d1c394"]}],"mendeley":{"formattedCitation":"(Syarif et al., 2024)","plainTextFormattedCitation":"(Syarif et al., 2024)","previouslyFormattedCitation":"(Syarif et al., 2024)"},"properties":{"noteIndex":0},"schema":"https://github.com/citation-style-language/schema/raw/master/csl-citation.json"}</w:instrText>
      </w:r>
      <w:r>
        <w:fldChar w:fldCharType="separate"/>
      </w:r>
      <w:r w:rsidRPr="00ED4276">
        <w:rPr>
          <w:noProof/>
        </w:rPr>
        <w:t>(Syarif et al., 2024)</w:t>
      </w:r>
      <w:r>
        <w:fldChar w:fldCharType="end"/>
      </w:r>
      <w:r>
        <w:t xml:space="preserve"> Risiko adalah kemungkinan terjadinya sesuatu yang membawa ketidakpastian dan konsekuensi negatif bagi individu</w:t>
      </w:r>
      <w:r>
        <w:rPr>
          <w:spacing w:val="40"/>
        </w:rPr>
        <w:t xml:space="preserve"> </w:t>
      </w:r>
      <w:r>
        <w:t>akibat</w:t>
      </w:r>
      <w:r w:rsidR="00E0222B">
        <w:rPr>
          <w:spacing w:val="40"/>
          <w:lang w:val="en-US"/>
        </w:rPr>
        <w:t xml:space="preserve"> </w:t>
      </w:r>
      <w:r>
        <w:t>penggunaan</w:t>
      </w:r>
      <w:r>
        <w:rPr>
          <w:spacing w:val="40"/>
        </w:rPr>
        <w:t xml:space="preserve"> </w:t>
      </w:r>
      <w:r>
        <w:t>produk</w:t>
      </w:r>
      <w:r>
        <w:rPr>
          <w:spacing w:val="40"/>
        </w:rPr>
        <w:t xml:space="preserve"> </w:t>
      </w:r>
      <w:r>
        <w:t>atau</w:t>
      </w:r>
      <w:r>
        <w:rPr>
          <w:spacing w:val="40"/>
        </w:rPr>
        <w:t xml:space="preserve"> </w:t>
      </w:r>
      <w:r>
        <w:t>jasa.</w:t>
      </w:r>
      <w:r>
        <w:rPr>
          <w:spacing w:val="40"/>
        </w:rPr>
        <w:t xml:space="preserve"> </w:t>
      </w:r>
      <w:r>
        <w:fldChar w:fldCharType="begin" w:fldLock="1"/>
      </w:r>
      <w: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perspective","author":[{"dropping-particle":"","family":"Setyaningrum","given":"Diah Cahya","non-dropping-particle":"","parse-names":false,"suffix":""}],"container-title":"AT-TAWASSUTH: Jurnal Ekonomi Islam","id":"ITEM-1","issue":"I","issued":{"date-parts":[["2024"]]},"page":"1-19","title":"PENGARUH PERSEPSI KEMUDAHAN, KENYAMANAN DAN RISIKO TERHADAP MINAT ULANG MENGGUNAKAN MOBILE BANKING (Studi Kasus Pada Nasabah Bank Negara Indonesia Di Kabupaten Batang).","type":"article-journal","volume":"VIII"},"uris":["http://www.mendeley.com/documents/?uuid=71c4e285-8520-4c56-a1f8-6f72d246ebe3"]}],"mendeley":{"formattedCitation":"(Setyaningrum, 2024)","plainTextFormattedCitation":"(Setyaningrum, 2024)","previouslyFormattedCitation":"(Setyaningrum, 2024)"},"properties":{"noteIndex":0},"schema":"https://github.com/citation-style-language/schema/raw/master/csl-citation.json"}</w:instrText>
      </w:r>
      <w:r>
        <w:fldChar w:fldCharType="separate"/>
      </w:r>
      <w:r w:rsidRPr="00287D72">
        <w:rPr>
          <w:noProof/>
        </w:rPr>
        <w:t>(Setyaningrum, 2024)</w:t>
      </w:r>
      <w:r>
        <w:fldChar w:fldCharType="end"/>
      </w:r>
      <w:r>
        <w:rPr>
          <w:spacing w:val="40"/>
        </w:rPr>
        <w:t xml:space="preserve"> </w:t>
      </w:r>
      <w:r>
        <w:t xml:space="preserve">menyatakan persepsi risiko berpengaruh negatif terhadap minat menggunakan </w:t>
      </w:r>
      <w:r w:rsidRPr="00EE631B">
        <w:rPr>
          <w:i/>
        </w:rPr>
        <w:t>mobile banking</w:t>
      </w:r>
      <w:r>
        <w:t xml:space="preserve">. (Pangesti, 2018) juga menyatan bahwa persepsi risiko berpengaruh negatif terhadap minat menggunakan mobile banking. Persepsi risiko mengacu pada proses kognitif yang digunakan manusia untuk mengevaluasi secara subyektifdan membuat keputusan mengenai penilaian risiko dan tingkat ketidakpastian yang terlibat </w:t>
      </w:r>
      <w:r>
        <w:fldChar w:fldCharType="begin" w:fldLock="1"/>
      </w:r>
      <w:r>
        <w:instrText>ADDIN CSL_CITATION {"citationItems":[{"id":"ITEM-1","itemData":{"abstract":"The development of information technology is running fast along with the increasing needs of society. The use of smartphones has become commonplace for every individual in their daily activities. With the high level of smartphone adoption by the public, the banking sector is taking advantage of this trend by launching mobile banking services. BRI is one of the banks that provides mobile banking-based services. In 2019, BRI launched the BRImo application which is a development of the previous mobile banking platform. The purpose of this study is to determine whether users' decisions to use BRImo are influenced by perceived danger, perceived convenience, and perceived utility. The research methodology employed here is Explanatory Research utilizing quantitative approaches. The study focuses on active students enrolled at the Islamic University of Malang as its population.. The number of samples used was 96 respondents which was determined using the Slovin formula. In testing the research hypothesis, multiple linear regression analysis was used with the SPSS 22 analysis tool. The test results showed simultaneously and partially that perceived usefulness (X1), perceived convenience (X2), and perceived risk (X3) had a positive and significant effect on usage decisions (Y).","author":[{"dropping-particle":"","family":"Adam, Budi Wahono","given":"Mohamad Bastomi","non-dropping-particle":"","parse-names":false,"suffix":""}],"container-title":"e – Jurnal Riset Manajemen Prodi","id":"ITEM-1","issue":"1","issued":{"date-parts":[["2023"]]},"page":"5","title":"Pengaruh Persepsi Kegunaan, Persepsi Kemudahan, dan Persepsi Risiko Terhadap Keputusan Penggunaan BRI Mobile (BRImo) (Studi Kasus Pada Mahasiswa Universitas Islam Malang)","type":"article-journal","volume":"13"},"uris":["http://www.mendeley.com/documents/?uuid=6db32684-5727-420f-ae94-69fbc97c69ac"]}],"mendeley":{"formattedCitation":"(Adam, Budi Wahono, 2023)","plainTextFormattedCitation":"(Adam, Budi Wahono, 2023)","previouslyFormattedCitation":"(Adam, Budi Wahono, 2023)"},"properties":{"noteIndex":0},"schema":"https://github.com/citation-style-language/schema/raw/master/csl-citation.json"}</w:instrText>
      </w:r>
      <w:r>
        <w:fldChar w:fldCharType="separate"/>
      </w:r>
      <w:r w:rsidRPr="00ED4276">
        <w:rPr>
          <w:noProof/>
        </w:rPr>
        <w:t xml:space="preserve">(Adam, Budi </w:t>
      </w:r>
      <w:r w:rsidRPr="00ED4276">
        <w:rPr>
          <w:noProof/>
        </w:rPr>
        <w:lastRenderedPageBreak/>
        <w:t>Wahono, 2023)</w:t>
      </w:r>
      <w:r>
        <w:fldChar w:fldCharType="end"/>
      </w:r>
      <w:r>
        <w:t>. Ketidakpastian yang dihadapi konsumen yaitu ketika tidak</w:t>
      </w:r>
      <w:r>
        <w:rPr>
          <w:spacing w:val="40"/>
        </w:rPr>
        <w:t xml:space="preserve"> </w:t>
      </w:r>
      <w:r>
        <w:t>dapat memprediksi konsekuensi saat melakukan keputusan pembelian atau pemakaian pada suatu teknologi secara online.</w:t>
      </w:r>
    </w:p>
    <w:p w14:paraId="53A59BCA" w14:textId="77777777" w:rsidR="00D96451" w:rsidRDefault="00D96451" w:rsidP="00D96451">
      <w:pPr>
        <w:pStyle w:val="BodyText"/>
        <w:spacing w:before="4" w:line="480" w:lineRule="auto"/>
        <w:ind w:firstLine="568"/>
      </w:pPr>
      <w:r>
        <w:t xml:space="preserve">Penelitian sebelumnya oleh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Akuntansi","type":"article-journal","volume":"2"},"uris":["http://www.mendeley.com/documents/?uuid=59403a9c-43b7-4721-a12e-9597e94864db"]}],"mendeley":{"formattedCitation":"(Nenandha, 2020)","plainTextFormattedCitation":"(Nenandha, 2020)","previouslyFormattedCitation":"(Nenandha, 2020)"},"properties":{"noteIndex":0},"schema":"https://github.com/citation-style-language/schema/raw/master/csl-citation.json"}</w:instrText>
      </w:r>
      <w:r>
        <w:fldChar w:fldCharType="separate"/>
      </w:r>
      <w:r w:rsidRPr="00ED4276">
        <w:rPr>
          <w:noProof/>
        </w:rPr>
        <w:t>(Nenandha, 2020)</w:t>
      </w:r>
      <w:r>
        <w:fldChar w:fldCharType="end"/>
      </w:r>
      <w:r>
        <w:t xml:space="preserve"> memperoleh hasil bahwasanya persepsi risiko berpengaruh negatif terhadap minat mempergunakan instrumen uang elektronik. Dapat memungkinkan jika persepsi risiko akan berpengaruh negatif pada minat seseorang dalam penggunaan sistem teknologi, karena persepsi resiko memiliki peran kuat yang dapat mengurangi minat seseorang untuk melakukan transaksi secara digital atau elektronik. Oleh karena itu, persepsi risiko bergantung pada tinggi dan rendahnya resiko yang dihadapi seseorang pada penggunaan sistem teknologi.</w:t>
      </w:r>
    </w:p>
    <w:p w14:paraId="135677AA" w14:textId="77777777" w:rsidR="00D96451" w:rsidRPr="004D6AE6" w:rsidRDefault="00D96451" w:rsidP="004D6AE6">
      <w:pPr>
        <w:pStyle w:val="Heading2"/>
        <w:spacing w:line="480" w:lineRule="auto"/>
        <w:ind w:left="284" w:hanging="284"/>
      </w:pPr>
      <w:bookmarkStart w:id="27" w:name="_Toc204559448"/>
      <w:bookmarkStart w:id="28" w:name="_Toc205746896"/>
      <w:r w:rsidRPr="004D6AE6">
        <w:t>2.1.4.2 Indikator Persepsi Risiko</w:t>
      </w:r>
      <w:bookmarkEnd w:id="27"/>
      <w:bookmarkEnd w:id="28"/>
    </w:p>
    <w:p w14:paraId="77398215" w14:textId="77777777" w:rsidR="00D96451" w:rsidRDefault="00D96451" w:rsidP="00D96451">
      <w:pPr>
        <w:pStyle w:val="BodyText"/>
        <w:spacing w:before="132" w:line="480" w:lineRule="auto"/>
        <w:ind w:firstLine="568"/>
      </w:pPr>
      <w:r>
        <w:t xml:space="preserve">Menurut Poon dalam </w:t>
      </w:r>
      <w:r>
        <w:fldChar w:fldCharType="begin" w:fldLock="1"/>
      </w:r>
      <w: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perspective","author":[{"dropping-particle":"","family":"Setyaningrum","given":"Diah Cahya","non-dropping-particle":"","parse-names":false,"suffix":""}],"container-title":"AT-TAWASSUTH: Jurnal Ekonomi Islam","id":"ITEM-1","issue":"I","issued":{"date-parts":[["2024"]]},"page":"1-19","title":"PENGARUH PERSEPSI KEMUDAHAN, KENYAMANAN DAN RISIKO TERHADAP MINAT ULANG MENGGUNAKAN MOBILE BANKING (Studi Kasus Pada Nasabah Bank Negara Indonesia Di Kabupaten Batang).","type":"article-journal","volume":"VIII"},"uris":["http://www.mendeley.com/documents/?uuid=71c4e285-8520-4c56-a1f8-6f72d246ebe3"]}],"mendeley":{"formattedCitation":"(Setyaningrum, 2024)","plainTextFormattedCitation":"(Setyaningrum, 2024)","previouslyFormattedCitation":"(Setyaningrum, 2024)"},"properties":{"noteIndex":0},"schema":"https://github.com/citation-style-language/schema/raw/master/csl-citation.json"}</w:instrText>
      </w:r>
      <w:r>
        <w:fldChar w:fldCharType="separate"/>
      </w:r>
      <w:r w:rsidRPr="00287D72">
        <w:rPr>
          <w:noProof/>
        </w:rPr>
        <w:t>(Setyaningrum, 2024)</w:t>
      </w:r>
      <w:r>
        <w:fldChar w:fldCharType="end"/>
      </w:r>
      <w:r>
        <w:t xml:space="preserve"> terdapat empat indikator dari persepsi risiko yaitu:</w:t>
      </w:r>
    </w:p>
    <w:p w14:paraId="74404AD9" w14:textId="77777777" w:rsidR="00D96451" w:rsidRDefault="00D96451" w:rsidP="00AA5F39">
      <w:pPr>
        <w:pStyle w:val="ListParagraph"/>
        <w:numPr>
          <w:ilvl w:val="0"/>
          <w:numId w:val="3"/>
        </w:numPr>
        <w:tabs>
          <w:tab w:val="left" w:pos="1013"/>
        </w:tabs>
        <w:spacing w:line="480" w:lineRule="auto"/>
        <w:ind w:left="426"/>
        <w:rPr>
          <w:sz w:val="24"/>
        </w:rPr>
      </w:pPr>
      <w:r>
        <w:rPr>
          <w:sz w:val="24"/>
        </w:rPr>
        <w:t>Tidak</w:t>
      </w:r>
      <w:r>
        <w:rPr>
          <w:spacing w:val="-8"/>
          <w:sz w:val="24"/>
        </w:rPr>
        <w:t xml:space="preserve"> </w:t>
      </w:r>
      <w:r>
        <w:rPr>
          <w:sz w:val="24"/>
        </w:rPr>
        <w:t>memiliki</w:t>
      </w:r>
      <w:r>
        <w:rPr>
          <w:spacing w:val="-4"/>
          <w:sz w:val="24"/>
        </w:rPr>
        <w:t xml:space="preserve"> </w:t>
      </w:r>
      <w:r>
        <w:rPr>
          <w:sz w:val="24"/>
        </w:rPr>
        <w:t>risiko yang</w:t>
      </w:r>
      <w:r>
        <w:rPr>
          <w:spacing w:val="-6"/>
          <w:sz w:val="24"/>
        </w:rPr>
        <w:t xml:space="preserve"> </w:t>
      </w:r>
      <w:r>
        <w:rPr>
          <w:spacing w:val="-2"/>
          <w:sz w:val="24"/>
        </w:rPr>
        <w:t>tinggi</w:t>
      </w:r>
    </w:p>
    <w:p w14:paraId="61846456" w14:textId="77777777" w:rsidR="00D96451" w:rsidRDefault="00D96451" w:rsidP="00AA5F39">
      <w:pPr>
        <w:pStyle w:val="ListParagraph"/>
        <w:numPr>
          <w:ilvl w:val="0"/>
          <w:numId w:val="3"/>
        </w:numPr>
        <w:tabs>
          <w:tab w:val="left" w:pos="1013"/>
        </w:tabs>
        <w:spacing w:before="140" w:line="480" w:lineRule="auto"/>
        <w:ind w:left="426"/>
        <w:rPr>
          <w:sz w:val="24"/>
        </w:rPr>
      </w:pPr>
      <w:r>
        <w:rPr>
          <w:sz w:val="24"/>
        </w:rPr>
        <w:t xml:space="preserve">Keamanan </w:t>
      </w:r>
      <w:r>
        <w:rPr>
          <w:spacing w:val="-2"/>
          <w:sz w:val="24"/>
        </w:rPr>
        <w:t>transaksi</w:t>
      </w:r>
    </w:p>
    <w:p w14:paraId="2F0A1AAC" w14:textId="77777777" w:rsidR="00D96451" w:rsidRDefault="00D96451" w:rsidP="00AA5F39">
      <w:pPr>
        <w:pStyle w:val="ListParagraph"/>
        <w:numPr>
          <w:ilvl w:val="0"/>
          <w:numId w:val="3"/>
        </w:numPr>
        <w:tabs>
          <w:tab w:val="left" w:pos="1013"/>
        </w:tabs>
        <w:spacing w:before="140" w:line="480" w:lineRule="auto"/>
        <w:ind w:left="426"/>
        <w:rPr>
          <w:sz w:val="24"/>
        </w:rPr>
      </w:pPr>
      <w:r>
        <w:rPr>
          <w:sz w:val="24"/>
        </w:rPr>
        <w:t>Keamanan</w:t>
      </w:r>
      <w:r>
        <w:rPr>
          <w:spacing w:val="-4"/>
          <w:sz w:val="24"/>
        </w:rPr>
        <w:t xml:space="preserve"> </w:t>
      </w:r>
      <w:r>
        <w:rPr>
          <w:sz w:val="24"/>
        </w:rPr>
        <w:t>fasilitas</w:t>
      </w:r>
      <w:r>
        <w:rPr>
          <w:spacing w:val="-3"/>
          <w:sz w:val="24"/>
        </w:rPr>
        <w:t xml:space="preserve"> </w:t>
      </w:r>
      <w:r>
        <w:rPr>
          <w:sz w:val="24"/>
        </w:rPr>
        <w:t>dari</w:t>
      </w:r>
      <w:r>
        <w:rPr>
          <w:spacing w:val="-5"/>
          <w:sz w:val="24"/>
        </w:rPr>
        <w:t xml:space="preserve"> </w:t>
      </w:r>
      <w:r>
        <w:rPr>
          <w:spacing w:val="-2"/>
          <w:sz w:val="24"/>
        </w:rPr>
        <w:t>virus</w:t>
      </w:r>
    </w:p>
    <w:p w14:paraId="31AE13C0" w14:textId="77777777" w:rsidR="00D96451" w:rsidRDefault="00D96451" w:rsidP="00AA5F39">
      <w:pPr>
        <w:pStyle w:val="ListParagraph"/>
        <w:numPr>
          <w:ilvl w:val="0"/>
          <w:numId w:val="3"/>
        </w:numPr>
        <w:tabs>
          <w:tab w:val="left" w:pos="1073"/>
        </w:tabs>
        <w:spacing w:before="137" w:line="480" w:lineRule="auto"/>
        <w:ind w:left="426" w:hanging="484"/>
        <w:rPr>
          <w:sz w:val="24"/>
        </w:rPr>
      </w:pPr>
      <w:r>
        <w:rPr>
          <w:sz w:val="24"/>
        </w:rPr>
        <w:t>Jaminan</w:t>
      </w:r>
      <w:r>
        <w:rPr>
          <w:spacing w:val="-2"/>
          <w:sz w:val="24"/>
        </w:rPr>
        <w:t xml:space="preserve"> keamanan</w:t>
      </w:r>
    </w:p>
    <w:p w14:paraId="7E38695D" w14:textId="77777777" w:rsidR="00D96451" w:rsidRDefault="00D96451" w:rsidP="00D96451">
      <w:pPr>
        <w:pStyle w:val="BodyText"/>
        <w:spacing w:before="140" w:line="480" w:lineRule="auto"/>
        <w:ind w:firstLine="568"/>
      </w:pPr>
      <w:r>
        <w:t xml:space="preserve">Semakin tinggi risiko yang dihadapi seseorang, maka minat penggunaan sistem teknologi akan semakin rendah, begitu pun sebaliknya. Andriyano dan Rahmawati, (2016) menyatakan Persepsi Risiko adalah suatu asumsi mengenai ketidakpastian dan beragam konsekuensi yang tidak diinginkan saat melakukan </w:t>
      </w:r>
      <w:r>
        <w:lastRenderedPageBreak/>
        <w:t>aktivitas</w:t>
      </w:r>
      <w:r>
        <w:rPr>
          <w:spacing w:val="33"/>
        </w:rPr>
        <w:t xml:space="preserve"> </w:t>
      </w:r>
      <w:r>
        <w:t>tertentu.</w:t>
      </w:r>
      <w:r>
        <w:rPr>
          <w:spacing w:val="38"/>
        </w:rPr>
        <w:t xml:space="preserve"> </w:t>
      </w:r>
      <w:r>
        <w:t>Risiko</w:t>
      </w:r>
      <w:r>
        <w:rPr>
          <w:spacing w:val="37"/>
        </w:rPr>
        <w:t xml:space="preserve"> </w:t>
      </w:r>
      <w:r>
        <w:t>dipandang</w:t>
      </w:r>
      <w:r>
        <w:rPr>
          <w:spacing w:val="33"/>
        </w:rPr>
        <w:t xml:space="preserve"> </w:t>
      </w:r>
      <w:r>
        <w:t>sebagai</w:t>
      </w:r>
      <w:r>
        <w:rPr>
          <w:spacing w:val="39"/>
        </w:rPr>
        <w:t xml:space="preserve"> </w:t>
      </w:r>
      <w:r>
        <w:t>ketiakpastian</w:t>
      </w:r>
      <w:r>
        <w:rPr>
          <w:spacing w:val="35"/>
        </w:rPr>
        <w:t xml:space="preserve"> </w:t>
      </w:r>
      <w:r>
        <w:t>tentang</w:t>
      </w:r>
      <w:r>
        <w:rPr>
          <w:spacing w:val="34"/>
        </w:rPr>
        <w:t xml:space="preserve"> </w:t>
      </w:r>
      <w:r>
        <w:t xml:space="preserve">kemungkinan negatif menggunakan produk atau jasa. </w:t>
      </w:r>
      <w:r>
        <w:fldChar w:fldCharType="begin" w:fldLock="1"/>
      </w:r>
      <w:r>
        <w:instrText>ADDIN CSL_CITATION {"citationItems":[{"id":"ITEM-1","itemData":{"DOI":"10.57235/mantap.v2i1.1626","ISSN":"3025-7794","abstract":"Penelitian ini bertujuan untuk mengetahui pengaruh Persepsi Kemudahan dan Persepsi Risiko terhadap minat pengguna BNI Mobile Banking dalam membayar UKT melalui Kepercayaan pada mahasiswa S1 FEB UNRI. Penelitian dilakukan terhadap mahasiswa S1 (Strata 1) Fakultas Ekonomi dan Bisnis Universitas Riau yang menggunakan BNI Mobile Banking namun belum pernah menggunakannya untuk melakukan pembayaran UKT. Teknik pengambilan sampel yang digunakan dalam penelitian ini adalah Non-Probability Sampling dengan Teknik Purposive Sampling. Jumlah sampel yang digunakan dalam penelitian ini diperoleh menggunakan rumus Hair dengan jumlah 119 responden. Teknik analisis data menggunakan metode Structural Equation Modeling (SEM) dengan jenis Partial Least Squares (PLS) menggunakan Software Smart-PLS versi 3.0 Hasil penelitian menunjukkan bahwa Persepsi Kemudahan dan Persepsi Risiko berpengaruh signifikan terhadap Kepercayaan pengguna fitur pembayaran UKT pada BNI Mobile Banking. Kepercayaan berpengaruh signifikan terhadap minat pengguna fitur pembayaran UKT pada BNI Mobile Banking. Persepsi Kemudahan berpengaruh signifikan terhadap minat pengguna BNI Mobile Banking dalam melakukan pembayaran UKT. Persepsi Risiko tidak berpengaruh terhadap minat pengguna BNI Mobile Banking dalam melakukan pembayaran UKT. Kepercayaan memediasi Persepsi Kemudahan dan Persepsi Risiko terhadap minat pengguna BNI Mobile Banking dalam melakukan pembayaran UKT.","author":[{"dropping-particle":"","family":"Syarif","given":"Salsabila Al Qarirah Ibnu","non-dropping-particle":"","parse-names":false,"suffix":""},{"dropping-particle":"","family":"Wijayanto","given":"Gatot","non-dropping-particle":"","parse-names":false,"suffix":""},{"dropping-particle":"","family":"Jushermi","given":"Jushermi","non-dropping-particle":"","parse-names":false,"suffix":""}],"container-title":"MANTAP: Journal of Management Accounting, Tax and Production","id":"ITEM-1","issue":"1","issued":{"date-parts":[["2024"]]},"page":"183-197","title":"Peran Kepercayaan Dalam Memediasi Persepsi Kemudahan dan Persepsi Risiko Terhadap Minat Pengguna BNI Mobile Banking Untuk Membayar UKT Pada Mahasiswa FEB UNRI","type":"article-journal","volume":"2"},"uris":["http://www.mendeley.com/documents/?uuid=f1deca29-03e1-4f06-871d-fe0ce7d1c394"]}],"mendeley":{"formattedCitation":"(Syarif et al., 2024)","plainTextFormattedCitation":"(Syarif et al., 2024)","previouslyFormattedCitation":"(Syarif et al., 2024)"},"properties":{"noteIndex":0},"schema":"https://github.com/citation-style-language/schema/raw/master/csl-citation.json"}</w:instrText>
      </w:r>
      <w:r>
        <w:fldChar w:fldCharType="separate"/>
      </w:r>
      <w:r w:rsidRPr="00ED4276">
        <w:rPr>
          <w:noProof/>
        </w:rPr>
        <w:t>(Syarif et al., 2024)</w:t>
      </w:r>
      <w:r>
        <w:fldChar w:fldCharType="end"/>
      </w:r>
      <w:r>
        <w:t xml:space="preserve"> menyatakan Minat adalah suatu dorongan, keinginan, atau ketertarikan seseorang terhadap suatu hal atau objek tertentu. Berdasarkan hasil penelitian menunjukkan bahwa Persepsi Risiko memiliki pengaruh negatif tidak signifikan terhadap Minat Pengguna </w:t>
      </w:r>
      <w:r w:rsidRPr="006E5000">
        <w:rPr>
          <w:i/>
        </w:rPr>
        <w:t xml:space="preserve">Mobile banking </w:t>
      </w:r>
      <w:r>
        <w:t>untuk membayar UKT pada mahasiswa. Persepsi Risiko adalah suatu asumsi mengenai ketidakpastian dan beragam konsekuensi yang</w:t>
      </w:r>
      <w:r>
        <w:rPr>
          <w:spacing w:val="-3"/>
        </w:rPr>
        <w:t xml:space="preserve"> </w:t>
      </w:r>
      <w:r>
        <w:t xml:space="preserve">tidak diinginkan saat melakukan aktivitas tertentu. Risiko dipandang sebagai ketiakpastian tentang kemungkinan negatif menggunakan produk atau jasa. Minat adalah suatu dorongan, keinginan, atau ketertarikan seseorang terhadap suatu hal atau objek </w:t>
      </w:r>
      <w:r>
        <w:rPr>
          <w:spacing w:val="-2"/>
        </w:rPr>
        <w:t xml:space="preserve">tertentu </w:t>
      </w:r>
      <w:r>
        <w:rPr>
          <w:spacing w:val="-2"/>
        </w:rPr>
        <w:fldChar w:fldCharType="begin" w:fldLock="1"/>
      </w:r>
      <w:r>
        <w:rPr>
          <w:spacing w:val="-2"/>
        </w:rPr>
        <w:instrText>ADDIN CSL_CITATION {"citationItems":[{"id":"ITEM-1","itemData":{"DOI":"10.57235/mantap.v2i1.1626","ISSN":"3025-7794","abstract":"Penelitian ini bertujuan untuk mengetahui pengaruh Persepsi Kemudahan dan Persepsi Risiko terhadap minat pengguna BNI Mobile Banking dalam membayar UKT melalui Kepercayaan pada mahasiswa S1 FEB UNRI. Penelitian dilakukan terhadap mahasiswa S1 (Strata 1) Fakultas Ekonomi dan Bisnis Universitas Riau yang menggunakan BNI Mobile Banking namun belum pernah menggunakannya untuk melakukan pembayaran UKT. Teknik pengambilan sampel yang digunakan dalam penelitian ini adalah Non-Probability Sampling dengan Teknik Purposive Sampling. Jumlah sampel yang digunakan dalam penelitian ini diperoleh menggunakan rumus Hair dengan jumlah 119 responden. Teknik analisis data menggunakan metode Structural Equation Modeling (SEM) dengan jenis Partial Least Squares (PLS) menggunakan Software Smart-PLS versi 3.0 Hasil penelitian menunjukkan bahwa Persepsi Kemudahan dan Persepsi Risiko berpengaruh signifikan terhadap Kepercayaan pengguna fitur pembayaran UKT pada BNI Mobile Banking. Kepercayaan berpengaruh signifikan terhadap minat pengguna fitur pembayaran UKT pada BNI Mobile Banking. Persepsi Kemudahan berpengaruh signifikan terhadap minat pengguna BNI Mobile Banking dalam melakukan pembayaran UKT. Persepsi Risiko tidak berpengaruh terhadap minat pengguna BNI Mobile Banking dalam melakukan pembayaran UKT. Kepercayaan memediasi Persepsi Kemudahan dan Persepsi Risiko terhadap minat pengguna BNI Mobile Banking dalam melakukan pembayaran UKT.","author":[{"dropping-particle":"","family":"Syarif","given":"Salsabila Al Qarirah Ibnu","non-dropping-particle":"","parse-names":false,"suffix":""},{"dropping-particle":"","family":"Wijayanto","given":"Gatot","non-dropping-particle":"","parse-names":false,"suffix":""},{"dropping-particle":"","family":"Jushermi","given":"Jushermi","non-dropping-particle":"","parse-names":false,"suffix":""}],"container-title":"MANTAP: Journal of Management Accounting, Tax and Production","id":"ITEM-1","issue":"1","issued":{"date-parts":[["2024"]]},"page":"183-197","title":"Peran Kepercayaan Dalam Memediasi Persepsi Kemudahan dan Persepsi Risiko Terhadap Minat Pengguna BNI Mobile Banking Untuk Membayar UKT Pada Mahasiswa FEB UNRI","type":"article-journal","volume":"2"},"uris":["http://www.mendeley.com/documents/?uuid=f1deca29-03e1-4f06-871d-fe0ce7d1c394"]}],"mendeley":{"formattedCitation":"(Syarif et al., 2024)","plainTextFormattedCitation":"(Syarif et al., 2024)","previouslyFormattedCitation":"(Syarif et al., 2024)"},"properties":{"noteIndex":0},"schema":"https://github.com/citation-style-language/schema/raw/master/csl-citation.json"}</w:instrText>
      </w:r>
      <w:r>
        <w:rPr>
          <w:spacing w:val="-2"/>
        </w:rPr>
        <w:fldChar w:fldCharType="separate"/>
      </w:r>
      <w:r w:rsidRPr="00ED4276">
        <w:rPr>
          <w:noProof/>
          <w:spacing w:val="-2"/>
        </w:rPr>
        <w:t>(Syarif et al., 2024)</w:t>
      </w:r>
      <w:r>
        <w:rPr>
          <w:spacing w:val="-2"/>
        </w:rPr>
        <w:fldChar w:fldCharType="end"/>
      </w:r>
    </w:p>
    <w:p w14:paraId="552F12F7" w14:textId="77777777" w:rsidR="00D96451" w:rsidRDefault="00D96451" w:rsidP="00D96451">
      <w:pPr>
        <w:pStyle w:val="BodyText"/>
        <w:spacing w:before="4" w:line="480" w:lineRule="auto"/>
        <w:ind w:firstLine="568"/>
      </w:pPr>
      <w:r>
        <w:t>Persepsi risiko adalah suatu persepsi-persepsi pelanggan tentang ketidakpastian dan konsekuensi-konsekuensi tidak diinginkan dalam melakukan suatu kegiatan. Persepsi terhadap resiko (</w:t>
      </w:r>
      <w:r>
        <w:rPr>
          <w:i/>
        </w:rPr>
        <w:t>perceived risk</w:t>
      </w:r>
      <w:r>
        <w:t>) adalah persepsi negatif konsumen atas sejumlah akitivitas yang didasarkan pada hasil yang negatif dan memungkinkan bahwa hasil tersebut menjadi nyata. Persepsi resiko sangat mempengaruhi tingkat kepercayaan. Semakin kecil persepsi resiko dari suatu individu maka semakin besar tingkat kepercayaannya, begitupun sebaliknya. Jika</w:t>
      </w:r>
      <w:r w:rsidR="00E0222B">
        <w:rPr>
          <w:lang w:val="en-US"/>
        </w:rPr>
        <w:t xml:space="preserve"> </w:t>
      </w:r>
      <w:r>
        <w:t xml:space="preserve">resiko itu meningkat dari sekedar informasi sampai pada keputusan pembelian produk (transaksi), resiko diasosiasikan dengan kepercayaan </w:t>
      </w:r>
      <w:r>
        <w:fldChar w:fldCharType="begin" w:fldLock="1"/>
      </w:r>
      <w:r>
        <w:instrText>ADDIN CSL_CITATION {"citationItems":[{"id":"ITEM-1","itemData":{"DOI":"10.1088/1751-8113/44/8/085201","ISBN":"9788578110796","ISSN":"17518113","PMID":"25246403","abstract":"We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Ltd.","author":[{"dropping-particle":"","family":"Hadyan Farizi Syaefullah, MM.","given":"Ak.","non-dropping-particle":"","parse-names":false,"suffix":""},{"dropping-particle":"","family":"Universitas","given":"","non-dropping-particle":"","parse-names":false,"suffix":""}],"id":"ITEM-1","issued":{"date-parts":[["2011"]]},"page":"18","title":"Pengaruh Persepsi Kegunaan, Persepsi Kemudahan, Persepsi Risiko Dan Kepercayaan Terhadap Minat Menggunakan Internet Banking Hadyan","type":"article-journal"},"uris":["http://www.mendeley.com/documents/?uuid=fe38ec35-9ae7-4ce7-b3c1-4264d9f6e077"]}],"mendeley":{"formattedCitation":"(Hadyan Farizi Syaefullah, MM. &amp; Universitas, 2011)","plainTextFormattedCitation":"(Hadyan Farizi Syaefullah, MM. &amp; Universitas, 2011)","previouslyFormattedCitation":"(Hadyan Farizi Syaefullah, MM. &amp; Universitas, 2011)"},"properties":{"noteIndex":0},"schema":"https://github.com/citation-style-language/schema/raw/master/csl-citation.json"}</w:instrText>
      </w:r>
      <w:r>
        <w:fldChar w:fldCharType="separate"/>
      </w:r>
      <w:r w:rsidRPr="008811BF">
        <w:rPr>
          <w:noProof/>
        </w:rPr>
        <w:t>(Hadyan Farizi Syaefullah, MM. &amp; Universitas, 2011)</w:t>
      </w:r>
      <w:r>
        <w:fldChar w:fldCharType="end"/>
      </w:r>
    </w:p>
    <w:p w14:paraId="09F76314" w14:textId="77777777" w:rsidR="00D96451" w:rsidRDefault="00D96451" w:rsidP="00D96451">
      <w:pPr>
        <w:pStyle w:val="BodyText"/>
        <w:spacing w:before="1" w:line="480" w:lineRule="auto"/>
        <w:ind w:firstLine="568"/>
      </w:pPr>
      <w:r>
        <w:t xml:space="preserve">Menurut penelitian yang dilakukan oleh </w:t>
      </w:r>
      <w:r>
        <w:fldChar w:fldCharType="begin" w:fldLock="1"/>
      </w:r>
      <w:r>
        <w:instrText>ADDIN CSL_CITATION {"citationItems":[{"id":"ITEM-1","itemData":{"DOI":"10.1088/1751-8113/44/8/085201","ISBN":"9788578110796","ISSN":"17518113","PMID":"25246403","abstract":"We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Ltd.","author":[{"dropping-particle":"","family":"Hadyan Farizi Syaefullah, MM.","given":"Ak.","non-dropping-particle":"","parse-names":false,"suffix":""},{"dropping-particle":"","family":"Universitas","given":"","non-dropping-particle":"","parse-names":false,"suffix":""}],"id":"ITEM-1","issued":{"date-parts":[["2011"]]},"page":"18","title":"Pengaruh Persepsi Kegunaan, Persepsi Kemudahan, Persepsi Risiko Dan Kepercayaan Terhadap Minat Menggunakan Internet Banking Hadyan","type":"article-journal"},"uris":["http://www.mendeley.com/documents/?uuid=fe38ec35-9ae7-4ce7-b3c1-4264d9f6e077"]}],"mendeley":{"formattedCitation":"(Hadyan Farizi Syaefullah, MM. &amp; Universitas, 2011)","plainTextFormattedCitation":"(Hadyan Farizi Syaefullah, MM. &amp; Universitas, 2011)","previouslyFormattedCitation":"(Hadyan Farizi Syaefullah, MM. &amp; Universitas, 2011)"},"properties":{"noteIndex":0},"schema":"https://github.com/citation-style-language/schema/raw/master/csl-citation.json"}</w:instrText>
      </w:r>
      <w:r>
        <w:fldChar w:fldCharType="separate"/>
      </w:r>
      <w:r w:rsidRPr="008811BF">
        <w:rPr>
          <w:noProof/>
        </w:rPr>
        <w:t>(Hadyan Farizi Syaefullah, MM. &amp; Universitas, 2011)</w:t>
      </w:r>
      <w:r>
        <w:fldChar w:fldCharType="end"/>
      </w:r>
      <w:r>
        <w:t xml:space="preserve"> yang</w:t>
      </w:r>
      <w:r>
        <w:rPr>
          <w:spacing w:val="40"/>
        </w:rPr>
        <w:t xml:space="preserve"> </w:t>
      </w:r>
      <w:r>
        <w:t xml:space="preserve">dilakukan di india dengan menggunakan empat variabel </w:t>
      </w:r>
      <w:r>
        <w:lastRenderedPageBreak/>
        <w:t>yaitu persepsi kegunaan, persepsi kemudahan, persepsi risiko dan kesadaran. Penelitian tersebut menunjukkan bahwa ke empat variabel tersebut merupakan faktor-faktor</w:t>
      </w:r>
      <w:r>
        <w:rPr>
          <w:spacing w:val="40"/>
        </w:rPr>
        <w:t xml:space="preserve"> </w:t>
      </w:r>
      <w:r>
        <w:t>yang kuat dan positif mempengaruhi pelanggan dalam mengadopsi internet banking. Risiko yang dirasakan biasanya timbul dari ketidakpastian.</w:t>
      </w:r>
      <w:r>
        <w:rPr>
          <w:spacing w:val="30"/>
        </w:rPr>
        <w:t xml:space="preserve"> </w:t>
      </w:r>
      <w:r>
        <w:t>Penelitian diperoleh bahwa persepsi risiko berpengaruh signifikan terhadap niat menggunakan internet banking.</w:t>
      </w:r>
    </w:p>
    <w:p w14:paraId="72A0A578" w14:textId="77777777" w:rsidR="00D96451" w:rsidRDefault="00D96451" w:rsidP="00D96451">
      <w:pPr>
        <w:pStyle w:val="BodyText"/>
        <w:spacing w:line="480" w:lineRule="auto"/>
        <w:ind w:firstLine="568"/>
      </w:pPr>
      <w:r>
        <w:t>Risiko didefinisikan sebagai ketidakpastian yang dihadapi seseorang jika mereka tidak dapat menggunakan pilihan tersebut sebagai akibat dari keputusan pembelian. Persepsi risiko adalah persepsi pelanggan terhadap ketidakpastian dan konsekuensi yang tidak</w:t>
      </w:r>
      <w:r>
        <w:rPr>
          <w:spacing w:val="40"/>
        </w:rPr>
        <w:t xml:space="preserve"> </w:t>
      </w:r>
      <w:r>
        <w:t>diinginkan pada saat melakukan tindakan tersebut. Seseorang harus mempertimbangkan risiko sebelum menggunakan layanan bank digital. Pada saat yang</w:t>
      </w:r>
      <w:r>
        <w:rPr>
          <w:spacing w:val="-1"/>
        </w:rPr>
        <w:t xml:space="preserve"> </w:t>
      </w:r>
      <w:r>
        <w:t>sama, jika risikonya dianggap terlalu tinggi, maka timbul keinginan untuk berhenti menggunakan bank digital.</w:t>
      </w:r>
      <w:r>
        <w:fldChar w:fldCharType="begin" w:fldLock="1"/>
      </w:r>
      <w: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Kata","author":[{"dropping-particle":"","family":"Bramastuti","given":"Winda Risyani","non-dropping-particle":"","parse-names":false,"suffix":""}],"id":"ITEM-1","issue":"1","issued":{"date-parts":[["2024"]]},"page":"18","title":"PENGARUH LITERASI DIGITAL, KEMUDAHAN PENGGUNAAN, PROMOSI DAN PERSEPSI RISIKO TERHADAP MINAT TERUS MENGGUNAKAN BANK DIGITAL DI KALANGAN GENERASI MILENIAL INDONESIA","type":"article-journal"},"uris":["http://www.mendeley.com/documents/?uuid=06919d92-6dfc-4a20-b365-7dc32db12f5f"]}],"mendeley":{"formattedCitation":"(Bramastuti, 2024)","plainTextFormattedCitation":"(Bramastuti, 2024)","previouslyFormattedCitation":"(Bramastuti, 2024)"},"properties":{"noteIndex":0},"schema":"https://github.com/citation-style-language/schema/raw/master/csl-citation.json"}</w:instrText>
      </w:r>
      <w:r>
        <w:fldChar w:fldCharType="separate"/>
      </w:r>
      <w:r w:rsidRPr="00287D72">
        <w:rPr>
          <w:noProof/>
        </w:rPr>
        <w:t>(Bramastuti, 2024)</w:t>
      </w:r>
      <w:r>
        <w:fldChar w:fldCharType="end"/>
      </w:r>
      <w:r>
        <w:t xml:space="preserve"> </w:t>
      </w:r>
    </w:p>
    <w:p w14:paraId="17F8D712" w14:textId="77777777" w:rsidR="00D96451" w:rsidRDefault="00D96451" w:rsidP="00D96451">
      <w:pPr>
        <w:pStyle w:val="BodyText"/>
        <w:spacing w:line="480" w:lineRule="auto"/>
        <w:ind w:firstLine="568"/>
      </w:pPr>
      <w:r>
        <w:t>Persepsi risiko adalah ekspektasi yang ditentukan secara subyektif dari pengguna internet atau kemungkinan dirugikan saat online. Persepsi risiko seperti ini sangat erat kaitannya dengan minat untuk terus menggunakan aplikasi digital, karena tentunya ada beberapa risiko yang terkait dengan apa yang terjadi di internet, seperti risiko finansial, risiko peluang, risiko kondisi produk yang dibeli,</w:t>
      </w:r>
      <w:r w:rsidR="00E0222B">
        <w:rPr>
          <w:lang w:val="en-US"/>
        </w:rPr>
        <w:t xml:space="preserve"> </w:t>
      </w:r>
      <w:r>
        <w:t>risiko psikologis dan yang lain sebagainya. Secara umum, risiko dapat berarti hal-hal yang sangat tidak pasti atau berbahaya. Risiko yang terkait dengan ketidakpastian ini timbul dari kenyataan bahwa kurangnya atau tidak adanya informasi yang cukup tentang apa yang terjadi. Sesuatu yang tidak pasti</w:t>
      </w:r>
      <w:r>
        <w:rPr>
          <w:spacing w:val="40"/>
        </w:rPr>
        <w:t xml:space="preserve"> </w:t>
      </w:r>
      <w:r w:rsidRPr="00EE631B">
        <w:rPr>
          <w:i/>
        </w:rPr>
        <w:t>(uncertain</w:t>
      </w:r>
      <w:r>
        <w:t xml:space="preserve">) dapat menimbulkan akibat yang menguntungkan atau merugikan. Persepsi risiko dapat diartikan sebagai </w:t>
      </w:r>
      <w:r>
        <w:lastRenderedPageBreak/>
        <w:t xml:space="preserve">persepsi atau pandangan subyektif seseorang akan ketidakpastian dan konsekuensi negatif dalam melakukan suatu </w:t>
      </w:r>
      <w:r>
        <w:rPr>
          <w:spacing w:val="-2"/>
        </w:rPr>
        <w:t>kegiatan.</w:t>
      </w:r>
    </w:p>
    <w:p w14:paraId="405F855C" w14:textId="77777777" w:rsidR="00D96451" w:rsidRDefault="00D96451" w:rsidP="00D96451">
      <w:pPr>
        <w:pStyle w:val="BodyText"/>
        <w:spacing w:line="480" w:lineRule="auto"/>
        <w:ind w:firstLine="568"/>
      </w:pPr>
      <w:r>
        <w:t xml:space="preserve">Persepsi risiko merupakan konstruksi multidimensi yang mencakup risiko finansial, fisik, psikologis atau sosial dalam transaksi online. Menurut </w:t>
      </w:r>
      <w:r>
        <w:fldChar w:fldCharType="begin" w:fldLock="1"/>
      </w:r>
      <w: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Kata","author":[{"dropping-particle":"","family":"Bramastuti","given":"Winda Risyani","non-dropping-particle":"","parse-names":false,"suffix":""}],"id":"ITEM-1","issue":"1","issued":{"date-parts":[["2024"]]},"page":"18","title":"PENGARUH LITERASI DIGITAL, KEMUDAHAN PENGGUNAAN, PROMOSI DAN PERSEPSI RISIKO TERHADAP MINAT TERUS MENGGUNAKAN BANK DIGITAL DI KALANGAN GENERASI MILENIAL INDONESIA","type":"article-journal"},"uris":["http://www.mendeley.com/documents/?uuid=06919d92-6dfc-4a20-b365-7dc32db12f5f"]}],"mendeley":{"formattedCitation":"(Bramastuti, 2024)","plainTextFormattedCitation":"(Bramastuti, 2024)","previouslyFormattedCitation":"(Bramastuti, 2024)"},"properties":{"noteIndex":0},"schema":"https://github.com/citation-style-language/schema/raw/master/csl-citation.json"}</w:instrText>
      </w:r>
      <w:r>
        <w:fldChar w:fldCharType="separate"/>
      </w:r>
      <w:r w:rsidRPr="00287D72">
        <w:rPr>
          <w:noProof/>
        </w:rPr>
        <w:t>(Bramastuti, 2024)</w:t>
      </w:r>
      <w:r>
        <w:fldChar w:fldCharType="end"/>
      </w:r>
      <w:r>
        <w:t xml:space="preserve"> persepsi risiko berpengaruh positif dan signifikan secara parsial terhadap minat masyarakat Karawang Timur untuk menggunakan bank digital Seabank. Hal ini menunjukkan bahwa responden percaya bahwa Seabank dapat melindungi informasi sensitif atau privasi mereka dan oleh karena itu mereka harus melindunginya. Namun hal ini</w:t>
      </w:r>
      <w:r>
        <w:rPr>
          <w:spacing w:val="40"/>
        </w:rPr>
        <w:t xml:space="preserve"> </w:t>
      </w:r>
      <w:r>
        <w:t>bertolak</w:t>
      </w:r>
      <w:r>
        <w:rPr>
          <w:spacing w:val="40"/>
        </w:rPr>
        <w:t xml:space="preserve"> </w:t>
      </w:r>
      <w:r>
        <w:t xml:space="preserve">belakang dengan penelitian lain bahwa persepsi risiko tidak memiliki pengaruh terhadap intensi kontinuitas penggunaan bank digital. </w:t>
      </w:r>
    </w:p>
    <w:p w14:paraId="2B8C00A0" w14:textId="77777777" w:rsidR="00A05BE5" w:rsidRPr="00D96451" w:rsidRDefault="00A05BE5" w:rsidP="00D96451">
      <w:pPr>
        <w:pStyle w:val="BodyText"/>
        <w:spacing w:line="480" w:lineRule="auto"/>
        <w:ind w:firstLine="568"/>
      </w:pPr>
    </w:p>
    <w:p w14:paraId="3500CAAD" w14:textId="77777777" w:rsidR="00D96451" w:rsidRDefault="00D96451" w:rsidP="004D6AE6">
      <w:pPr>
        <w:pStyle w:val="Heading2"/>
        <w:spacing w:line="480" w:lineRule="auto"/>
        <w:ind w:left="284" w:hanging="284"/>
      </w:pPr>
      <w:bookmarkStart w:id="29" w:name="_Toc204559449"/>
      <w:bookmarkStart w:id="30" w:name="_Toc205746897"/>
      <w:r>
        <w:t>2.1.5  Minat</w:t>
      </w:r>
      <w:r>
        <w:rPr>
          <w:spacing w:val="-9"/>
        </w:rPr>
        <w:t xml:space="preserve"> </w:t>
      </w:r>
      <w:r>
        <w:t>Penggunaan Layanan Pembayaran Digital</w:t>
      </w:r>
      <w:bookmarkEnd w:id="29"/>
      <w:bookmarkEnd w:id="30"/>
      <w:r>
        <w:t xml:space="preserve"> </w:t>
      </w:r>
    </w:p>
    <w:p w14:paraId="7A6C0C6F" w14:textId="77777777" w:rsidR="00D96451" w:rsidRPr="008E2738" w:rsidRDefault="00D96451" w:rsidP="004D6AE6">
      <w:pPr>
        <w:pStyle w:val="Heading2"/>
        <w:spacing w:line="480" w:lineRule="auto"/>
        <w:ind w:left="284" w:hanging="284"/>
      </w:pPr>
      <w:bookmarkStart w:id="31" w:name="_Toc205746898"/>
      <w:r>
        <w:t xml:space="preserve">2.1.5.1 </w:t>
      </w:r>
      <w:r w:rsidRPr="008E2738">
        <w:t>Pengertian</w:t>
      </w:r>
      <w:r w:rsidRPr="008E2738">
        <w:rPr>
          <w:spacing w:val="-4"/>
        </w:rPr>
        <w:t xml:space="preserve"> </w:t>
      </w:r>
      <w:r w:rsidRPr="008E2738">
        <w:t>Minat</w:t>
      </w:r>
      <w:r w:rsidRPr="008E2738">
        <w:rPr>
          <w:spacing w:val="2"/>
        </w:rPr>
        <w:t xml:space="preserve"> </w:t>
      </w:r>
      <w:r>
        <w:rPr>
          <w:spacing w:val="-2"/>
        </w:rPr>
        <w:t>penggunaan</w:t>
      </w:r>
      <w:bookmarkEnd w:id="31"/>
      <w:r>
        <w:rPr>
          <w:spacing w:val="-2"/>
        </w:rPr>
        <w:t xml:space="preserve"> </w:t>
      </w:r>
    </w:p>
    <w:p w14:paraId="1E260A5E" w14:textId="77777777" w:rsidR="00D96451" w:rsidRDefault="00D96451" w:rsidP="00D96451">
      <w:pPr>
        <w:pStyle w:val="BodyText"/>
        <w:spacing w:before="132" w:line="480" w:lineRule="auto"/>
        <w:ind w:firstLine="568"/>
      </w:pPr>
      <w:r>
        <w:fldChar w:fldCharType="begin" w:fldLock="1"/>
      </w:r>
      <w:r>
        <w:instrText>ADDIN CSL_CITATION {"citationItems":[{"id":"ITEM-1","itemData":{"author":[{"dropping-particle":"","family":"TARIGAN","given":"DESI RATNASARI","non-dropping-particle":"","parse-names":false,"suffix":""}],"id":"ITEM-1","issued":{"date-parts":[["2024"]]},"title":"DOMPET DIGITAL DANA PADA MAHASISWA PRODI MANAJEMEN UNIVERSITAS PRIMA INDONESIA SKRIPSI OLEH : DESI RATNASARI TARIGAN PROGRAM STUDI MANAJEMEN FAKULTAS EKONOMI DAN BISNIS UNIVERSITAS MEDAN AREA MEDAN Diajukan sebagai Salah Satu Syarat untuk Memperoleh Gelar","type":"article-journal"},"uris":["http://www.mendeley.com/documents/?uuid=eaf434a9-7e8d-4faf-b8ac-724ab89674b6"]}],"mendeley":{"formattedCitation":"(TARIGAN, 2024)","manualFormatting":"(Tarigan, 2024)","plainTextFormattedCitation":"(TARIGAN, 2024)","previouslyFormattedCitation":"(TARIGAN, 2024)"},"properties":{"noteIndex":0},"schema":"https://github.com/citation-style-language/schema/raw/master/csl-citation.json"}</w:instrText>
      </w:r>
      <w:r>
        <w:fldChar w:fldCharType="separate"/>
      </w:r>
      <w:r w:rsidRPr="006E62D2">
        <w:rPr>
          <w:noProof/>
        </w:rPr>
        <w:t>(Tarigan, 2024)</w:t>
      </w:r>
      <w:r>
        <w:fldChar w:fldCharType="end"/>
      </w:r>
      <w:r>
        <w:t xml:space="preserve"> menyatakan bahwa minat merupakan salah satu aspek psikologis yang memiliki pengaruh cukup besar terhadap sikap perilaku. Penilaian konsumen terhadap produk tergantung pada pengetahuannya akan informasi tentang fungsi sebenarnya dari produk tersebut, dengan demikian konsumen yang</w:t>
      </w:r>
      <w:r w:rsidR="00E0222B">
        <w:rPr>
          <w:lang w:val="en-US"/>
        </w:rPr>
        <w:t xml:space="preserve"> </w:t>
      </w:r>
      <w:r>
        <w:t xml:space="preserve">berminat untuk melakukan pembelian suatu produk dipengaruhi oleh informasi yang diterima. Minat penggunaan merupakan perasaan konsumen yang mana menginginkan suatu untuk melakukan transaksi online. Minat konsumen menggambarkan suatu rasa ingin konsumen untuk melakukan pembelian dari internet. Minat penggunaan adalah individu yang menginginkan dan mesnetukan </w:t>
      </w:r>
      <w:r>
        <w:lastRenderedPageBreak/>
        <w:t>serta membeli produk, berdasarkan dengan yang dialami sebelumnya dalam menentukan, untuk melakukan serta mengkonsumsi produk tersebut. Menggunakan suatu barang dibutuhkan dengan niat, minat konsumen tersebut didapat oleh bagaimana seseorang berpikir dan menimbulkan persepsi terhadap barang tersebut. Minat beli juga dapat hadir dari seseorang yang telah mengalaminya terhadap barang tersebut</w:t>
      </w:r>
      <w:r>
        <w:rPr>
          <w:spacing w:val="40"/>
        </w:rPr>
        <w:t xml:space="preserve"> </w:t>
      </w:r>
      <w:r>
        <w:t>sehingga</w:t>
      </w:r>
      <w:r>
        <w:rPr>
          <w:spacing w:val="40"/>
        </w:rPr>
        <w:t xml:space="preserve"> </w:t>
      </w:r>
      <w:r>
        <w:t xml:space="preserve">termotivasi dan merasakan keinginan untuk menggunakan barang tersebut </w:t>
      </w:r>
      <w:r>
        <w:rPr>
          <w:spacing w:val="-2"/>
        </w:rPr>
        <w:t>kembali.</w:t>
      </w:r>
      <w:r>
        <w:rPr>
          <w:spacing w:val="-2"/>
        </w:rPr>
        <w:fldChar w:fldCharType="begin" w:fldLock="1"/>
      </w:r>
      <w:r>
        <w:rPr>
          <w:spacing w:val="-2"/>
        </w:rPr>
        <w:instrText>ADDIN CSL_CITATION {"citationItems":[{"id":"ITEM-1","itemData":{"author":[{"dropping-particle":"","family":"TARIGAN","given":"DESI RATNASARI","non-dropping-particle":"","parse-names":false,"suffix":""}],"id":"ITEM-1","issued":{"date-parts":[["2024"]]},"title":"DOMPET DIGITAL DANA PADA MAHASISWA PRODI MANAJEMEN UNIVERSITAS PRIMA INDONESIA SKRIPSI OLEH : DESI RATNASARI TARIGAN PROGRAM STUDI MANAJEMEN FAKULTAS EKONOMI DAN BISNIS UNIVERSITAS MEDAN AREA MEDAN Diajukan sebagai Salah Satu Syarat untuk Memperoleh Gelar","type":"article-journal"},"uris":["http://www.mendeley.com/documents/?uuid=eaf434a9-7e8d-4faf-b8ac-724ab89674b6"]}],"mendeley":{"formattedCitation":"(TARIGAN, 2024)","manualFormatting":"(Tarigan, 2024)","plainTextFormattedCitation":"(TARIGAN, 2024)","previouslyFormattedCitation":"(TARIGAN, 2024)"},"properties":{"noteIndex":0},"schema":"https://github.com/citation-style-language/schema/raw/master/csl-citation.json"}</w:instrText>
      </w:r>
      <w:r>
        <w:rPr>
          <w:spacing w:val="-2"/>
        </w:rPr>
        <w:fldChar w:fldCharType="separate"/>
      </w:r>
      <w:r w:rsidRPr="00DD15A5">
        <w:rPr>
          <w:noProof/>
          <w:spacing w:val="-2"/>
        </w:rPr>
        <w:t>(Tarigan, 2024)</w:t>
      </w:r>
      <w:r>
        <w:rPr>
          <w:spacing w:val="-2"/>
        </w:rPr>
        <w:fldChar w:fldCharType="end"/>
      </w:r>
    </w:p>
    <w:p w14:paraId="34687E5B" w14:textId="77777777" w:rsidR="00D96451" w:rsidRDefault="00D96451" w:rsidP="00D96451">
      <w:pPr>
        <w:pStyle w:val="BodyText"/>
        <w:spacing w:before="4" w:line="480" w:lineRule="auto"/>
        <w:ind w:firstLine="568"/>
      </w:pPr>
      <w:r>
        <w:t xml:space="preserve">Minat dalam KBBI diartikan sebagai kecenderungan hati yang tinggi terhadap sesuatu. Pendapat lain dikemukakan minat merupakan kecenderungan tetap untuk memperhatikan dan mengenang beberapa kegiatan. Jadi, minat dapat didefinisikan sebagai perasaan yang mengandung dorongan atau ketertarikan terhadap objek tertentu bagi seseorang untuk melihat, memperhatikan,melakukan, menggunakan, dll.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Akuntansi","type":"article-journal","volume":"2"},"uris":["http://www.mendeley.com/documents/?uuid=59403a9c-43b7-4721-a12e-9597e94864db"]}],"mendeley":{"formattedCitation":"(Nenandha, 2020)","plainTextFormattedCitation":"(Nenandha, 2020)","previouslyFormattedCitation":"(Nenandha, 2020)"},"properties":{"noteIndex":0},"schema":"https://github.com/citation-style-language/schema/raw/master/csl-citation.json"}</w:instrText>
      </w:r>
      <w:r>
        <w:fldChar w:fldCharType="separate"/>
      </w:r>
      <w:r w:rsidRPr="00DD15A5">
        <w:rPr>
          <w:noProof/>
        </w:rPr>
        <w:t>(Nenandha, 2020)</w:t>
      </w:r>
      <w:r>
        <w:fldChar w:fldCharType="end"/>
      </w:r>
      <w:r>
        <w:t xml:space="preserve"> mengungkapkan bahwasanya minat penggunaan pada sistem informasi yaitu “niat perilaku pengguna untuk mempergunakan sistem informasi, dengan itu menjadi kecenderungan perilaku untuk terus mempergunakan sistem informasi perpustakaan”. Minat penggunaan pada informasi teknologi menjadi tingkat niat atau keinginan individu dalam penggunaan teknologi yang terus menerus dapat dikatakan bahwa ia mendapat</w:t>
      </w:r>
      <w:r w:rsidR="00E0222B">
        <w:rPr>
          <w:lang w:val="en-US"/>
        </w:rPr>
        <w:t xml:space="preserve"> </w:t>
      </w:r>
      <w:r>
        <w:t xml:space="preserve">akses terhadap informasi teknologi. Menurut </w:t>
      </w:r>
      <w:r>
        <w:fldChar w:fldCharType="begin" w:fldLock="1"/>
      </w:r>
      <w:r>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Akuntansi","type":"article-journal","volume":"2"},"uris":["http://www.mendeley.com/documents/?uuid=59403a9c-43b7-4721-a12e-9597e94864db"]}],"mendeley":{"formattedCitation":"(Nenandha, 2020)","plainTextFormattedCitation":"(Nenandha, 2020)","previouslyFormattedCitation":"(Nenandha, 2020)"},"properties":{"noteIndex":0},"schema":"https://github.com/citation-style-language/schema/raw/master/csl-citation.json"}</w:instrText>
      </w:r>
      <w:r>
        <w:fldChar w:fldCharType="separate"/>
      </w:r>
      <w:r w:rsidRPr="00DD15A5">
        <w:rPr>
          <w:noProof/>
        </w:rPr>
        <w:t>(Nenandha, 2020)</w:t>
      </w:r>
      <w:r>
        <w:fldChar w:fldCharType="end"/>
      </w:r>
      <w:r>
        <w:t xml:space="preserve"> menyebutkan bahwa minat perilaku didefinisikan sebagai tingkat seberapa kuat minat seseorang untuk melakukan perilaku tertentu. Minat perilaku adalah keinginan untuk melakukan perilaku. Minat-minat dapat memprediksi kegiatan-kegiatan yang beranekaragam, mulai dari pemilihan-pemilihan strategi yang</w:t>
      </w:r>
      <w:r>
        <w:rPr>
          <w:spacing w:val="-4"/>
        </w:rPr>
        <w:t xml:space="preserve"> </w:t>
      </w:r>
      <w:r>
        <w:t xml:space="preserve">sederhana </w:t>
      </w:r>
      <w:r>
        <w:lastRenderedPageBreak/>
        <w:t xml:space="preserve">dipermainan laboratorium sampai ke kegiatan-kegiatan yang mempunyai dampak pribadi dan sosial yang signifikan </w:t>
      </w:r>
      <w:r>
        <w:fldChar w:fldCharType="begin" w:fldLock="1"/>
      </w:r>
      <w:r>
        <w:instrText>ADDIN CSL_CITATION {"citationItems":[{"id":"ITEM-1","itemData":{"DOI":"10.1088/1751-8113/44/8/085201","ISBN":"9788578110796","ISSN":"17518113","PMID":"25246403","abstract":"We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Ltd.","author":[{"dropping-particle":"","family":"Hadyan Farizi Syaefullah, MM.","given":"Ak.","non-dropping-particle":"","parse-names":false,"suffix":""},{"dropping-particle":"","family":"Universitas","given":"","non-dropping-particle":"","parse-names":false,"suffix":""}],"id":"ITEM-1","issued":{"date-parts":[["2011"]]},"page":"18","title":"Pengaruh Persepsi Kegunaan, Persepsi Kemudahan, Persepsi Risiko Dan Kepercayaan Terhadap Minat Menggunakan Internet Banking Hadyan","type":"article-journal"},"uris":["http://www.mendeley.com/documents/?uuid=fe38ec35-9ae7-4ce7-b3c1-4264d9f6e077"]}],"mendeley":{"formattedCitation":"(Hadyan Farizi Syaefullah, MM. &amp; Universitas, 2011)","plainTextFormattedCitation":"(Hadyan Farizi Syaefullah, MM. &amp; Universitas, 2011)","previouslyFormattedCitation":"(Hadyan Farizi Syaefullah, MM. &amp; Universitas, 2011)"},"properties":{"noteIndex":0},"schema":"https://github.com/citation-style-language/schema/raw/master/csl-citation.json"}</w:instrText>
      </w:r>
      <w:r>
        <w:fldChar w:fldCharType="separate"/>
      </w:r>
      <w:r w:rsidRPr="008811BF">
        <w:rPr>
          <w:noProof/>
        </w:rPr>
        <w:t>(Hadyan Farizi Syaefullah, MM. &amp; Universitas, 2011)</w:t>
      </w:r>
      <w:r>
        <w:fldChar w:fldCharType="end"/>
      </w:r>
      <w:r>
        <w:t xml:space="preserve"> </w:t>
      </w:r>
    </w:p>
    <w:p w14:paraId="27C44A78" w14:textId="77777777" w:rsidR="00D96451" w:rsidRDefault="00D96451" w:rsidP="00D96451">
      <w:pPr>
        <w:pStyle w:val="BodyText"/>
        <w:spacing w:before="4" w:line="480" w:lineRule="auto"/>
        <w:ind w:firstLine="568"/>
      </w:pPr>
      <w:r>
        <w:t>Hal-hal tersebut yang</w:t>
      </w:r>
      <w:r>
        <w:rPr>
          <w:spacing w:val="-3"/>
        </w:rPr>
        <w:t xml:space="preserve"> </w:t>
      </w:r>
      <w:r>
        <w:t>memberikan sesorang</w:t>
      </w:r>
      <w:r>
        <w:rPr>
          <w:spacing w:val="-3"/>
        </w:rPr>
        <w:t xml:space="preserve"> </w:t>
      </w:r>
      <w:r>
        <w:t>merasakan proses, sesuatu yang memberikan pengalaman untuk melakukan sesuatu sebelum melakukan transaksi, dan ini membuat sesorang untuk berfikir kembali terhadap minat penggunaan sebuah barang Sedangkan minat dalam menggunakan suatu sistem, sehingga menjadi</w:t>
      </w:r>
      <w:r>
        <w:rPr>
          <w:spacing w:val="80"/>
        </w:rPr>
        <w:t xml:space="preserve"> </w:t>
      </w:r>
      <w:r>
        <w:t>kecenderungan perilaku untuk percaya diri dan terus menggunakan sistem</w:t>
      </w:r>
      <w:r>
        <w:rPr>
          <w:spacing w:val="40"/>
        </w:rPr>
        <w:t xml:space="preserve"> </w:t>
      </w:r>
      <w:r>
        <w:t xml:space="preserve">tersebut. Minat pakai adalah keinginan atau alasan seseorang untuk melakukan perilaku tertentu jika memiliki keinginan yang kuat untuk melakukannya. Dari beberapa definisi minat di atas, minat dapat diartikan sebagai rasa ingin tahu yang menilai dari timbulnya suatu kegiatan, atau objek yang berharga atau bermakna dimana sesuatu kegiatan tersebut merupakan motivasi yang kuat. </w:t>
      </w:r>
    </w:p>
    <w:p w14:paraId="3069962A" w14:textId="77777777" w:rsidR="00D96451" w:rsidRDefault="00D96451" w:rsidP="00D96451">
      <w:pPr>
        <w:pStyle w:val="BodyText"/>
        <w:spacing w:line="480" w:lineRule="auto"/>
        <w:ind w:firstLine="568"/>
      </w:pPr>
      <w:r>
        <w:t>Fakta sebenarnya, minat tidak selalu bersifat tetap. Minat dapat bervariasi sesuai dengan keinginan dan kebutuhan setiap individu. Semakin lama selang waktu, semakin besar apa yang terjadi perubahan Minat yang akan dialami. Dan sebaliknya, jika waktu kerentanan semakin kecil, dapat meminimalkan terjadinya</w:t>
      </w:r>
      <w:r w:rsidR="00E0222B">
        <w:rPr>
          <w:lang w:val="en-US"/>
        </w:rPr>
        <w:t xml:space="preserve"> </w:t>
      </w:r>
      <w:r>
        <w:t>perubahan minat. Dari definisi minat di atas dapat di simpulkan bahwa minat menggunakan (</w:t>
      </w:r>
      <w:r w:rsidRPr="00EE631B">
        <w:rPr>
          <w:i/>
        </w:rPr>
        <w:t>interest to use</w:t>
      </w:r>
      <w:r>
        <w:t>) dapat didefinisikan sebagai bentuk keinginan pengguna untuk menggunakan atau menggunakan kembali objek</w:t>
      </w:r>
      <w:r>
        <w:rPr>
          <w:spacing w:val="27"/>
        </w:rPr>
        <w:t xml:space="preserve"> </w:t>
      </w:r>
      <w:r>
        <w:t xml:space="preserve">tertentu. Minat yang digunakan adalah salah satu aspek psikotik manusia yang cenderung memberikan perhatian atau perasaan senang yang lebih besar terhadap objek- objek tersebut, dimana perasaan tersebut dapat mendorong seseorang untuk mencapai </w:t>
      </w:r>
      <w:r>
        <w:lastRenderedPageBreak/>
        <w:t>tujuan.</w:t>
      </w:r>
    </w:p>
    <w:p w14:paraId="5DB2A86A" w14:textId="77777777" w:rsidR="00D96451" w:rsidRPr="004D6AE6" w:rsidRDefault="00D96451" w:rsidP="004D6AE6">
      <w:pPr>
        <w:pStyle w:val="Heading2"/>
        <w:ind w:left="284" w:hanging="284"/>
      </w:pPr>
      <w:bookmarkStart w:id="32" w:name="_Toc204559450"/>
      <w:bookmarkStart w:id="33" w:name="_Toc205746899"/>
      <w:r w:rsidRPr="004D6AE6">
        <w:t>2.1.5.2 Aspek Dalam Minat Penggunaan</w:t>
      </w:r>
      <w:bookmarkEnd w:id="32"/>
      <w:bookmarkEnd w:id="33"/>
    </w:p>
    <w:p w14:paraId="29F3DE93" w14:textId="77777777" w:rsidR="00D96451" w:rsidRDefault="00D96451" w:rsidP="00D96451">
      <w:pPr>
        <w:pStyle w:val="BodyText"/>
        <w:spacing w:before="136" w:line="480" w:lineRule="auto"/>
        <w:ind w:firstLine="568"/>
      </w:pPr>
      <w:r>
        <w:t xml:space="preserve">Menurut </w:t>
      </w:r>
      <w:r>
        <w:fldChar w:fldCharType="begin" w:fldLock="1"/>
      </w:r>
      <w:r>
        <w:instrText>ADDIN CSL_CITATION {"citationItems":[{"id":"ITEM-1","itemData":{"author":[{"dropping-particle":"","family":"TARIGAN","given":"DESI RATNASARI","non-dropping-particle":"","parse-names":false,"suffix":""}],"id":"ITEM-1","issued":{"date-parts":[["2024"]]},"title":"DOMPET DIGITAL DANA PADA MAHASISWA PRODI MANAJEMEN UNIVERSITAS PRIMA INDONESIA SKRIPSI OLEH : DESI RATNASARI TARIGAN PROGRAM STUDI MANAJEMEN FAKULTAS EKONOMI DAN BISNIS UNIVERSITAS MEDAN AREA MEDAN Diajukan sebagai Salah Satu Syarat untuk Memperoleh Gelar","type":"article-journal"},"uris":["http://www.mendeley.com/documents/?uuid=eaf434a9-7e8d-4faf-b8ac-724ab89674b6"]}],"mendeley":{"formattedCitation":"(TARIGAN, 2024)","manualFormatting":"(Tarigan, 2024)","plainTextFormattedCitation":"(TARIGAN, 2024)","previouslyFormattedCitation":"(TARIGAN, 2024)"},"properties":{"noteIndex":0},"schema":"https://github.com/citation-style-language/schema/raw/master/csl-citation.json"}</w:instrText>
      </w:r>
      <w:r>
        <w:fldChar w:fldCharType="separate"/>
      </w:r>
      <w:r w:rsidRPr="0054653B">
        <w:rPr>
          <w:noProof/>
        </w:rPr>
        <w:t>(Tarigan, 2024)</w:t>
      </w:r>
      <w:r>
        <w:fldChar w:fldCharType="end"/>
      </w:r>
      <w:r>
        <w:t>, ada beberapa aspek yang memberikan pengaruh terhadap minat konsumen adalah sebagai berikut:</w:t>
      </w:r>
    </w:p>
    <w:p w14:paraId="0BAE6EBE" w14:textId="77777777" w:rsidR="00D96451" w:rsidRDefault="00D96451" w:rsidP="00AA5F39">
      <w:pPr>
        <w:pStyle w:val="ListParagraph"/>
        <w:numPr>
          <w:ilvl w:val="0"/>
          <w:numId w:val="2"/>
        </w:numPr>
        <w:tabs>
          <w:tab w:val="left" w:pos="1013"/>
        </w:tabs>
        <w:spacing w:before="7" w:line="480" w:lineRule="auto"/>
        <w:ind w:left="426"/>
        <w:rPr>
          <w:sz w:val="24"/>
        </w:rPr>
      </w:pPr>
      <w:r>
        <w:rPr>
          <w:sz w:val="24"/>
        </w:rPr>
        <w:t>Attention adalah ketetarikan seseorang kepada barang yang dipasarkan. Memberikan penjelasan yang jelas dan juga unik guna memberikan ketetarikan kepada konsumen yang menginginkannya.</w:t>
      </w:r>
    </w:p>
    <w:p w14:paraId="3DDB317C" w14:textId="77777777" w:rsidR="00D96451" w:rsidRDefault="00D96451" w:rsidP="00AA5F39">
      <w:pPr>
        <w:pStyle w:val="ListParagraph"/>
        <w:numPr>
          <w:ilvl w:val="0"/>
          <w:numId w:val="2"/>
        </w:numPr>
        <w:tabs>
          <w:tab w:val="left" w:pos="1013"/>
        </w:tabs>
        <w:spacing w:line="480" w:lineRule="auto"/>
        <w:ind w:left="426"/>
        <w:rPr>
          <w:sz w:val="24"/>
        </w:rPr>
      </w:pPr>
      <w:r>
        <w:rPr>
          <w:sz w:val="24"/>
        </w:rPr>
        <w:t>Interest</w:t>
      </w:r>
      <w:r>
        <w:rPr>
          <w:spacing w:val="-4"/>
          <w:sz w:val="24"/>
        </w:rPr>
        <w:t xml:space="preserve"> </w:t>
      </w:r>
      <w:r>
        <w:rPr>
          <w:sz w:val="24"/>
        </w:rPr>
        <w:t>adalah</w:t>
      </w:r>
      <w:r>
        <w:rPr>
          <w:spacing w:val="-3"/>
          <w:sz w:val="24"/>
        </w:rPr>
        <w:t xml:space="preserve"> </w:t>
      </w:r>
      <w:r>
        <w:rPr>
          <w:sz w:val="24"/>
        </w:rPr>
        <w:t>rasa</w:t>
      </w:r>
      <w:r>
        <w:rPr>
          <w:spacing w:val="-3"/>
          <w:sz w:val="24"/>
        </w:rPr>
        <w:t xml:space="preserve"> </w:t>
      </w:r>
      <w:r>
        <w:rPr>
          <w:sz w:val="24"/>
        </w:rPr>
        <w:t>ingin</w:t>
      </w:r>
      <w:r>
        <w:rPr>
          <w:spacing w:val="-5"/>
          <w:sz w:val="24"/>
        </w:rPr>
        <w:t xml:space="preserve"> </w:t>
      </w:r>
      <w:r>
        <w:rPr>
          <w:sz w:val="24"/>
        </w:rPr>
        <w:t>seseorang</w:t>
      </w:r>
      <w:r>
        <w:rPr>
          <w:spacing w:val="-5"/>
          <w:sz w:val="24"/>
        </w:rPr>
        <w:t xml:space="preserve"> </w:t>
      </w:r>
      <w:r>
        <w:rPr>
          <w:sz w:val="24"/>
        </w:rPr>
        <w:t>kepada</w:t>
      </w:r>
      <w:r>
        <w:rPr>
          <w:spacing w:val="-1"/>
          <w:sz w:val="24"/>
        </w:rPr>
        <w:t xml:space="preserve"> </w:t>
      </w:r>
      <w:r>
        <w:rPr>
          <w:sz w:val="24"/>
        </w:rPr>
        <w:t>barang</w:t>
      </w:r>
      <w:r>
        <w:rPr>
          <w:spacing w:val="-1"/>
          <w:sz w:val="24"/>
        </w:rPr>
        <w:t xml:space="preserve"> </w:t>
      </w:r>
      <w:r>
        <w:rPr>
          <w:sz w:val="24"/>
        </w:rPr>
        <w:t>yang</w:t>
      </w:r>
      <w:r>
        <w:rPr>
          <w:spacing w:val="-6"/>
          <w:sz w:val="24"/>
        </w:rPr>
        <w:t xml:space="preserve"> </w:t>
      </w:r>
      <w:r>
        <w:rPr>
          <w:spacing w:val="-2"/>
          <w:sz w:val="24"/>
        </w:rPr>
        <w:t>dipasarkan.</w:t>
      </w:r>
    </w:p>
    <w:p w14:paraId="1D06404F" w14:textId="77777777" w:rsidR="00D96451" w:rsidRDefault="00D96451" w:rsidP="00AA5F39">
      <w:pPr>
        <w:pStyle w:val="ListParagraph"/>
        <w:numPr>
          <w:ilvl w:val="0"/>
          <w:numId w:val="2"/>
        </w:numPr>
        <w:tabs>
          <w:tab w:val="left" w:pos="1013"/>
        </w:tabs>
        <w:spacing w:before="140" w:line="480" w:lineRule="auto"/>
        <w:ind w:left="426"/>
        <w:rPr>
          <w:sz w:val="24"/>
        </w:rPr>
      </w:pPr>
      <w:r>
        <w:rPr>
          <w:sz w:val="24"/>
        </w:rPr>
        <w:t>Desire</w:t>
      </w:r>
      <w:r>
        <w:rPr>
          <w:spacing w:val="-1"/>
          <w:sz w:val="24"/>
        </w:rPr>
        <w:t xml:space="preserve"> </w:t>
      </w:r>
      <w:r>
        <w:rPr>
          <w:sz w:val="24"/>
        </w:rPr>
        <w:t>adalah</w:t>
      </w:r>
      <w:r>
        <w:rPr>
          <w:spacing w:val="-2"/>
          <w:sz w:val="24"/>
        </w:rPr>
        <w:t xml:space="preserve"> </w:t>
      </w:r>
      <w:r>
        <w:rPr>
          <w:sz w:val="24"/>
        </w:rPr>
        <w:t>rasa</w:t>
      </w:r>
      <w:r>
        <w:rPr>
          <w:spacing w:val="-2"/>
          <w:sz w:val="24"/>
        </w:rPr>
        <w:t xml:space="preserve"> </w:t>
      </w:r>
      <w:r>
        <w:rPr>
          <w:sz w:val="24"/>
        </w:rPr>
        <w:t>ingin</w:t>
      </w:r>
      <w:r>
        <w:rPr>
          <w:spacing w:val="-6"/>
          <w:sz w:val="24"/>
        </w:rPr>
        <w:t xml:space="preserve"> </w:t>
      </w:r>
      <w:r>
        <w:rPr>
          <w:sz w:val="24"/>
        </w:rPr>
        <w:t>dari</w:t>
      </w:r>
      <w:r>
        <w:rPr>
          <w:spacing w:val="-1"/>
          <w:sz w:val="24"/>
        </w:rPr>
        <w:t xml:space="preserve"> </w:t>
      </w:r>
      <w:r>
        <w:rPr>
          <w:sz w:val="24"/>
        </w:rPr>
        <w:t>seseorang</w:t>
      </w:r>
      <w:r>
        <w:rPr>
          <w:spacing w:val="-7"/>
          <w:sz w:val="24"/>
        </w:rPr>
        <w:t xml:space="preserve"> </w:t>
      </w:r>
      <w:r>
        <w:rPr>
          <w:sz w:val="24"/>
        </w:rPr>
        <w:t>terhadap</w:t>
      </w:r>
      <w:r>
        <w:rPr>
          <w:spacing w:val="-5"/>
          <w:sz w:val="24"/>
        </w:rPr>
        <w:t xml:space="preserve"> </w:t>
      </w:r>
      <w:r>
        <w:rPr>
          <w:sz w:val="24"/>
        </w:rPr>
        <w:t>barang</w:t>
      </w:r>
      <w:r>
        <w:rPr>
          <w:spacing w:val="-3"/>
          <w:sz w:val="24"/>
        </w:rPr>
        <w:t xml:space="preserve"> </w:t>
      </w:r>
      <w:r>
        <w:rPr>
          <w:sz w:val="24"/>
        </w:rPr>
        <w:t>yang</w:t>
      </w:r>
      <w:r>
        <w:rPr>
          <w:spacing w:val="-6"/>
          <w:sz w:val="24"/>
        </w:rPr>
        <w:t xml:space="preserve"> </w:t>
      </w:r>
      <w:r>
        <w:rPr>
          <w:spacing w:val="-2"/>
          <w:sz w:val="24"/>
        </w:rPr>
        <w:t>dipasarkan.</w:t>
      </w:r>
    </w:p>
    <w:p w14:paraId="13DDDD82" w14:textId="77777777" w:rsidR="00D96451" w:rsidRDefault="00D96451" w:rsidP="00AA5F39">
      <w:pPr>
        <w:pStyle w:val="ListParagraph"/>
        <w:numPr>
          <w:ilvl w:val="0"/>
          <w:numId w:val="2"/>
        </w:numPr>
        <w:tabs>
          <w:tab w:val="left" w:pos="1013"/>
        </w:tabs>
        <w:spacing w:before="140" w:line="480" w:lineRule="auto"/>
        <w:ind w:left="426"/>
        <w:rPr>
          <w:sz w:val="24"/>
        </w:rPr>
      </w:pPr>
      <w:r>
        <w:rPr>
          <w:sz w:val="24"/>
        </w:rPr>
        <w:t>Action adalah seseorang yang melakukan untuk mengkonsumsi terhadap barang yang dipasarkan.</w:t>
      </w:r>
    </w:p>
    <w:p w14:paraId="418790A7" w14:textId="77777777" w:rsidR="00D96451" w:rsidRDefault="00D96451" w:rsidP="00D96451">
      <w:pPr>
        <w:pStyle w:val="BodyText"/>
        <w:spacing w:line="480" w:lineRule="auto"/>
        <w:ind w:firstLine="567"/>
      </w:pPr>
      <w:r>
        <w:t>Beberapa penelitian sebelumnya juga menunjukkan bahwa minat perilaku merupakan prediksi yang baik dari penggunaan teknologi oleh pemakai sistem bahwa minat merupakan salah satu aspek psikis manusia yang dapat mendorong untuk</w:t>
      </w:r>
      <w:r>
        <w:rPr>
          <w:spacing w:val="40"/>
        </w:rPr>
        <w:t xml:space="preserve"> </w:t>
      </w:r>
      <w:r>
        <w:t xml:space="preserve">mencapai tujuan. Penelitian sebelumnya yang menggunakan konstruk sikap penggunaan terhadap minat penggunaan yakni </w:t>
      </w:r>
      <w:r>
        <w:fldChar w:fldCharType="begin" w:fldLock="1"/>
      </w:r>
      <w:r>
        <w:instrText>ADDIN CSL_CITATION {"citationItems":[{"id":"ITEM-1","itemData":{"DOI":"10.1088/1751-8113/44/8/085201","ISBN":"9788578110796","ISSN":"17518113","PMID":"25246403","abstract":"We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Ltd.","author":[{"dropping-particle":"","family":"Hadyan Farizi Syaefullah, MM.","given":"Ak.","non-dropping-particle":"","parse-names":false,"suffix":""},{"dropping-particle":"","family":"Universitas","given":"","non-dropping-particle":"","parse-names":false,"suffix":""}],"id":"ITEM-1","issued":{"date-parts":[["2011"]]},"page":"18","title":"Pengaruh Persepsi Kegunaan, Persepsi Kemudahan, Persepsi Risiko Dan Kepercayaan Terhadap Minat Menggunakan Internet Banking Hadyan","type":"article-journal"},"uris":["http://www.mendeley.com/documents/?uuid=fe38ec35-9ae7-4ce7-b3c1-4264d9f6e077"]}],"mendeley":{"formattedCitation":"(Hadyan Farizi Syaefullah, MM. &amp; Universitas, 2011)","plainTextFormattedCitation":"(Hadyan Farizi Syaefullah, MM. &amp; Universitas, 2011)","previouslyFormattedCitation":"(Hadyan Farizi Syaefullah, MM. &amp; Universitas, 2011)"},"properties":{"noteIndex":0},"schema":"https://github.com/citation-style-language/schema/raw/master/csl-citation.json"}</w:instrText>
      </w:r>
      <w:r>
        <w:fldChar w:fldCharType="separate"/>
      </w:r>
      <w:r w:rsidRPr="008811BF">
        <w:rPr>
          <w:noProof/>
        </w:rPr>
        <w:t>(Hadyan Farizi Syaefullah, MM. &amp; Universitas, 2011)</w:t>
      </w:r>
      <w:r>
        <w:fldChar w:fldCharType="end"/>
      </w:r>
      <w:r>
        <w:t>, penelitiannya tentang minat perilaku individu terhadap suatu</w:t>
      </w:r>
      <w:r w:rsidR="00E0222B">
        <w:rPr>
          <w:lang w:val="en-US"/>
        </w:rPr>
        <w:t xml:space="preserve"> </w:t>
      </w:r>
      <w:r>
        <w:t xml:space="preserve">teknologi informasi. Berdasarkan teori </w:t>
      </w:r>
      <w:r w:rsidRPr="00EE631B">
        <w:rPr>
          <w:i/>
        </w:rPr>
        <w:t>Technology</w:t>
      </w:r>
      <w:r w:rsidRPr="00EE631B">
        <w:rPr>
          <w:i/>
          <w:spacing w:val="-2"/>
        </w:rPr>
        <w:t xml:space="preserve"> </w:t>
      </w:r>
      <w:r w:rsidRPr="00EE631B">
        <w:rPr>
          <w:i/>
        </w:rPr>
        <w:t>Acceptance Model</w:t>
      </w:r>
      <w:r>
        <w:t xml:space="preserve"> (TAM) minat seseorang</w:t>
      </w:r>
      <w:r>
        <w:rPr>
          <w:spacing w:val="-2"/>
        </w:rPr>
        <w:t xml:space="preserve"> </w:t>
      </w:r>
      <w:r>
        <w:t xml:space="preserve">dalam penggunaan informasi teknologi dipengaruhi oleh persepsi kebermanfaatan dan persepsi kemudahan, maka dapat dikatakan seseorang mempercayai bahwasanya teknologi mampu meningkatkan kinerja seseorang dan dapat digunakan dengan minim usaha atau dikatakan mudah ketika ia memiliki minat untuk menggunakan teknologi tersebut </w:t>
      </w:r>
      <w:r>
        <w:fldChar w:fldCharType="begin" w:fldLock="1"/>
      </w:r>
      <w:r>
        <w:instrText>ADDIN CSL_CITATION {"citationItems":[{"id":"ITEM-1","itemData":{"abstract":"Penelitian ini bertujuan untuk mengetahui pengaruh Persepsi Kebermanfaatan, Persepsi Kemudahan Penggunaan dan Computer Self Efficacy terhadap Penggunaan Online Banking pada mahasiswa S1 Fakultas Ekonomi Universitas Negeri Yogyakarta. Penelitian ini merupakan penelitian asosiatif dengan unit analisis yang diteliti adalah Mahasiswa S1 Fakultas Ekonomi Universitas Negeri Yogyakarta. Penelitian ini juga termasuk dalam penelitian survai dengan sampel sebanyak 139 mahasiswa yang menggunakan online banking. Metode analisis data yang digunakan adalah analisis regresi sederhana dan analisis regresi berganda. Hasil penelitian ini menunjukkan bahwa Persepsi Kebermanfaatan berpengaruh positif dan signifikan terhadap Penggunaan Online Banking, Persepsi Kemudahan Penggunaan berpengaruh positif namun tidak signifikan terhadap Penggunaan Online Banking dan Computer Self Efficacy berpengaruh positif dan signifikan terhadap Penggunaan Online Banking. Persepsi Kebermanfaatan, Persepsi Kemudahan Penggunaan dan Computer Self Efficacy secara bersama- sama berpengaruh positif dan signifikan terhadap Penggunaan Online Banking","author":[{"dropping-particle":"","family":"Irmadhani","given":"","non-dropping-particle":"","parse-names":false,"suffix":""},{"dropping-particle":"","family":"Nugroho","given":"Mahendra Adhi","non-dropping-particle":"","parse-names":false,"suffix":""}],"container-title":"Program Studi Akuntansi Fakultas Ekonomi Universitas Negeri Yogyakarta","id":"ITEM-1","issued":{"date-parts":[["2022"]]},"page":"1-20","title":"Pengaruh persepsi kebermanfaatan, persepsi kemudahan penggunaan dan","type":"article-journal"},"uris":["http://www.mendeley.com/documents/?uuid=18f02e49-f556-43a5-8552-d2ab26322ec8"]}],"mendeley":{"formattedCitation":"(Irmadhani &amp; Nugroho, 2022)","plainTextFormattedCitation":"(Irmadhani &amp; Nugroho, 2022)","previouslyFormattedCitation":"(Irmadhani &amp; Nugroho, 2022)"},"properties":{"noteIndex":0},"schema":"https://github.com/citation-style-language/schema/raw/master/csl-citation.json"}</w:instrText>
      </w:r>
      <w:r>
        <w:fldChar w:fldCharType="separate"/>
      </w:r>
      <w:r w:rsidRPr="008811BF">
        <w:rPr>
          <w:noProof/>
        </w:rPr>
        <w:t>(Irmadhani &amp; Nugroho, 2022)</w:t>
      </w:r>
      <w:r>
        <w:fldChar w:fldCharType="end"/>
      </w:r>
      <w:r>
        <w:t>.</w:t>
      </w:r>
    </w:p>
    <w:p w14:paraId="08C53B00" w14:textId="77777777" w:rsidR="00D96451" w:rsidRPr="004D6AE6" w:rsidRDefault="00D96451" w:rsidP="004D6AE6">
      <w:pPr>
        <w:pStyle w:val="Heading2"/>
        <w:spacing w:line="480" w:lineRule="auto"/>
        <w:ind w:left="284" w:hanging="284"/>
      </w:pPr>
      <w:bookmarkStart w:id="34" w:name="_Toc204559451"/>
      <w:bookmarkStart w:id="35" w:name="_Toc205746900"/>
      <w:r w:rsidRPr="004D6AE6">
        <w:lastRenderedPageBreak/>
        <w:t>2.1.5.3 Indikator Minat Penggunaan</w:t>
      </w:r>
      <w:bookmarkEnd w:id="34"/>
      <w:bookmarkEnd w:id="35"/>
      <w:r w:rsidRPr="004D6AE6">
        <w:t xml:space="preserve"> </w:t>
      </w:r>
    </w:p>
    <w:p w14:paraId="11752ACC" w14:textId="77777777" w:rsidR="00D96451" w:rsidRPr="0054653B" w:rsidRDefault="00D96451" w:rsidP="00AA5F39">
      <w:pPr>
        <w:pStyle w:val="ListParagraph"/>
        <w:numPr>
          <w:ilvl w:val="0"/>
          <w:numId w:val="1"/>
        </w:numPr>
        <w:tabs>
          <w:tab w:val="left" w:pos="1013"/>
        </w:tabs>
        <w:spacing w:before="136" w:line="480" w:lineRule="auto"/>
        <w:ind w:left="426"/>
        <w:rPr>
          <w:sz w:val="24"/>
        </w:rPr>
      </w:pPr>
      <w:r>
        <w:rPr>
          <w:sz w:val="24"/>
        </w:rPr>
        <w:t>Keinginan menggunakan Pelaku usaha yang memiliki minat pengguna</w:t>
      </w:r>
      <w:r>
        <w:rPr>
          <w:spacing w:val="40"/>
          <w:sz w:val="24"/>
        </w:rPr>
        <w:t xml:space="preserve"> </w:t>
      </w:r>
      <w:r>
        <w:rPr>
          <w:sz w:val="24"/>
        </w:rPr>
        <w:t>dompet digital akan memiliki keinginan untuk menggunakan layanan</w:t>
      </w:r>
      <w:r>
        <w:rPr>
          <w:spacing w:val="80"/>
          <w:sz w:val="24"/>
        </w:rPr>
        <w:t xml:space="preserve"> </w:t>
      </w:r>
      <w:r>
        <w:rPr>
          <w:spacing w:val="-2"/>
          <w:sz w:val="24"/>
        </w:rPr>
        <w:t>tersebut.</w:t>
      </w:r>
    </w:p>
    <w:p w14:paraId="56F785A3" w14:textId="77777777" w:rsidR="00D96451" w:rsidRDefault="00D96451" w:rsidP="00AA5F39">
      <w:pPr>
        <w:pStyle w:val="ListParagraph"/>
        <w:numPr>
          <w:ilvl w:val="0"/>
          <w:numId w:val="1"/>
        </w:numPr>
        <w:tabs>
          <w:tab w:val="left" w:pos="1013"/>
        </w:tabs>
        <w:spacing w:line="480" w:lineRule="auto"/>
        <w:ind w:left="426"/>
        <w:rPr>
          <w:sz w:val="24"/>
        </w:rPr>
      </w:pPr>
      <w:r>
        <w:rPr>
          <w:sz w:val="24"/>
        </w:rPr>
        <w:t>Selalu</w:t>
      </w:r>
      <w:r>
        <w:rPr>
          <w:spacing w:val="-4"/>
          <w:sz w:val="24"/>
        </w:rPr>
        <w:t xml:space="preserve"> </w:t>
      </w:r>
      <w:r>
        <w:rPr>
          <w:sz w:val="24"/>
        </w:rPr>
        <w:t>mencoba</w:t>
      </w:r>
      <w:r>
        <w:rPr>
          <w:spacing w:val="-3"/>
          <w:sz w:val="24"/>
        </w:rPr>
        <w:t xml:space="preserve"> </w:t>
      </w:r>
      <w:r>
        <w:rPr>
          <w:sz w:val="24"/>
        </w:rPr>
        <w:t>menggunakan</w:t>
      </w:r>
      <w:r>
        <w:rPr>
          <w:spacing w:val="-4"/>
          <w:sz w:val="24"/>
        </w:rPr>
        <w:t xml:space="preserve"> </w:t>
      </w:r>
      <w:r>
        <w:rPr>
          <w:sz w:val="24"/>
        </w:rPr>
        <w:t>Pelaku</w:t>
      </w:r>
      <w:r>
        <w:rPr>
          <w:spacing w:val="-4"/>
          <w:sz w:val="24"/>
        </w:rPr>
        <w:t xml:space="preserve"> </w:t>
      </w:r>
      <w:r>
        <w:rPr>
          <w:sz w:val="24"/>
        </w:rPr>
        <w:t>usaha</w:t>
      </w:r>
      <w:r>
        <w:rPr>
          <w:spacing w:val="-3"/>
          <w:sz w:val="24"/>
        </w:rPr>
        <w:t xml:space="preserve"> </w:t>
      </w:r>
      <w:r>
        <w:rPr>
          <w:sz w:val="24"/>
        </w:rPr>
        <w:t>akan</w:t>
      </w:r>
      <w:r>
        <w:rPr>
          <w:spacing w:val="-4"/>
          <w:sz w:val="24"/>
        </w:rPr>
        <w:t xml:space="preserve"> </w:t>
      </w:r>
      <w:r>
        <w:rPr>
          <w:sz w:val="24"/>
        </w:rPr>
        <w:t>terus</w:t>
      </w:r>
      <w:r>
        <w:rPr>
          <w:spacing w:val="-6"/>
          <w:sz w:val="24"/>
        </w:rPr>
        <w:t xml:space="preserve"> </w:t>
      </w:r>
      <w:r>
        <w:rPr>
          <w:sz w:val="24"/>
        </w:rPr>
        <w:t>menggunakan</w:t>
      </w:r>
      <w:r>
        <w:rPr>
          <w:spacing w:val="-4"/>
          <w:sz w:val="24"/>
        </w:rPr>
        <w:t xml:space="preserve"> </w:t>
      </w:r>
      <w:r>
        <w:rPr>
          <w:sz w:val="24"/>
        </w:rPr>
        <w:t>layanan dompet digital dalam menyelesaikan transaksi bisnisnya.</w:t>
      </w:r>
    </w:p>
    <w:p w14:paraId="70CE9A86" w14:textId="77777777" w:rsidR="00D96451" w:rsidRDefault="00D96451" w:rsidP="00AA5F39">
      <w:pPr>
        <w:pStyle w:val="ListParagraph"/>
        <w:numPr>
          <w:ilvl w:val="0"/>
          <w:numId w:val="1"/>
        </w:numPr>
        <w:tabs>
          <w:tab w:val="left" w:pos="1013"/>
        </w:tabs>
        <w:spacing w:line="480" w:lineRule="auto"/>
        <w:ind w:left="426"/>
        <w:rPr>
          <w:sz w:val="24"/>
        </w:rPr>
      </w:pPr>
      <w:r>
        <w:rPr>
          <w:sz w:val="24"/>
        </w:rPr>
        <w:t>Secara</w:t>
      </w:r>
      <w:r>
        <w:rPr>
          <w:spacing w:val="-2"/>
          <w:sz w:val="24"/>
        </w:rPr>
        <w:t xml:space="preserve"> </w:t>
      </w:r>
      <w:r>
        <w:rPr>
          <w:sz w:val="24"/>
        </w:rPr>
        <w:t>keseluruhan akan</w:t>
      </w:r>
      <w:r>
        <w:rPr>
          <w:spacing w:val="-3"/>
          <w:sz w:val="24"/>
        </w:rPr>
        <w:t xml:space="preserve"> </w:t>
      </w:r>
      <w:r>
        <w:rPr>
          <w:sz w:val="24"/>
        </w:rPr>
        <w:t>tetap menggunakan di</w:t>
      </w:r>
      <w:r>
        <w:rPr>
          <w:spacing w:val="-2"/>
          <w:sz w:val="24"/>
        </w:rPr>
        <w:t xml:space="preserve"> </w:t>
      </w:r>
      <w:r>
        <w:rPr>
          <w:sz w:val="24"/>
        </w:rPr>
        <w:t>masa</w:t>
      </w:r>
      <w:r>
        <w:rPr>
          <w:spacing w:val="-2"/>
          <w:sz w:val="24"/>
        </w:rPr>
        <w:t xml:space="preserve"> </w:t>
      </w:r>
      <w:r>
        <w:rPr>
          <w:sz w:val="24"/>
        </w:rPr>
        <w:t>depan</w:t>
      </w:r>
      <w:r>
        <w:rPr>
          <w:spacing w:val="-4"/>
          <w:sz w:val="24"/>
        </w:rPr>
        <w:t xml:space="preserve"> </w:t>
      </w:r>
      <w:r>
        <w:rPr>
          <w:sz w:val="24"/>
        </w:rPr>
        <w:t>Jika</w:t>
      </w:r>
      <w:r>
        <w:rPr>
          <w:spacing w:val="-2"/>
          <w:sz w:val="24"/>
        </w:rPr>
        <w:t xml:space="preserve"> </w:t>
      </w:r>
      <w:r>
        <w:rPr>
          <w:sz w:val="24"/>
        </w:rPr>
        <w:t>pelaku usaha merasa puas dengan layanan Internet Banking, maka mereka akan memiliki keinginan untuk menggunakannya kembali di masa yang akan datang</w:t>
      </w:r>
    </w:p>
    <w:p w14:paraId="410AFE7E" w14:textId="77777777" w:rsidR="00D96451" w:rsidRDefault="00D96451" w:rsidP="00D96451">
      <w:pPr>
        <w:pStyle w:val="BodyText"/>
        <w:spacing w:line="480" w:lineRule="auto"/>
        <w:ind w:firstLine="568"/>
      </w:pPr>
      <w:r>
        <w:t>Untuk merepresentasikan variabel Minat agar dapat mencapai tujuan yang ditentukan, maka penelitian ini menggunakan indikator-indikator, yang</w:t>
      </w:r>
      <w:r>
        <w:rPr>
          <w:spacing w:val="40"/>
        </w:rPr>
        <w:t xml:space="preserve"> </w:t>
      </w:r>
      <w:r>
        <w:t>selanjutnya akan dijabarkan dalam item-item pernyataan kuesioner. Indikator- indikator untuk mengukur variabel minat menggunakan keuangan berbasis digital terhadap minat penggunaan akan berpengaruh pada persepsi risiko yang bergantung pada tinggi dan rendahnya resiko yang dihadapi seseorang pada penggunaan sistem teknologi.</w:t>
      </w:r>
      <w:r w:rsidR="008146B1">
        <w:t xml:space="preserve"> Persepsi risiko merujuk pada pandangan individu terhadap potensi kerugian atau dampak negatif yang mungkin timbul. </w:t>
      </w:r>
    </w:p>
    <w:p w14:paraId="5DD1EC55" w14:textId="77777777" w:rsidR="00A05BE5" w:rsidRPr="00D96451" w:rsidRDefault="00A05BE5" w:rsidP="00D96451">
      <w:pPr>
        <w:pStyle w:val="BodyText"/>
        <w:spacing w:line="480" w:lineRule="auto"/>
        <w:ind w:firstLine="568"/>
      </w:pPr>
    </w:p>
    <w:p w14:paraId="59645A6F" w14:textId="77777777" w:rsidR="00D96451" w:rsidRPr="004D6AE6" w:rsidRDefault="00D96451" w:rsidP="004D6AE6">
      <w:pPr>
        <w:pStyle w:val="Heading2"/>
        <w:spacing w:line="480" w:lineRule="auto"/>
        <w:ind w:left="284" w:hanging="284"/>
      </w:pPr>
      <w:bookmarkStart w:id="36" w:name="_Toc205746901"/>
      <w:r w:rsidRPr="004D6AE6">
        <w:t>2.2  Penelitian Terdahulu</w:t>
      </w:r>
      <w:bookmarkEnd w:id="36"/>
    </w:p>
    <w:p w14:paraId="2D67EB7D" w14:textId="482A933B" w:rsidR="001827EC" w:rsidRDefault="00D96451" w:rsidP="001827EC">
      <w:pPr>
        <w:spacing w:before="124" w:line="480" w:lineRule="auto"/>
        <w:ind w:firstLine="568"/>
        <w:jc w:val="both"/>
        <w:rPr>
          <w:b/>
          <w:sz w:val="24"/>
        </w:rPr>
      </w:pPr>
      <w:r>
        <w:rPr>
          <w:b/>
          <w:sz w:val="24"/>
        </w:rPr>
        <w:t>Beberapa penelitian terdahulu yang digunakan dalam penelitian ini adalah :</w:t>
      </w:r>
    </w:p>
    <w:p w14:paraId="4447F215" w14:textId="18D655EB" w:rsidR="004D7756" w:rsidRPr="001827EC" w:rsidRDefault="00091F08" w:rsidP="001827EC">
      <w:pPr>
        <w:pStyle w:val="Caption"/>
        <w:spacing w:line="480" w:lineRule="auto"/>
        <w:jc w:val="center"/>
        <w:rPr>
          <w:b/>
          <w:bCs/>
          <w:i w:val="0"/>
          <w:iCs w:val="0"/>
          <w:color w:val="auto"/>
          <w:sz w:val="24"/>
          <w:szCs w:val="24"/>
        </w:rPr>
      </w:pPr>
      <w:bookmarkStart w:id="37" w:name="_Toc205746902"/>
      <w:bookmarkStart w:id="38" w:name="_Toc205750360"/>
      <w:bookmarkStart w:id="39" w:name="_Toc205751533"/>
      <w:r w:rsidRPr="00091F08">
        <w:rPr>
          <w:b/>
          <w:bCs/>
          <w:i w:val="0"/>
          <w:iCs w:val="0"/>
          <w:color w:val="auto"/>
          <w:sz w:val="24"/>
          <w:szCs w:val="24"/>
        </w:rPr>
        <w:t xml:space="preserve">Tabel 2. </w:t>
      </w:r>
      <w:r w:rsidRPr="00091F08">
        <w:rPr>
          <w:b/>
          <w:bCs/>
          <w:i w:val="0"/>
          <w:iCs w:val="0"/>
          <w:color w:val="auto"/>
          <w:sz w:val="24"/>
          <w:szCs w:val="24"/>
        </w:rPr>
        <w:fldChar w:fldCharType="begin"/>
      </w:r>
      <w:r w:rsidRPr="00091F08">
        <w:rPr>
          <w:b/>
          <w:bCs/>
          <w:i w:val="0"/>
          <w:iCs w:val="0"/>
          <w:color w:val="auto"/>
          <w:sz w:val="24"/>
          <w:szCs w:val="24"/>
        </w:rPr>
        <w:instrText xml:space="preserve"> SEQ Tabel_2. \* ARABIC </w:instrText>
      </w:r>
      <w:r w:rsidRPr="00091F08">
        <w:rPr>
          <w:b/>
          <w:bCs/>
          <w:i w:val="0"/>
          <w:iCs w:val="0"/>
          <w:color w:val="auto"/>
          <w:sz w:val="24"/>
          <w:szCs w:val="24"/>
        </w:rPr>
        <w:fldChar w:fldCharType="separate"/>
      </w:r>
      <w:r w:rsidR="00192BD1">
        <w:rPr>
          <w:b/>
          <w:bCs/>
          <w:i w:val="0"/>
          <w:iCs w:val="0"/>
          <w:noProof/>
          <w:color w:val="auto"/>
          <w:sz w:val="24"/>
          <w:szCs w:val="24"/>
        </w:rPr>
        <w:t>1</w:t>
      </w:r>
      <w:r w:rsidRPr="00091F08">
        <w:rPr>
          <w:b/>
          <w:bCs/>
          <w:i w:val="0"/>
          <w:iCs w:val="0"/>
          <w:color w:val="auto"/>
          <w:sz w:val="24"/>
          <w:szCs w:val="24"/>
        </w:rPr>
        <w:fldChar w:fldCharType="end"/>
      </w:r>
      <w:r>
        <w:rPr>
          <w:b/>
          <w:bCs/>
          <w:i w:val="0"/>
          <w:iCs w:val="0"/>
          <w:color w:val="auto"/>
          <w:spacing w:val="-1"/>
          <w:sz w:val="24"/>
          <w:szCs w:val="24"/>
          <w:lang w:val="en-US"/>
        </w:rPr>
        <w:t xml:space="preserve"> </w:t>
      </w:r>
      <w:r w:rsidR="00D96451" w:rsidRPr="00091F08">
        <w:rPr>
          <w:b/>
          <w:bCs/>
          <w:i w:val="0"/>
          <w:iCs w:val="0"/>
          <w:color w:val="auto"/>
          <w:sz w:val="24"/>
          <w:szCs w:val="24"/>
        </w:rPr>
        <w:t>:</w:t>
      </w:r>
      <w:r w:rsidR="000732CC">
        <w:rPr>
          <w:b/>
          <w:bCs/>
          <w:i w:val="0"/>
          <w:iCs w:val="0"/>
          <w:color w:val="auto"/>
          <w:spacing w:val="-1"/>
          <w:sz w:val="24"/>
          <w:szCs w:val="24"/>
          <w:lang w:val="en-US"/>
        </w:rPr>
        <w:t xml:space="preserve"> </w:t>
      </w:r>
      <w:r w:rsidR="00D96451" w:rsidRPr="00091F08">
        <w:rPr>
          <w:b/>
          <w:bCs/>
          <w:i w:val="0"/>
          <w:iCs w:val="0"/>
          <w:color w:val="auto"/>
          <w:sz w:val="24"/>
          <w:szCs w:val="24"/>
        </w:rPr>
        <w:t>Penelitian</w:t>
      </w:r>
      <w:r w:rsidR="00D96451" w:rsidRPr="00091F08">
        <w:rPr>
          <w:b/>
          <w:bCs/>
          <w:i w:val="0"/>
          <w:iCs w:val="0"/>
          <w:color w:val="auto"/>
          <w:spacing w:val="-4"/>
          <w:sz w:val="24"/>
          <w:szCs w:val="24"/>
        </w:rPr>
        <w:t xml:space="preserve"> </w:t>
      </w:r>
      <w:r w:rsidR="00D96451" w:rsidRPr="00091F08">
        <w:rPr>
          <w:b/>
          <w:bCs/>
          <w:i w:val="0"/>
          <w:iCs w:val="0"/>
          <w:color w:val="auto"/>
          <w:spacing w:val="-2"/>
          <w:sz w:val="24"/>
          <w:szCs w:val="24"/>
        </w:rPr>
        <w:t>Terdahulu</w:t>
      </w:r>
      <w:bookmarkEnd w:id="37"/>
      <w:bookmarkEnd w:id="38"/>
      <w:bookmarkEnd w:id="39"/>
    </w:p>
    <w:tbl>
      <w:tblPr>
        <w:tblStyle w:val="TableGrid"/>
        <w:tblW w:w="0" w:type="auto"/>
        <w:tblLayout w:type="fixed"/>
        <w:tblLook w:val="04A0" w:firstRow="1" w:lastRow="0" w:firstColumn="1" w:lastColumn="0" w:noHBand="0" w:noVBand="1"/>
      </w:tblPr>
      <w:tblGrid>
        <w:gridCol w:w="551"/>
        <w:gridCol w:w="1825"/>
        <w:gridCol w:w="1560"/>
        <w:gridCol w:w="1842"/>
        <w:gridCol w:w="2376"/>
      </w:tblGrid>
      <w:tr w:rsidR="00D96451" w:rsidRPr="004D7756" w14:paraId="23467F52" w14:textId="77777777" w:rsidTr="008146B1">
        <w:trPr>
          <w:trHeight w:val="1497"/>
          <w:tblHeader/>
        </w:trPr>
        <w:tc>
          <w:tcPr>
            <w:tcW w:w="551" w:type="dxa"/>
            <w:vAlign w:val="center"/>
          </w:tcPr>
          <w:p w14:paraId="171EDE15" w14:textId="77777777" w:rsidR="00D96451" w:rsidRPr="004D7756" w:rsidRDefault="00D96451" w:rsidP="008146B1">
            <w:pPr>
              <w:pStyle w:val="BodyText"/>
              <w:spacing w:line="276" w:lineRule="auto"/>
              <w:jc w:val="center"/>
              <w:rPr>
                <w:b/>
              </w:rPr>
            </w:pPr>
            <w:r w:rsidRPr="004D7756">
              <w:rPr>
                <w:b/>
              </w:rPr>
              <w:lastRenderedPageBreak/>
              <w:t>No</w:t>
            </w:r>
          </w:p>
        </w:tc>
        <w:tc>
          <w:tcPr>
            <w:tcW w:w="1825" w:type="dxa"/>
            <w:vAlign w:val="center"/>
          </w:tcPr>
          <w:p w14:paraId="163A85ED" w14:textId="77777777" w:rsidR="00D96451" w:rsidRPr="004D7756" w:rsidRDefault="00D96451" w:rsidP="008146B1">
            <w:pPr>
              <w:pStyle w:val="BodyText"/>
              <w:spacing w:line="276" w:lineRule="auto"/>
              <w:jc w:val="center"/>
              <w:rPr>
                <w:b/>
              </w:rPr>
            </w:pPr>
            <w:r w:rsidRPr="004D7756">
              <w:rPr>
                <w:b/>
              </w:rPr>
              <w:t>Nama Peneliti/Tahun</w:t>
            </w:r>
          </w:p>
        </w:tc>
        <w:tc>
          <w:tcPr>
            <w:tcW w:w="1560" w:type="dxa"/>
            <w:vAlign w:val="center"/>
          </w:tcPr>
          <w:p w14:paraId="5E3094B6" w14:textId="77777777" w:rsidR="00D96451" w:rsidRPr="004D7756" w:rsidRDefault="00D96451" w:rsidP="008146B1">
            <w:pPr>
              <w:pStyle w:val="BodyText"/>
              <w:spacing w:line="276" w:lineRule="auto"/>
              <w:jc w:val="center"/>
              <w:rPr>
                <w:b/>
              </w:rPr>
            </w:pPr>
            <w:r w:rsidRPr="004D7756">
              <w:rPr>
                <w:b/>
              </w:rPr>
              <w:t>Judul Penelitian</w:t>
            </w:r>
          </w:p>
        </w:tc>
        <w:tc>
          <w:tcPr>
            <w:tcW w:w="1842" w:type="dxa"/>
            <w:vAlign w:val="center"/>
          </w:tcPr>
          <w:p w14:paraId="08C5EC21" w14:textId="77777777" w:rsidR="00D96451" w:rsidRPr="004D7756" w:rsidRDefault="00D96451" w:rsidP="008146B1">
            <w:pPr>
              <w:pStyle w:val="BodyText"/>
              <w:spacing w:line="276" w:lineRule="auto"/>
              <w:jc w:val="center"/>
              <w:rPr>
                <w:b/>
              </w:rPr>
            </w:pPr>
            <w:r w:rsidRPr="004D7756">
              <w:rPr>
                <w:b/>
              </w:rPr>
              <w:t>Variabel Penelitian Dan Alat Analisis Data</w:t>
            </w:r>
          </w:p>
        </w:tc>
        <w:tc>
          <w:tcPr>
            <w:tcW w:w="2376" w:type="dxa"/>
            <w:vAlign w:val="center"/>
          </w:tcPr>
          <w:p w14:paraId="2C005195" w14:textId="77777777" w:rsidR="00D96451" w:rsidRPr="004D7756" w:rsidRDefault="00D96451" w:rsidP="008146B1">
            <w:pPr>
              <w:pStyle w:val="BodyText"/>
              <w:spacing w:line="276" w:lineRule="auto"/>
              <w:jc w:val="center"/>
              <w:rPr>
                <w:b/>
              </w:rPr>
            </w:pPr>
            <w:r w:rsidRPr="004D7756">
              <w:rPr>
                <w:b/>
              </w:rPr>
              <w:t>Hasil Penelitian</w:t>
            </w:r>
          </w:p>
        </w:tc>
      </w:tr>
      <w:tr w:rsidR="00D96451" w:rsidRPr="004D7756" w14:paraId="7A843EFE" w14:textId="77777777" w:rsidTr="008146B1">
        <w:tc>
          <w:tcPr>
            <w:tcW w:w="551" w:type="dxa"/>
          </w:tcPr>
          <w:p w14:paraId="628F3D7C" w14:textId="77777777" w:rsidR="00D96451" w:rsidRPr="004D7756" w:rsidRDefault="00D96451" w:rsidP="008146B1">
            <w:pPr>
              <w:pStyle w:val="BodyText"/>
              <w:spacing w:line="276" w:lineRule="auto"/>
              <w:rPr>
                <w:b/>
              </w:rPr>
            </w:pPr>
            <w:r w:rsidRPr="004D7756">
              <w:rPr>
                <w:b/>
              </w:rPr>
              <w:t>1</w:t>
            </w:r>
          </w:p>
        </w:tc>
        <w:tc>
          <w:tcPr>
            <w:tcW w:w="1825" w:type="dxa"/>
          </w:tcPr>
          <w:p w14:paraId="2C36AFF0" w14:textId="77777777" w:rsidR="00D96451" w:rsidRPr="004D7756" w:rsidRDefault="00D96451" w:rsidP="008146B1">
            <w:pPr>
              <w:pStyle w:val="BodyText"/>
              <w:spacing w:line="276" w:lineRule="auto"/>
              <w:rPr>
                <w:b/>
              </w:rPr>
            </w:pPr>
            <w:r w:rsidRPr="004D7756">
              <w:fldChar w:fldCharType="begin" w:fldLock="1"/>
            </w:r>
            <w:r w:rsidRPr="004D7756">
              <w:instrText>ADDIN CSL_CITATION {"citationItems":[{"id":"ITEM-1","itemData":{"DOI":"10.25105/jet.v2i2.14635","abstract":"People in Indonesia are starting to get used to using a digital payment system that can be done anywhere and anytime during transaction activities. Therefore, the researcher conducted a study entitled: \"The Influence of Perceived Usefulness, Perceived ease of use, and Perceived Risk in Using Digital Payment Services in Accounting Students.\" The purpose of this study is to examine the factors that influence the interest in using digital payment services. The method used is a quantitative approach with a sample of 95 accounting students at Trisakti University as users of digital payments. The data analysis method used in this study used descriptive analysis, validity, reliability, normality, multicollinearity, autocorrelation, multiple linear, f-test, and coefficient determination tests. The result of the research is that the perception of usefulness and the perception of convenience have a positive and significant effect on interest in use, while the perception of risk has a negative effect on interest in use.","author":[{"dropping-particle":"","family":"Nenandha","given":"Nesha","non-dropping-particle":"","parse-names":false,"suffix":""}],"container-title":"Jurnal Ekonomi Trisakti","id":"ITEM-1","issue":"2","issued":{"date-parts":[["2020"]]},"page":"611-676","title":"Pengaruh Persepsi Kebermanfaatan, Kemudahan, Dan Risiko Terhadap Minat Penggunaan Layanan Pembayaran Digitral Pada Mahasiswa Akuntansi","type":"article-journal","volume":"2"},"uris":["http://www.mendeley.com/documents/?uuid=f905d9dc-1ee1-4bd1-9cfd-5b0092164fdd"]}],"mendeley":{"formattedCitation":"(Nenandha, 2020)","plainTextFormattedCitation":"(Nenandha, 2020)","previouslyFormattedCitation":"(Nenandha, 2020)"},"properties":{"noteIndex":0},"schema":"https://github.com/citation-style-language/schema/raw/master/csl-citation.json"}</w:instrText>
            </w:r>
            <w:r w:rsidRPr="004D7756">
              <w:fldChar w:fldCharType="separate"/>
            </w:r>
            <w:r w:rsidRPr="004D7756">
              <w:rPr>
                <w:noProof/>
              </w:rPr>
              <w:t>(Nenandha, 2020)</w:t>
            </w:r>
            <w:r w:rsidRPr="004D7756">
              <w:fldChar w:fldCharType="end"/>
            </w:r>
            <w:r w:rsidRPr="004D7756">
              <w:t xml:space="preserve"> </w:t>
            </w:r>
          </w:p>
        </w:tc>
        <w:tc>
          <w:tcPr>
            <w:tcW w:w="1560" w:type="dxa"/>
          </w:tcPr>
          <w:p w14:paraId="4908679F" w14:textId="77777777" w:rsidR="00D96451" w:rsidRPr="004D7756" w:rsidRDefault="00D96451" w:rsidP="008146B1">
            <w:pPr>
              <w:pStyle w:val="BodyText"/>
              <w:spacing w:line="276" w:lineRule="auto"/>
              <w:rPr>
                <w:b/>
              </w:rPr>
            </w:pPr>
            <w:r w:rsidRPr="004D7756">
              <w:t>Pengaruh Persepsi Kebermanfaatan, Kemudahan, Dan Risiko Terhadap Minat Penggunaan Layanan Pembayaran Digitral Pada Mahasiswa Akuntansi</w:t>
            </w:r>
          </w:p>
        </w:tc>
        <w:tc>
          <w:tcPr>
            <w:tcW w:w="1842" w:type="dxa"/>
          </w:tcPr>
          <w:p w14:paraId="627C2C01" w14:textId="77777777" w:rsidR="00D96451" w:rsidRPr="004D7756" w:rsidRDefault="00D96451" w:rsidP="008146B1">
            <w:pPr>
              <w:pStyle w:val="BodyText"/>
              <w:spacing w:line="276" w:lineRule="auto"/>
            </w:pPr>
            <w:r w:rsidRPr="004D7756">
              <w:t>Pengaruh Persepsi Kebermanfaatan (X1), Kemudahan (X2), Dan Risiko (X3) Terhadap Minat Penggunaan Layanan Pembayaran Digitral (Y) Pada Mahasiswa Akuntansi</w:t>
            </w:r>
          </w:p>
          <w:p w14:paraId="50B11C1F" w14:textId="77777777" w:rsidR="00D96451" w:rsidRPr="004D7756" w:rsidRDefault="00D96451" w:rsidP="008146B1">
            <w:pPr>
              <w:pStyle w:val="BodyText"/>
              <w:spacing w:line="276" w:lineRule="auto"/>
            </w:pPr>
          </w:p>
          <w:p w14:paraId="3590B178" w14:textId="77777777" w:rsidR="00D96451" w:rsidRPr="004D7756" w:rsidRDefault="00D96451" w:rsidP="008146B1">
            <w:pPr>
              <w:pStyle w:val="BodyText"/>
              <w:spacing w:line="276" w:lineRule="auto"/>
              <w:rPr>
                <w:b/>
              </w:rPr>
            </w:pPr>
            <w:r w:rsidRPr="004D7756">
              <w:t>Metode analisis data yang dipergunakan penelitian ini menggunakan analisis deskriptif, uji validitas, reliabilitas, normalitas, multikolinearitas, autokorelasi, linear berganda, uji f, dan uji koefisien determasi</w:t>
            </w:r>
          </w:p>
        </w:tc>
        <w:tc>
          <w:tcPr>
            <w:tcW w:w="2376" w:type="dxa"/>
          </w:tcPr>
          <w:p w14:paraId="0AF52B21" w14:textId="77777777" w:rsidR="00D96451" w:rsidRPr="004D7756" w:rsidRDefault="00D96451" w:rsidP="008146B1">
            <w:pPr>
              <w:pStyle w:val="BodyText"/>
              <w:spacing w:line="276" w:lineRule="auto"/>
              <w:rPr>
                <w:b/>
              </w:rPr>
            </w:pPr>
            <w:r w:rsidRPr="004D7756">
              <w:t>persepsi kebermanfaatan dan persepsi kemudahan berpengaruh positif dan signifikan terhadap minat penggunaan, sedangakan persepsi risiko berpengaruh negatif terhadap minat penggunaan. Kata Kunci : Persepsi Kebermanfaatan; Persepsi Kemudahan; P</w:t>
            </w:r>
          </w:p>
        </w:tc>
      </w:tr>
      <w:tr w:rsidR="00D96451" w:rsidRPr="004D7756" w14:paraId="53F4742D" w14:textId="77777777" w:rsidTr="008146B1">
        <w:tc>
          <w:tcPr>
            <w:tcW w:w="551" w:type="dxa"/>
          </w:tcPr>
          <w:p w14:paraId="3E718458" w14:textId="77777777" w:rsidR="00D96451" w:rsidRPr="004D7756" w:rsidRDefault="00D96451" w:rsidP="008146B1">
            <w:pPr>
              <w:pStyle w:val="BodyText"/>
              <w:spacing w:line="276" w:lineRule="auto"/>
              <w:rPr>
                <w:b/>
              </w:rPr>
            </w:pPr>
            <w:r w:rsidRPr="004D7756">
              <w:rPr>
                <w:b/>
              </w:rPr>
              <w:t>2</w:t>
            </w:r>
          </w:p>
        </w:tc>
        <w:tc>
          <w:tcPr>
            <w:tcW w:w="1825" w:type="dxa"/>
          </w:tcPr>
          <w:p w14:paraId="23EEF75E" w14:textId="77777777" w:rsidR="00D96451" w:rsidRPr="004D7756" w:rsidRDefault="00D96451" w:rsidP="008146B1">
            <w:pPr>
              <w:pStyle w:val="BodyText"/>
              <w:spacing w:line="276" w:lineRule="auto"/>
              <w:rPr>
                <w:b/>
              </w:rPr>
            </w:pPr>
            <w:r w:rsidRPr="004D7756">
              <w:fldChar w:fldCharType="begin" w:fldLock="1"/>
            </w:r>
            <w:r w:rsidRPr="004D7756">
              <w:instrText>ADDIN CSL_CITATION {"citationItems":[{"id":"ITEM-1","itemData":{"author":[{"dropping-particle":"","family":"Mikfha","given":"M","non-dropping-particle":"","parse-names":false,"suffix":""},{"dropping-particle":"","family":"Wediawati","given":"Tuti","non-dropping-particle":"","parse-names":false,"suffix":""}],"id":"ITEM-1","issue":"2","issued":{"date-parts":[["2024"]]},"page":"30-36","title":"PENGARUH KEPERCAYAAN, LITERASI KEUANGAN DAN FITUR LAYANAN TERHADAP MINAT PENGGUNAAN DOMPET DIGITAL DANA DALAM TRANSAKSI KEUANGAN (STUDI PADA MAHASISWA UNIVERSITAS MULAWARMAN)","type":"article-journal","volume":"4"},"uris":["http://www.mendeley.com/documents/?uuid=504ba31c-6bd9-4bed-a719-56489268108f"]}],"mendeley":{"formattedCitation":"(Mikfha &amp; Wediawati, 2024)","plainTextFormattedCitation":"(Mikfha &amp; Wediawati, 2024)","previouslyFormattedCitation":"(Mikfha &amp; Wediawati, 2024)"},"properties":{"noteIndex":0},"schema":"https://github.com/citation-style-language/schema/raw/master/csl-citation.json"}</w:instrText>
            </w:r>
            <w:r w:rsidRPr="004D7756">
              <w:fldChar w:fldCharType="separate"/>
            </w:r>
            <w:r w:rsidRPr="004D7756">
              <w:rPr>
                <w:noProof/>
              </w:rPr>
              <w:t>(Mikfha &amp; Wediawati, 2024)</w:t>
            </w:r>
            <w:r w:rsidRPr="004D7756">
              <w:fldChar w:fldCharType="end"/>
            </w:r>
          </w:p>
        </w:tc>
        <w:tc>
          <w:tcPr>
            <w:tcW w:w="1560" w:type="dxa"/>
          </w:tcPr>
          <w:p w14:paraId="21948AFF" w14:textId="77777777" w:rsidR="00D96451" w:rsidRPr="004D7756" w:rsidRDefault="00D96451" w:rsidP="008146B1">
            <w:pPr>
              <w:pStyle w:val="BodyText"/>
              <w:spacing w:line="276" w:lineRule="auto"/>
              <w:rPr>
                <w:b/>
              </w:rPr>
            </w:pPr>
            <w:r w:rsidRPr="004D7756">
              <w:t xml:space="preserve">Pengaruh Kepercayaan, Literasi Keuangan </w:t>
            </w:r>
            <w:r w:rsidRPr="004D7756">
              <w:lastRenderedPageBreak/>
              <w:t>Dan Fitur Layanan Terhadap Minat Penggunaan Dompet Digital Dana Dalam Transaksi Keuangan</w:t>
            </w:r>
          </w:p>
        </w:tc>
        <w:tc>
          <w:tcPr>
            <w:tcW w:w="1842" w:type="dxa"/>
          </w:tcPr>
          <w:p w14:paraId="5AA514CE" w14:textId="77777777" w:rsidR="00D96451" w:rsidRPr="004D7756" w:rsidRDefault="00D96451" w:rsidP="008146B1">
            <w:pPr>
              <w:pStyle w:val="BodyText"/>
              <w:spacing w:line="276" w:lineRule="auto"/>
            </w:pPr>
            <w:r w:rsidRPr="004D7756">
              <w:lastRenderedPageBreak/>
              <w:t xml:space="preserve">Pengaruh Kepercayaan (X1), Literasi Keuangan (X2) </w:t>
            </w:r>
            <w:r w:rsidRPr="004D7756">
              <w:lastRenderedPageBreak/>
              <w:t>Dan Fitur Layanan (X3)Terhadap Minat Penggunaan Dompet Digital Dana Dalam Transaksi Keuangan (Y)</w:t>
            </w:r>
          </w:p>
          <w:p w14:paraId="0A1BF735" w14:textId="77777777" w:rsidR="00D96451" w:rsidRPr="004D7756" w:rsidRDefault="00D96451" w:rsidP="008146B1">
            <w:pPr>
              <w:pStyle w:val="BodyText"/>
              <w:spacing w:line="276" w:lineRule="auto"/>
            </w:pPr>
          </w:p>
          <w:p w14:paraId="6DE773F5" w14:textId="77777777" w:rsidR="00D96451" w:rsidRPr="004D7756" w:rsidRDefault="00D96451" w:rsidP="008146B1">
            <w:pPr>
              <w:pStyle w:val="BodyText"/>
              <w:spacing w:line="276" w:lineRule="auto"/>
              <w:rPr>
                <w:b/>
              </w:rPr>
            </w:pPr>
            <w:r w:rsidRPr="004D7756">
              <w:t>Alat analisi data Teknik analisa data menggunakan program SPSS (</w:t>
            </w:r>
            <w:r w:rsidRPr="004D7756">
              <w:rPr>
                <w:i/>
              </w:rPr>
              <w:t>Statitical Package for The Social Science)</w:t>
            </w:r>
          </w:p>
        </w:tc>
        <w:tc>
          <w:tcPr>
            <w:tcW w:w="2376" w:type="dxa"/>
          </w:tcPr>
          <w:p w14:paraId="635877B0" w14:textId="77777777" w:rsidR="00D96451" w:rsidRPr="004D7756" w:rsidRDefault="00D96451" w:rsidP="008146B1">
            <w:pPr>
              <w:pStyle w:val="BodyText"/>
              <w:spacing w:line="276" w:lineRule="auto"/>
              <w:rPr>
                <w:b/>
              </w:rPr>
            </w:pPr>
            <w:r w:rsidRPr="004D7756">
              <w:lastRenderedPageBreak/>
              <w:t xml:space="preserve">Hasil terakhir yang ditemukan adalah variabel kepercayaan, literasi keuangan dan </w:t>
            </w:r>
            <w:r w:rsidRPr="004D7756">
              <w:lastRenderedPageBreak/>
              <w:t>fitur layanan yang memiliki pengaruh signifikan secara simultan terhadap minat penggunaan Dana.</w:t>
            </w:r>
          </w:p>
        </w:tc>
      </w:tr>
      <w:tr w:rsidR="00D96451" w:rsidRPr="004D7756" w14:paraId="0BEC14A0" w14:textId="77777777" w:rsidTr="008146B1">
        <w:tc>
          <w:tcPr>
            <w:tcW w:w="551" w:type="dxa"/>
          </w:tcPr>
          <w:p w14:paraId="6419C8FF" w14:textId="77777777" w:rsidR="00D96451" w:rsidRPr="004D7756" w:rsidRDefault="00D96451" w:rsidP="008146B1">
            <w:pPr>
              <w:pStyle w:val="BodyText"/>
              <w:spacing w:line="276" w:lineRule="auto"/>
              <w:rPr>
                <w:b/>
              </w:rPr>
            </w:pPr>
            <w:r w:rsidRPr="004D7756">
              <w:rPr>
                <w:b/>
              </w:rPr>
              <w:lastRenderedPageBreak/>
              <w:t>3</w:t>
            </w:r>
          </w:p>
        </w:tc>
        <w:tc>
          <w:tcPr>
            <w:tcW w:w="1825" w:type="dxa"/>
          </w:tcPr>
          <w:p w14:paraId="4C40D8FF" w14:textId="77777777" w:rsidR="00D96451" w:rsidRPr="004D7756" w:rsidRDefault="00D96451" w:rsidP="008146B1">
            <w:pPr>
              <w:pStyle w:val="BodyText"/>
              <w:spacing w:line="276" w:lineRule="auto"/>
              <w:rPr>
                <w:b/>
              </w:rPr>
            </w:pPr>
            <w:r w:rsidRPr="004D7756">
              <w:fldChar w:fldCharType="begin" w:fldLock="1"/>
            </w:r>
            <w:r w:rsidRPr="004D7756">
              <w:instrText>ADDIN CSL_CITATION {"citationItems":[{"id":"ITEM-1","itemData":{"author":[{"dropping-particle":"","family":"Wijayanti","given":"Karin","non-dropping-particle":"","parse-names":false,"suffix":""},{"dropping-particle":"","family":"Ompusunngu","given":"","non-dropping-particle":"","parse-names":false,"suffix":""}],"container-title":"eCo-Buss","id":"ITEM-1","issue":"3","issued":{"date-parts":[["2024"]]},"page":"1235-1249","title":"Pengaruh Literasi Keuangan, Kemudahan dan Kemanfaatan Terhadap Minat Penggunaan E-Money","type":"article-journal","volume":"6"},"uris":["http://www.mendeley.com/documents/?uuid=dfaaa167-dfca-4394-99e7-8729a7a012a7"]}],"mendeley":{"formattedCitation":"(Wijayanti &amp; Ompusunngu, 2024)","plainTextFormattedCitation":"(Wijayanti &amp; Ompusunngu, 2024)","previouslyFormattedCitation":"(Wijayanti &amp; Ompusunngu, 2024)"},"properties":{"noteIndex":0},"schema":"https://github.com/citation-style-language/schema/raw/master/csl-citation.json"}</w:instrText>
            </w:r>
            <w:r w:rsidRPr="004D7756">
              <w:fldChar w:fldCharType="separate"/>
            </w:r>
            <w:r w:rsidRPr="004D7756">
              <w:rPr>
                <w:noProof/>
              </w:rPr>
              <w:t>(Wijayanti &amp; Ompusunngu, 2024)</w:t>
            </w:r>
            <w:r w:rsidRPr="004D7756">
              <w:fldChar w:fldCharType="end"/>
            </w:r>
          </w:p>
        </w:tc>
        <w:tc>
          <w:tcPr>
            <w:tcW w:w="1560" w:type="dxa"/>
          </w:tcPr>
          <w:p w14:paraId="6ED179DD" w14:textId="77777777" w:rsidR="00D96451" w:rsidRPr="004D7756" w:rsidRDefault="00D96451" w:rsidP="008146B1">
            <w:pPr>
              <w:pStyle w:val="BodyText"/>
              <w:spacing w:line="276" w:lineRule="auto"/>
              <w:rPr>
                <w:b/>
              </w:rPr>
            </w:pPr>
            <w:r w:rsidRPr="004D7756">
              <w:t>Pengaruh Literasi Keuangan, Kemudahan dan Kemanfaatan Terhadap Minat Penggunaan E-Money pada Mahasiswa di Kota Batam</w:t>
            </w:r>
          </w:p>
        </w:tc>
        <w:tc>
          <w:tcPr>
            <w:tcW w:w="1842" w:type="dxa"/>
          </w:tcPr>
          <w:p w14:paraId="753CFB35" w14:textId="77777777" w:rsidR="00D96451" w:rsidRPr="004D7756" w:rsidRDefault="00D96451" w:rsidP="008146B1">
            <w:pPr>
              <w:pStyle w:val="BodyText"/>
              <w:spacing w:line="276" w:lineRule="auto"/>
            </w:pPr>
            <w:r w:rsidRPr="004D7756">
              <w:t xml:space="preserve">Pengaruh Literasi Keuangan (X1), Kemudahan (X2) dan Kemanfaatan (X3) Terhadap Minat Penggunaan E-Money (Y) pada Mahasiswa di Kota Batam </w:t>
            </w:r>
          </w:p>
          <w:p w14:paraId="3F7E1E0F" w14:textId="77777777" w:rsidR="00D96451" w:rsidRPr="004D7756" w:rsidRDefault="00D96451" w:rsidP="008146B1">
            <w:pPr>
              <w:pStyle w:val="BodyText"/>
              <w:spacing w:line="276" w:lineRule="auto"/>
            </w:pPr>
          </w:p>
          <w:p w14:paraId="6453FE63" w14:textId="77777777" w:rsidR="00D96451" w:rsidRPr="004D7756" w:rsidRDefault="00D96451" w:rsidP="008146B1">
            <w:pPr>
              <w:pStyle w:val="BodyText"/>
              <w:spacing w:line="276" w:lineRule="auto"/>
            </w:pPr>
            <w:r w:rsidRPr="004D7756">
              <w:t xml:space="preserve">Teknik analisa data menggunakan program spss </w:t>
            </w:r>
            <w:r w:rsidRPr="004D7756">
              <w:lastRenderedPageBreak/>
              <w:t xml:space="preserve">dan kuisioner </w:t>
            </w:r>
          </w:p>
          <w:p w14:paraId="05530D1C" w14:textId="77777777" w:rsidR="00D96451" w:rsidRPr="004D7756" w:rsidRDefault="00D96451" w:rsidP="008146B1">
            <w:pPr>
              <w:pStyle w:val="BodyText"/>
              <w:spacing w:line="276" w:lineRule="auto"/>
              <w:rPr>
                <w:b/>
              </w:rPr>
            </w:pPr>
          </w:p>
        </w:tc>
        <w:tc>
          <w:tcPr>
            <w:tcW w:w="2376" w:type="dxa"/>
          </w:tcPr>
          <w:p w14:paraId="5E2AA949" w14:textId="77777777" w:rsidR="00D96451" w:rsidRPr="004D7756" w:rsidRDefault="00D96451" w:rsidP="008146B1">
            <w:pPr>
              <w:pStyle w:val="BodyText"/>
              <w:spacing w:line="276" w:lineRule="auto"/>
            </w:pPr>
            <w:r w:rsidRPr="004D7756">
              <w:lastRenderedPageBreak/>
              <w:t xml:space="preserve">Temuan ini menunjukkan adanya perbaikan </w:t>
            </w:r>
          </w:p>
          <w:p w14:paraId="25AD459D" w14:textId="77777777" w:rsidR="00D96451" w:rsidRPr="004D7756" w:rsidRDefault="00D96451" w:rsidP="008146B1">
            <w:pPr>
              <w:pStyle w:val="BodyText"/>
              <w:spacing w:line="276" w:lineRule="auto"/>
            </w:pPr>
            <w:r w:rsidRPr="004D7756">
              <w:t xml:space="preserve">Literasi keuangan, meningkatkan kenyamanan, dan mendorong kemanfaatan dalam penggunaan uang elektronik dapat membantu </w:t>
            </w:r>
          </w:p>
          <w:p w14:paraId="035467B0" w14:textId="77777777" w:rsidR="00D96451" w:rsidRPr="004D7756" w:rsidRDefault="00D96451" w:rsidP="008146B1">
            <w:pPr>
              <w:pStyle w:val="BodyText"/>
              <w:spacing w:line="276" w:lineRule="auto"/>
            </w:pPr>
            <w:r w:rsidRPr="004D7756">
              <w:t xml:space="preserve">Berpengaruh positif terhadap minat mahasiswa akuntansi dalam mengadopsi e-money sebagai metode pembayaran. </w:t>
            </w:r>
          </w:p>
          <w:p w14:paraId="581A81A2" w14:textId="77777777" w:rsidR="00D96451" w:rsidRPr="004D7756" w:rsidRDefault="00D96451" w:rsidP="008146B1">
            <w:pPr>
              <w:pStyle w:val="BodyText"/>
              <w:spacing w:line="276" w:lineRule="auto"/>
              <w:rPr>
                <w:b/>
              </w:rPr>
            </w:pPr>
          </w:p>
        </w:tc>
      </w:tr>
      <w:tr w:rsidR="00D96451" w:rsidRPr="004D7756" w14:paraId="744D769D" w14:textId="77777777" w:rsidTr="008146B1">
        <w:tc>
          <w:tcPr>
            <w:tcW w:w="551" w:type="dxa"/>
          </w:tcPr>
          <w:p w14:paraId="7ADFF066" w14:textId="77777777" w:rsidR="00D96451" w:rsidRPr="004D7756" w:rsidRDefault="00D96451" w:rsidP="008146B1">
            <w:pPr>
              <w:pStyle w:val="BodyText"/>
              <w:spacing w:line="276" w:lineRule="auto"/>
              <w:rPr>
                <w:b/>
              </w:rPr>
            </w:pPr>
            <w:r w:rsidRPr="004D7756">
              <w:rPr>
                <w:b/>
              </w:rPr>
              <w:lastRenderedPageBreak/>
              <w:t>4</w:t>
            </w:r>
          </w:p>
        </w:tc>
        <w:tc>
          <w:tcPr>
            <w:tcW w:w="1825" w:type="dxa"/>
          </w:tcPr>
          <w:p w14:paraId="7C1674AF" w14:textId="77777777" w:rsidR="00D96451" w:rsidRPr="004D7756" w:rsidRDefault="00D96451" w:rsidP="008146B1">
            <w:pPr>
              <w:pStyle w:val="BodyText"/>
              <w:spacing w:line="276" w:lineRule="auto"/>
              <w:rPr>
                <w:b/>
              </w:rPr>
            </w:pPr>
            <w:r w:rsidRPr="004D7756">
              <w:fldChar w:fldCharType="begin" w:fldLock="1"/>
            </w:r>
            <w:r w:rsidRPr="004D7756">
              <w:instrText>ADDIN CSL_CITATION {"citationItems":[{"id":"ITEM-1","itemData":{"abstract":"… pada prinsip-prinsip syariah yakni seperti adanya … QRIS masih terus memerlukan sosialisasi terkait prosedur penggunaannya dan apakah sudah sesuai dengan prinsipprinsip syariah, …","author":[{"dropping-particle":"","family":"Taryanda","given":"Muhklis Ananta","non-dropping-particle":"","parse-names":false,"suffix":""}],"container-title":"jurnal akademik ekonomi dan manajemen","id":"ITEM-1","issue":"3","issued":{"date-parts":[["2024"]]},"page":"87-101","title":"Pengaruh persepsi manfaat, kemudahan penggunaan, dan risiko terhadap minat menggunakan qris pada masyarakat di kota jambi","type":"article-journal","volume":"1"},"uris":["http://www.mendeley.com/documents/?uuid=b752a6e2-f06f-48fb-8fe0-261de509dcc6"]}],"mendeley":{"formattedCitation":"(Taryanda, 2024)","plainTextFormattedCitation":"(Taryanda, 2024)","previouslyFormattedCitation":"(Taryanda, 2024)"},"properties":{"noteIndex":0},"schema":"https://github.com/citation-style-language/schema/raw/master/csl-citation.json"}</w:instrText>
            </w:r>
            <w:r w:rsidRPr="004D7756">
              <w:fldChar w:fldCharType="separate"/>
            </w:r>
            <w:r w:rsidRPr="004D7756">
              <w:rPr>
                <w:noProof/>
              </w:rPr>
              <w:t>(Taryanda, 2024)</w:t>
            </w:r>
            <w:r w:rsidRPr="004D7756">
              <w:fldChar w:fldCharType="end"/>
            </w:r>
          </w:p>
        </w:tc>
        <w:tc>
          <w:tcPr>
            <w:tcW w:w="1560" w:type="dxa"/>
          </w:tcPr>
          <w:p w14:paraId="048752B1" w14:textId="77777777" w:rsidR="00D96451" w:rsidRPr="004D7756" w:rsidRDefault="00D96451" w:rsidP="008146B1">
            <w:pPr>
              <w:pStyle w:val="BodyText"/>
              <w:spacing w:line="276" w:lineRule="auto"/>
              <w:rPr>
                <w:b/>
              </w:rPr>
            </w:pPr>
            <w:r w:rsidRPr="004D7756">
              <w:t>Pengaruh Persepsi Manfaat, Kemudahan Penggunaan, Dan Risiko Terhadap Minat Menggunakan Qris Pada Masyarakat Di Kota Jambi</w:t>
            </w:r>
          </w:p>
        </w:tc>
        <w:tc>
          <w:tcPr>
            <w:tcW w:w="1842" w:type="dxa"/>
          </w:tcPr>
          <w:p w14:paraId="567C002E" w14:textId="77777777" w:rsidR="00D96451" w:rsidRPr="004D7756" w:rsidRDefault="00D96451" w:rsidP="008146B1">
            <w:pPr>
              <w:pStyle w:val="BodyText"/>
              <w:spacing w:line="276" w:lineRule="auto"/>
            </w:pPr>
            <w:r w:rsidRPr="004D7756">
              <w:t>Pengaruh Persepsi Manfaat (X1), Kemudahan Penggunaan (X2), Dan Risiko (X3) Terhadap Minat Menggunakan Qris (Y) Pada Masyarakat Di Kota Jambi</w:t>
            </w:r>
          </w:p>
          <w:p w14:paraId="6E1FC12C" w14:textId="77777777" w:rsidR="00D96451" w:rsidRPr="004D7756" w:rsidRDefault="00D96451" w:rsidP="008146B1">
            <w:pPr>
              <w:pStyle w:val="BodyText"/>
              <w:spacing w:line="276" w:lineRule="auto"/>
            </w:pPr>
          </w:p>
          <w:p w14:paraId="5342945E" w14:textId="77777777" w:rsidR="00D96451" w:rsidRPr="004D7756" w:rsidRDefault="00D96451" w:rsidP="008146B1">
            <w:pPr>
              <w:pStyle w:val="BodyText"/>
              <w:spacing w:line="276" w:lineRule="auto"/>
            </w:pPr>
            <w:r w:rsidRPr="004D7756">
              <w:t>Alat analisis penyebaran kuesioner dengan pengukuran skala likert.</w:t>
            </w:r>
          </w:p>
          <w:p w14:paraId="3C42BCD4" w14:textId="77777777" w:rsidR="00D96451" w:rsidRPr="004D7756" w:rsidRDefault="00D96451" w:rsidP="008146B1">
            <w:pPr>
              <w:pStyle w:val="BodyText"/>
              <w:spacing w:line="276" w:lineRule="auto"/>
              <w:rPr>
                <w:b/>
              </w:rPr>
            </w:pPr>
          </w:p>
        </w:tc>
        <w:tc>
          <w:tcPr>
            <w:tcW w:w="2376" w:type="dxa"/>
          </w:tcPr>
          <w:p w14:paraId="6752F352" w14:textId="77777777" w:rsidR="00D96451" w:rsidRPr="004D7756" w:rsidRDefault="00D96451" w:rsidP="008146B1">
            <w:pPr>
              <w:pStyle w:val="BodyText"/>
              <w:spacing w:line="276" w:lineRule="auto"/>
              <w:rPr>
                <w:b/>
              </w:rPr>
            </w:pPr>
            <w:r w:rsidRPr="004D7756">
              <w:t>Hasil penelitian menunjukan bahwasannya persepsi kemudahan penggunaan, dan risiko berpengaruh positif dan signifikan terhadap minat menggunakan qris sedangkan persepsi manfaat berpengaruh positif tidak signifikan terhadap keputusan pembelian.</w:t>
            </w:r>
          </w:p>
        </w:tc>
      </w:tr>
      <w:tr w:rsidR="00D96451" w:rsidRPr="004D7756" w14:paraId="0FB34E50" w14:textId="77777777" w:rsidTr="008146B1">
        <w:tc>
          <w:tcPr>
            <w:tcW w:w="551" w:type="dxa"/>
          </w:tcPr>
          <w:p w14:paraId="5ACC5F77" w14:textId="77777777" w:rsidR="00D96451" w:rsidRPr="004D7756" w:rsidRDefault="00D96451" w:rsidP="008146B1">
            <w:pPr>
              <w:pStyle w:val="BodyText"/>
              <w:spacing w:line="276" w:lineRule="auto"/>
              <w:rPr>
                <w:b/>
              </w:rPr>
            </w:pPr>
            <w:r w:rsidRPr="004D7756">
              <w:rPr>
                <w:b/>
              </w:rPr>
              <w:t>5</w:t>
            </w:r>
          </w:p>
        </w:tc>
        <w:tc>
          <w:tcPr>
            <w:tcW w:w="1825" w:type="dxa"/>
          </w:tcPr>
          <w:p w14:paraId="6D7750F0" w14:textId="77777777" w:rsidR="00D96451" w:rsidRPr="004D7756" w:rsidRDefault="00D96451" w:rsidP="008146B1">
            <w:pPr>
              <w:pStyle w:val="BodyText"/>
              <w:spacing w:line="276" w:lineRule="auto"/>
              <w:rPr>
                <w:b/>
              </w:rPr>
            </w:pPr>
            <w:r w:rsidRPr="004D7756">
              <w:rPr>
                <w:b/>
              </w:rPr>
              <w:fldChar w:fldCharType="begin" w:fldLock="1"/>
            </w:r>
            <w:r w:rsidRPr="004D7756">
              <w:rPr>
                <w:b/>
              </w:rPr>
              <w:instrText>ADDIN CSL_CITATION {"citationItems":[{"id":"ITEM-1","itemData":{"abstract":"… Penelitian ini merupakan penelitian kausal komparatif. Sampel … dapat berisiko mengakibatkan konsumerisme berlebihan. … Risiko yang menjadi faktor pendukung ataupun penghambat …","author":[{"dropping-particle":"","family":"Wardani","given":"Galuh Octavia Prinda","non-dropping-particle":"","parse-names":false,"suffix":""},{"dropping-particle":"","family":"Sari","given":"Ratna Candra","non-dropping-particle":"","parse-names":false,"suffix":""}],"container-title":"Jurnal Profita","id":"ITEM-1","issue":"3","issued":{"date-parts":[["2021"]]},"page":"1-17","title":"PENGARUH KEMUDAHAN PENGGUNAAN, KEBERMANFAATAN, DAN PERSEPSI RISIKO TERHADAP MINAT PENGGUNAAN FINANCIAL TECHNOLOGY SISTEM PEMBAYARAN","type":"article-journal","volume":"9"},"uris":["http://www.mendeley.com/documents/?uuid=232c16df-3ff0-42d0-8815-293c43645078"]}],"mendeley":{"formattedCitation":"(Wardani &amp; Sari, 2021)","plainTextFormattedCitation":"(Wardani &amp; Sari, 2021)","previouslyFormattedCitation":"(Wardani &amp; Sari, 2021)"},"properties":{"noteIndex":0},"schema":"https://github.com/citation-style-language/schema/raw/master/csl-citation.json"}</w:instrText>
            </w:r>
            <w:r w:rsidRPr="004D7756">
              <w:rPr>
                <w:b/>
              </w:rPr>
              <w:fldChar w:fldCharType="separate"/>
            </w:r>
            <w:r w:rsidRPr="004D7756">
              <w:rPr>
                <w:noProof/>
              </w:rPr>
              <w:t>(Wardani &amp; Sari, 2021)</w:t>
            </w:r>
            <w:r w:rsidRPr="004D7756">
              <w:rPr>
                <w:b/>
              </w:rPr>
              <w:fldChar w:fldCharType="end"/>
            </w:r>
          </w:p>
        </w:tc>
        <w:tc>
          <w:tcPr>
            <w:tcW w:w="1560" w:type="dxa"/>
          </w:tcPr>
          <w:p w14:paraId="1568F8EE" w14:textId="77777777" w:rsidR="00D96451" w:rsidRPr="004D7756" w:rsidRDefault="00D96451" w:rsidP="008146B1">
            <w:pPr>
              <w:pStyle w:val="BodyText"/>
              <w:spacing w:line="276" w:lineRule="auto"/>
              <w:rPr>
                <w:b/>
              </w:rPr>
            </w:pPr>
            <w:r w:rsidRPr="004D7756">
              <w:t xml:space="preserve">Pengaruh Kemudahan Penggunaan, Kebermanfaatan, Dan Persepsi Risiko Terhadap Minat Penggunaan Financial Technology Sistem </w:t>
            </w:r>
            <w:r w:rsidRPr="004D7756">
              <w:lastRenderedPageBreak/>
              <w:t>Pembayaran</w:t>
            </w:r>
          </w:p>
        </w:tc>
        <w:tc>
          <w:tcPr>
            <w:tcW w:w="1842" w:type="dxa"/>
          </w:tcPr>
          <w:p w14:paraId="7722921B" w14:textId="77777777" w:rsidR="00D96451" w:rsidRPr="004D7756" w:rsidRDefault="00D96451" w:rsidP="008146B1">
            <w:pPr>
              <w:pStyle w:val="BodyText"/>
              <w:spacing w:line="276" w:lineRule="auto"/>
            </w:pPr>
            <w:r w:rsidRPr="004D7756">
              <w:lastRenderedPageBreak/>
              <w:t xml:space="preserve">Pengaruh Kemudahan Penggunaan (X1), Kebermanfaata (X2), Dan Persepsi Risiko (X3)Terhadap Minat Penggunaan Financial Technology Sistem </w:t>
            </w:r>
            <w:r w:rsidRPr="004D7756">
              <w:lastRenderedPageBreak/>
              <w:t xml:space="preserve">Pembayaran (Y) </w:t>
            </w:r>
          </w:p>
          <w:p w14:paraId="044C193D" w14:textId="77777777" w:rsidR="00D96451" w:rsidRPr="004D7756" w:rsidRDefault="00D96451" w:rsidP="008146B1">
            <w:pPr>
              <w:pStyle w:val="BodyText"/>
              <w:spacing w:line="276" w:lineRule="auto"/>
            </w:pPr>
          </w:p>
          <w:p w14:paraId="7670DD59" w14:textId="77777777" w:rsidR="00D96451" w:rsidRPr="004D7756" w:rsidRDefault="00D96451" w:rsidP="008146B1">
            <w:pPr>
              <w:pStyle w:val="BodyText"/>
              <w:spacing w:line="276" w:lineRule="auto"/>
              <w:rPr>
                <w:b/>
              </w:rPr>
            </w:pPr>
            <w:r w:rsidRPr="004D7756">
              <w:t>Teknik analisis yang digunakan Uji hipotesis menggunakan uji regresi linear bergand</w:t>
            </w:r>
          </w:p>
        </w:tc>
        <w:tc>
          <w:tcPr>
            <w:tcW w:w="2376" w:type="dxa"/>
          </w:tcPr>
          <w:p w14:paraId="62E89544" w14:textId="77777777" w:rsidR="00D96451" w:rsidRPr="004D7756" w:rsidRDefault="00D96451" w:rsidP="008146B1">
            <w:pPr>
              <w:pStyle w:val="BodyText"/>
              <w:spacing w:line="276" w:lineRule="auto"/>
              <w:rPr>
                <w:b/>
              </w:rPr>
            </w:pPr>
            <w:r w:rsidRPr="004D7756">
              <w:lastRenderedPageBreak/>
              <w:t>Hasil penelitian menunjukkan terdapat pengaruh positif dan signifikan Kemudahan Penggunaan terhadap Minat Penggunaan Financial Technology Sistem Pembayaran pada mahasiswa Akuntansi Fakultas Ekonomi Universitas Negeri Yogyakarta.</w:t>
            </w:r>
          </w:p>
        </w:tc>
      </w:tr>
    </w:tbl>
    <w:p w14:paraId="7B3D3D68" w14:textId="77777777" w:rsidR="001827EC" w:rsidRPr="004D7756" w:rsidRDefault="001827EC" w:rsidP="00D96451">
      <w:pPr>
        <w:tabs>
          <w:tab w:val="left" w:pos="1012"/>
        </w:tabs>
        <w:spacing w:before="1" w:line="480" w:lineRule="auto"/>
        <w:rPr>
          <w:b/>
          <w:sz w:val="24"/>
          <w:szCs w:val="24"/>
        </w:rPr>
      </w:pPr>
    </w:p>
    <w:p w14:paraId="03FC4948" w14:textId="77777777" w:rsidR="00D96451" w:rsidRPr="004D6AE6" w:rsidRDefault="00D96451" w:rsidP="004D6AE6">
      <w:pPr>
        <w:pStyle w:val="Heading2"/>
        <w:spacing w:line="480" w:lineRule="auto"/>
        <w:ind w:left="284" w:hanging="284"/>
      </w:pPr>
      <w:bookmarkStart w:id="40" w:name="_Toc205746903"/>
      <w:r w:rsidRPr="004D6AE6">
        <w:t>2.3   Kerangka Pemikiran</w:t>
      </w:r>
      <w:bookmarkEnd w:id="40"/>
    </w:p>
    <w:p w14:paraId="00940B7A" w14:textId="77777777" w:rsidR="00D96451" w:rsidRPr="004A7050" w:rsidRDefault="00D96451" w:rsidP="00D96451">
      <w:pPr>
        <w:tabs>
          <w:tab w:val="left" w:pos="851"/>
        </w:tabs>
        <w:spacing w:before="1" w:line="480" w:lineRule="auto"/>
        <w:ind w:firstLine="567"/>
        <w:jc w:val="both"/>
        <w:rPr>
          <w:sz w:val="24"/>
          <w:lang w:val="id-ID"/>
        </w:rPr>
      </w:pPr>
      <w:r w:rsidRPr="004A7050">
        <w:rPr>
          <w:sz w:val="24"/>
          <w:lang w:val="id-ID"/>
        </w:rPr>
        <w:t xml:space="preserve">Persepsi kemudahan merujuk pada sejauh mana mahasiswa merasa bahwa penggunaan layanan pembayaran digital mudah dan tidak membutuhkan usaha yang banyak. </w:t>
      </w:r>
      <w:r w:rsidRPr="00542E3A">
        <w:rPr>
          <w:i/>
          <w:sz w:val="24"/>
          <w:lang w:val="id-ID"/>
        </w:rPr>
        <w:t>Teori</w:t>
      </w:r>
      <w:r w:rsidRPr="004A7050">
        <w:rPr>
          <w:sz w:val="24"/>
          <w:lang w:val="id-ID"/>
        </w:rPr>
        <w:t xml:space="preserve"> </w:t>
      </w:r>
      <w:r w:rsidRPr="00542E3A">
        <w:rPr>
          <w:i/>
          <w:sz w:val="24"/>
          <w:lang w:val="id-ID"/>
        </w:rPr>
        <w:t>Teknologi Acceptance Model</w:t>
      </w:r>
      <w:r w:rsidRPr="004A7050">
        <w:rPr>
          <w:sz w:val="24"/>
          <w:lang w:val="id-ID"/>
        </w:rPr>
        <w:t xml:space="preserve"> (TAM) menyatakan bahwa semakin mudah sebuah teknologi digunakan, semakin besar kemungkinan pengguna untuk menerima dan menggunakannya. Oleh karena itu, persepsi mahasiswa mengenai kemudahan dalam mengakses dan menggunakan sistem pembayaran digital akan memengaruhi minat mereka untuk bertransaksi menggunakan platform tersebut.</w:t>
      </w:r>
    </w:p>
    <w:p w14:paraId="4A890343" w14:textId="77777777" w:rsidR="00D96451" w:rsidRPr="004A7050" w:rsidRDefault="00D96451" w:rsidP="00D96451">
      <w:pPr>
        <w:tabs>
          <w:tab w:val="left" w:pos="851"/>
        </w:tabs>
        <w:spacing w:before="1" w:line="480" w:lineRule="auto"/>
        <w:ind w:firstLine="567"/>
        <w:jc w:val="both"/>
        <w:rPr>
          <w:sz w:val="24"/>
          <w:lang w:val="id-ID"/>
        </w:rPr>
      </w:pPr>
      <w:r w:rsidRPr="004A7050">
        <w:rPr>
          <w:sz w:val="24"/>
          <w:lang w:val="id-ID"/>
        </w:rPr>
        <w:t>Selanjutnya, persepsi kebermanfaatan berhubungan dengan sejauh mana mahasiswa merasa bahwa penggunaan layanan pembayaran digital dapat</w:t>
      </w:r>
      <w:r w:rsidR="00E0222B">
        <w:rPr>
          <w:sz w:val="24"/>
          <w:lang w:val="en-US"/>
        </w:rPr>
        <w:t xml:space="preserve"> </w:t>
      </w:r>
      <w:r w:rsidRPr="004A7050">
        <w:rPr>
          <w:sz w:val="24"/>
          <w:lang w:val="id-ID"/>
        </w:rPr>
        <w:t>memberikan keuntungan atau manfaat dalam kehidupan mereka, seperti efisiensi waktu, kenyamanan, dan kemudahan dalam pengelolaan keuangan. Jika mahasiswa meyakini bahwa layanan pembayaran digital membawa manfaat lebih dibandingkan denga</w:t>
      </w:r>
      <w:r w:rsidR="004D7756">
        <w:rPr>
          <w:sz w:val="24"/>
          <w:lang w:val="id-ID"/>
        </w:rPr>
        <w:t>n metode pembayaran tradisional</w:t>
      </w:r>
      <w:r w:rsidRPr="004A7050">
        <w:rPr>
          <w:sz w:val="24"/>
          <w:lang w:val="id-ID"/>
        </w:rPr>
        <w:t xml:space="preserve">. </w:t>
      </w:r>
    </w:p>
    <w:p w14:paraId="054F072C" w14:textId="77777777" w:rsidR="00D96451" w:rsidRPr="004A7050" w:rsidRDefault="00D96451" w:rsidP="00D96451">
      <w:pPr>
        <w:tabs>
          <w:tab w:val="left" w:pos="851"/>
        </w:tabs>
        <w:spacing w:before="1" w:line="480" w:lineRule="auto"/>
        <w:ind w:firstLine="567"/>
        <w:jc w:val="both"/>
        <w:rPr>
          <w:sz w:val="24"/>
          <w:lang w:val="id-ID"/>
        </w:rPr>
      </w:pPr>
      <w:r>
        <w:rPr>
          <w:sz w:val="24"/>
          <w:lang w:val="id-ID"/>
        </w:rPr>
        <w:lastRenderedPageBreak/>
        <w:t>Namun, di sisi lain</w:t>
      </w:r>
      <w:r w:rsidRPr="004A7050">
        <w:rPr>
          <w:sz w:val="24"/>
          <w:lang w:val="id-ID"/>
        </w:rPr>
        <w:t xml:space="preserve"> persepsi risiko juga mempengaruhi minat mahasiswa dalam menggunakan layanan pembayaran digital. Persepsi risiko ini merujuk pada kekhawatiran mahasiswa terkait potensi risiko yang mungkin timbul, seperti ancaman terhadap keamanan data pribadi, kemungkinan terjadinya penipuan, atau masalah teknis dalam transaksi. Semakin tinggi persepsi risiko yang dirasakan oleh mahasiswa, semakin rendah minat mereka untuk menggunakan layanan tersebut.</w:t>
      </w:r>
    </w:p>
    <w:p w14:paraId="43D2DC28" w14:textId="77777777" w:rsidR="00D96451" w:rsidRPr="004A7050" w:rsidRDefault="00D96451" w:rsidP="00D96451">
      <w:pPr>
        <w:tabs>
          <w:tab w:val="left" w:pos="851"/>
        </w:tabs>
        <w:spacing w:before="1" w:line="480" w:lineRule="auto"/>
        <w:ind w:firstLine="567"/>
        <w:jc w:val="both"/>
        <w:rPr>
          <w:sz w:val="24"/>
          <w:lang w:val="id-ID"/>
        </w:rPr>
      </w:pPr>
      <w:r w:rsidRPr="004A7050">
        <w:rPr>
          <w:sz w:val="24"/>
          <w:lang w:val="id-ID"/>
        </w:rPr>
        <w:t>Minat penggunaan, yang menjadi variabel utama dalam penelitian ini, berhubungan erat dengan ketiga faktor tersebut. Minat penggunaan mencerminkan sejauh mana mahasiswa berniat atau berkeinginan untuk menggunakan layanan pembayaran digital dalam proses pembayaran UKT atau kebutuhan pembayaran lainnya. Berdasarkan teori TAM, dapat diasumsikan bahwa persepsi kemudahan dan kebermanfaatan akan memengaruhi secara positif minat mahasiswa untuk menggunakan pembayaran digital, sementara persepsi risiko cenderung mempengaruhi minat tersebut secara negatif.</w:t>
      </w:r>
    </w:p>
    <w:p w14:paraId="0B54B4B7" w14:textId="77777777" w:rsidR="00D96451" w:rsidRPr="004A7050" w:rsidRDefault="00D96451" w:rsidP="00D96451">
      <w:pPr>
        <w:tabs>
          <w:tab w:val="left" w:pos="851"/>
        </w:tabs>
        <w:spacing w:before="1" w:line="480" w:lineRule="auto"/>
        <w:ind w:firstLine="567"/>
        <w:jc w:val="both"/>
        <w:rPr>
          <w:sz w:val="24"/>
          <w:lang w:val="id-ID"/>
        </w:rPr>
      </w:pPr>
      <w:r w:rsidRPr="004A7050">
        <w:rPr>
          <w:sz w:val="24"/>
          <w:lang w:val="id-ID"/>
        </w:rPr>
        <w:t>Secara keseluruhan, kerangka pemikiran ini berusaha menggambarkan bagaimana persepsi kemudahan, persepsi kebermanfaatan, dan persepsi risiko dapat saling mempengaruhi dan membentuk minat mahasiswa untuk menggunakan layanan pembayaran digital di Universitas Islam Indragiri.</w:t>
      </w:r>
    </w:p>
    <w:p w14:paraId="4BA57D36" w14:textId="7769C726" w:rsidR="00D96451" w:rsidRDefault="00D96451" w:rsidP="00D96451">
      <w:pPr>
        <w:tabs>
          <w:tab w:val="left" w:pos="851"/>
        </w:tabs>
        <w:spacing w:before="1" w:line="480" w:lineRule="auto"/>
        <w:ind w:firstLine="567"/>
        <w:jc w:val="both"/>
        <w:rPr>
          <w:sz w:val="24"/>
          <w:lang w:val="id-ID"/>
        </w:rPr>
      </w:pPr>
      <w:r w:rsidRPr="004A7050">
        <w:rPr>
          <w:sz w:val="24"/>
          <w:lang w:val="id-ID"/>
        </w:rPr>
        <w:t>Berdasarkan penjelasan yang telah diuraikan sebelumnya, maka model kerangka pemikiran penelitian ini dapat dilihat dalam gambar berikut ini :</w:t>
      </w:r>
    </w:p>
    <w:p w14:paraId="3009ED20" w14:textId="07DAA2E5" w:rsidR="001827EC" w:rsidRDefault="001827EC" w:rsidP="00D96451">
      <w:pPr>
        <w:tabs>
          <w:tab w:val="left" w:pos="851"/>
        </w:tabs>
        <w:spacing w:before="1" w:line="480" w:lineRule="auto"/>
        <w:ind w:firstLine="567"/>
        <w:jc w:val="both"/>
        <w:rPr>
          <w:sz w:val="24"/>
          <w:lang w:val="id-ID"/>
        </w:rPr>
      </w:pPr>
    </w:p>
    <w:p w14:paraId="69A7DC7E" w14:textId="37B61710" w:rsidR="001827EC" w:rsidRDefault="001827EC" w:rsidP="00D96451">
      <w:pPr>
        <w:tabs>
          <w:tab w:val="left" w:pos="851"/>
        </w:tabs>
        <w:spacing w:before="1" w:line="480" w:lineRule="auto"/>
        <w:ind w:firstLine="567"/>
        <w:jc w:val="both"/>
        <w:rPr>
          <w:sz w:val="24"/>
          <w:lang w:val="id-ID"/>
        </w:rPr>
      </w:pPr>
    </w:p>
    <w:p w14:paraId="5F9F7F9A" w14:textId="77777777" w:rsidR="001827EC" w:rsidRPr="007D5273" w:rsidRDefault="001827EC" w:rsidP="00D96451">
      <w:pPr>
        <w:tabs>
          <w:tab w:val="left" w:pos="851"/>
        </w:tabs>
        <w:spacing w:before="1" w:line="480" w:lineRule="auto"/>
        <w:ind w:firstLine="567"/>
        <w:jc w:val="both"/>
        <w:rPr>
          <w:b/>
          <w:sz w:val="28"/>
          <w:lang w:val="en-US"/>
        </w:rPr>
      </w:pPr>
    </w:p>
    <w:p w14:paraId="26C16B51" w14:textId="77777777" w:rsidR="00D96451" w:rsidRDefault="00D96451" w:rsidP="00D96451">
      <w:pPr>
        <w:pStyle w:val="Heading2"/>
        <w:spacing w:line="480" w:lineRule="auto"/>
        <w:ind w:left="0" w:firstLine="0"/>
        <w:jc w:val="center"/>
      </w:pPr>
      <w:bookmarkStart w:id="41" w:name="_Toc204558550"/>
      <w:bookmarkStart w:id="42" w:name="_Toc204559452"/>
      <w:bookmarkStart w:id="43" w:name="_Toc205746904"/>
      <w:r>
        <w:lastRenderedPageBreak/>
        <w:t>Gambar</w:t>
      </w:r>
      <w:r>
        <w:rPr>
          <w:spacing w:val="65"/>
          <w:w w:val="150"/>
        </w:rPr>
        <w:t xml:space="preserve"> </w:t>
      </w:r>
      <w:r>
        <w:rPr>
          <w:spacing w:val="-10"/>
        </w:rPr>
        <w:t>2.1</w:t>
      </w:r>
      <w:bookmarkEnd w:id="41"/>
      <w:bookmarkEnd w:id="42"/>
      <w:bookmarkEnd w:id="43"/>
    </w:p>
    <w:p w14:paraId="653ECF13" w14:textId="5A587FA7" w:rsidR="00D96451" w:rsidRPr="003D592D" w:rsidRDefault="00FB5929" w:rsidP="00D96451">
      <w:pPr>
        <w:spacing w:line="480" w:lineRule="auto"/>
        <w:jc w:val="center"/>
        <w:rPr>
          <w:b/>
          <w:sz w:val="24"/>
        </w:rPr>
      </w:pPr>
      <w:r>
        <w:rPr>
          <w:noProof/>
        </w:rPr>
        <mc:AlternateContent>
          <mc:Choice Requires="wpg">
            <w:drawing>
              <wp:anchor distT="0" distB="0" distL="0" distR="0" simplePos="0" relativeHeight="251650560" behindDoc="1" locked="0" layoutInCell="1" allowOverlap="1" wp14:anchorId="49D30D1D" wp14:editId="198D3C8C">
                <wp:simplePos x="0" y="0"/>
                <wp:positionH relativeFrom="page">
                  <wp:posOffset>1419225</wp:posOffset>
                </wp:positionH>
                <wp:positionV relativeFrom="paragraph">
                  <wp:posOffset>369570</wp:posOffset>
                </wp:positionV>
                <wp:extent cx="5162550" cy="1876425"/>
                <wp:effectExtent l="0" t="0" r="0" b="0"/>
                <wp:wrapTopAndBottom/>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1876425"/>
                          <a:chOff x="0" y="0"/>
                          <a:chExt cx="5162550" cy="1981200"/>
                        </a:xfrm>
                      </wpg:grpSpPr>
                      <wps:wsp>
                        <wps:cNvPr id="17" name="Graphic 5"/>
                        <wps:cNvSpPr/>
                        <wps:spPr>
                          <a:xfrm>
                            <a:off x="2144394" y="344283"/>
                            <a:ext cx="1412240" cy="1163955"/>
                          </a:xfrm>
                          <a:custGeom>
                            <a:avLst/>
                            <a:gdLst/>
                            <a:ahLst/>
                            <a:cxnLst/>
                            <a:rect l="l" t="t" r="r" b="b"/>
                            <a:pathLst>
                              <a:path w="1412240" h="1163955">
                                <a:moveTo>
                                  <a:pt x="5079" y="0"/>
                                </a:moveTo>
                                <a:lnTo>
                                  <a:pt x="0" y="12065"/>
                                </a:lnTo>
                                <a:lnTo>
                                  <a:pt x="1367789" y="575310"/>
                                </a:lnTo>
                                <a:lnTo>
                                  <a:pt x="1374139" y="579120"/>
                                </a:lnTo>
                                <a:lnTo>
                                  <a:pt x="1367154" y="580390"/>
                                </a:lnTo>
                                <a:lnTo>
                                  <a:pt x="1310639" y="572135"/>
                                </a:lnTo>
                                <a:lnTo>
                                  <a:pt x="1307464" y="574675"/>
                                </a:lnTo>
                                <a:lnTo>
                                  <a:pt x="1306829" y="580390"/>
                                </a:lnTo>
                                <a:lnTo>
                                  <a:pt x="2539" y="580390"/>
                                </a:lnTo>
                                <a:lnTo>
                                  <a:pt x="2539" y="593090"/>
                                </a:lnTo>
                                <a:lnTo>
                                  <a:pt x="1306829" y="593090"/>
                                </a:lnTo>
                                <a:lnTo>
                                  <a:pt x="1307464" y="598805"/>
                                </a:lnTo>
                                <a:lnTo>
                                  <a:pt x="1310639" y="600710"/>
                                </a:lnTo>
                                <a:lnTo>
                                  <a:pt x="1313814" y="600710"/>
                                </a:lnTo>
                                <a:lnTo>
                                  <a:pt x="1367154" y="593090"/>
                                </a:lnTo>
                                <a:lnTo>
                                  <a:pt x="1374139" y="594360"/>
                                </a:lnTo>
                                <a:lnTo>
                                  <a:pt x="1367789" y="598170"/>
                                </a:lnTo>
                                <a:lnTo>
                                  <a:pt x="0" y="1152525"/>
                                </a:lnTo>
                                <a:lnTo>
                                  <a:pt x="5079" y="1163955"/>
                                </a:lnTo>
                                <a:lnTo>
                                  <a:pt x="1316989" y="632460"/>
                                </a:lnTo>
                                <a:lnTo>
                                  <a:pt x="1318260" y="634365"/>
                                </a:lnTo>
                                <a:lnTo>
                                  <a:pt x="1319529" y="637540"/>
                                </a:lnTo>
                                <a:lnTo>
                                  <a:pt x="1323339" y="638175"/>
                                </a:lnTo>
                                <a:lnTo>
                                  <a:pt x="1373504" y="609600"/>
                                </a:lnTo>
                                <a:lnTo>
                                  <a:pt x="1381125" y="606425"/>
                                </a:lnTo>
                                <a:lnTo>
                                  <a:pt x="1339214" y="660400"/>
                                </a:lnTo>
                                <a:lnTo>
                                  <a:pt x="1339850" y="664210"/>
                                </a:lnTo>
                                <a:lnTo>
                                  <a:pt x="1345564" y="668655"/>
                                </a:lnTo>
                                <a:lnTo>
                                  <a:pt x="1349375" y="668020"/>
                                </a:lnTo>
                                <a:lnTo>
                                  <a:pt x="1412239" y="587375"/>
                                </a:lnTo>
                                <a:lnTo>
                                  <a:pt x="1412239" y="586740"/>
                                </a:lnTo>
                                <a:lnTo>
                                  <a:pt x="1411604" y="586740"/>
                                </a:lnTo>
                                <a:lnTo>
                                  <a:pt x="1350010" y="505460"/>
                                </a:lnTo>
                                <a:lnTo>
                                  <a:pt x="1346200" y="504825"/>
                                </a:lnTo>
                                <a:lnTo>
                                  <a:pt x="1343025" y="506730"/>
                                </a:lnTo>
                                <a:lnTo>
                                  <a:pt x="1340485" y="509270"/>
                                </a:lnTo>
                                <a:lnTo>
                                  <a:pt x="1339850" y="513080"/>
                                </a:lnTo>
                                <a:lnTo>
                                  <a:pt x="1381125" y="567690"/>
                                </a:lnTo>
                                <a:lnTo>
                                  <a:pt x="1373504" y="563880"/>
                                </a:lnTo>
                                <a:lnTo>
                                  <a:pt x="1323339" y="535305"/>
                                </a:lnTo>
                                <a:lnTo>
                                  <a:pt x="1319529" y="535940"/>
                                </a:lnTo>
                                <a:lnTo>
                                  <a:pt x="1316989" y="541020"/>
                                </a:lnTo>
                                <a:lnTo>
                                  <a:pt x="507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 name="Image 6"/>
                          <pic:cNvPicPr/>
                        </pic:nvPicPr>
                        <pic:blipFill>
                          <a:blip r:embed="rId8" cstate="print"/>
                          <a:stretch>
                            <a:fillRect/>
                          </a:stretch>
                        </pic:blipFill>
                        <pic:spPr>
                          <a:xfrm>
                            <a:off x="3175" y="19684"/>
                            <a:ext cx="77469" cy="1945640"/>
                          </a:xfrm>
                          <a:prstGeom prst="rect">
                            <a:avLst/>
                          </a:prstGeom>
                        </pic:spPr>
                      </pic:pic>
                      <wps:wsp>
                        <wps:cNvPr id="19" name="Graphic 7"/>
                        <wps:cNvSpPr/>
                        <wps:spPr>
                          <a:xfrm>
                            <a:off x="41909" y="27305"/>
                            <a:ext cx="1270" cy="1885950"/>
                          </a:xfrm>
                          <a:custGeom>
                            <a:avLst/>
                            <a:gdLst/>
                            <a:ahLst/>
                            <a:cxnLst/>
                            <a:rect l="l" t="t" r="r" b="b"/>
                            <a:pathLst>
                              <a:path h="1885950">
                                <a:moveTo>
                                  <a:pt x="0" y="0"/>
                                </a:moveTo>
                                <a:lnTo>
                                  <a:pt x="0" y="188595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 name="Image 8"/>
                          <pic:cNvPicPr/>
                        </pic:nvPicPr>
                        <pic:blipFill>
                          <a:blip r:embed="rId9" cstate="print"/>
                          <a:stretch>
                            <a:fillRect/>
                          </a:stretch>
                        </pic:blipFill>
                        <pic:spPr>
                          <a:xfrm>
                            <a:off x="0" y="1885950"/>
                            <a:ext cx="2502535" cy="95250"/>
                          </a:xfrm>
                          <a:prstGeom prst="rect">
                            <a:avLst/>
                          </a:prstGeom>
                        </pic:spPr>
                      </pic:pic>
                      <wps:wsp>
                        <wps:cNvPr id="23" name="Graphic 9"/>
                        <wps:cNvSpPr/>
                        <wps:spPr>
                          <a:xfrm>
                            <a:off x="41909" y="1913254"/>
                            <a:ext cx="2419350" cy="1270"/>
                          </a:xfrm>
                          <a:custGeom>
                            <a:avLst/>
                            <a:gdLst/>
                            <a:ahLst/>
                            <a:cxnLst/>
                            <a:rect l="l" t="t" r="r" b="b"/>
                            <a:pathLst>
                              <a:path w="2419350">
                                <a:moveTo>
                                  <a:pt x="0" y="0"/>
                                </a:moveTo>
                                <a:lnTo>
                                  <a:pt x="2419350"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 name="Image 10"/>
                          <pic:cNvPicPr/>
                        </pic:nvPicPr>
                        <pic:blipFill>
                          <a:blip r:embed="rId10" cstate="print"/>
                          <a:stretch>
                            <a:fillRect/>
                          </a:stretch>
                        </pic:blipFill>
                        <pic:spPr>
                          <a:xfrm>
                            <a:off x="2413635" y="5714"/>
                            <a:ext cx="95250" cy="1968500"/>
                          </a:xfrm>
                          <a:prstGeom prst="rect">
                            <a:avLst/>
                          </a:prstGeom>
                        </pic:spPr>
                      </pic:pic>
                      <wps:wsp>
                        <wps:cNvPr id="25" name="Graphic 11"/>
                        <wps:cNvSpPr/>
                        <wps:spPr>
                          <a:xfrm>
                            <a:off x="2461260" y="27305"/>
                            <a:ext cx="1270" cy="1885950"/>
                          </a:xfrm>
                          <a:custGeom>
                            <a:avLst/>
                            <a:gdLst/>
                            <a:ahLst/>
                            <a:cxnLst/>
                            <a:rect l="l" t="t" r="r" b="b"/>
                            <a:pathLst>
                              <a:path h="1885950">
                                <a:moveTo>
                                  <a:pt x="0" y="0"/>
                                </a:moveTo>
                                <a:lnTo>
                                  <a:pt x="0" y="188595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 name="Image 12"/>
                          <pic:cNvPicPr/>
                        </pic:nvPicPr>
                        <pic:blipFill>
                          <a:blip r:embed="rId9" cstate="print"/>
                          <a:stretch>
                            <a:fillRect/>
                          </a:stretch>
                        </pic:blipFill>
                        <pic:spPr>
                          <a:xfrm>
                            <a:off x="0" y="0"/>
                            <a:ext cx="2502535" cy="95250"/>
                          </a:xfrm>
                          <a:prstGeom prst="rect">
                            <a:avLst/>
                          </a:prstGeom>
                        </pic:spPr>
                      </pic:pic>
                      <wps:wsp>
                        <wps:cNvPr id="36" name="Graphic 13"/>
                        <wps:cNvSpPr/>
                        <wps:spPr>
                          <a:xfrm>
                            <a:off x="41909" y="27305"/>
                            <a:ext cx="2419350" cy="1270"/>
                          </a:xfrm>
                          <a:custGeom>
                            <a:avLst/>
                            <a:gdLst/>
                            <a:ahLst/>
                            <a:cxnLst/>
                            <a:rect l="l" t="t" r="r" b="b"/>
                            <a:pathLst>
                              <a:path w="2419350">
                                <a:moveTo>
                                  <a:pt x="0" y="0"/>
                                </a:moveTo>
                                <a:lnTo>
                                  <a:pt x="2419350" y="0"/>
                                </a:lnTo>
                              </a:path>
                            </a:pathLst>
                          </a:custGeom>
                          <a:ln w="12700">
                            <a:solidFill>
                              <a:srgbClr val="000000"/>
                            </a:solidFill>
                            <a:prstDash val="solid"/>
                          </a:ln>
                        </wps:spPr>
                        <wps:bodyPr wrap="square" lIns="0" tIns="0" rIns="0" bIns="0" rtlCol="0">
                          <a:prstTxWarp prst="textNoShape">
                            <a:avLst/>
                          </a:prstTxWarp>
                          <a:noAutofit/>
                        </wps:bodyPr>
                      </wps:wsp>
                      <wps:wsp>
                        <wps:cNvPr id="37" name="Textbox 16"/>
                        <wps:cNvSpPr txBox="1"/>
                        <wps:spPr>
                          <a:xfrm>
                            <a:off x="3556634" y="567806"/>
                            <a:ext cx="1605916" cy="773949"/>
                          </a:xfrm>
                          <a:prstGeom prst="rect">
                            <a:avLst/>
                          </a:prstGeom>
                          <a:ln w="25400">
                            <a:solidFill>
                              <a:srgbClr val="000000"/>
                            </a:solidFill>
                            <a:prstDash val="solid"/>
                          </a:ln>
                        </wps:spPr>
                        <wps:txbx>
                          <w:txbxContent>
                            <w:p w14:paraId="3FFB153C" w14:textId="77777777" w:rsidR="008146B1" w:rsidRDefault="008146B1" w:rsidP="00D96451">
                              <w:pPr>
                                <w:spacing w:before="75" w:line="288" w:lineRule="auto"/>
                                <w:ind w:right="371"/>
                                <w:jc w:val="center"/>
                                <w:rPr>
                                  <w:b/>
                                </w:rPr>
                              </w:pPr>
                              <w:r>
                                <w:rPr>
                                  <w:b/>
                                  <w:spacing w:val="-2"/>
                                </w:rPr>
                                <w:t>Minat</w:t>
                              </w:r>
                              <w:r>
                                <w:rPr>
                                  <w:b/>
                                  <w:spacing w:val="-16"/>
                                </w:rPr>
                                <w:t xml:space="preserve"> Penggunaan Layanan Pembayaran Digital </w:t>
                              </w:r>
                              <w:r>
                                <w:rPr>
                                  <w:b/>
                                </w:rPr>
                                <w:t xml:space="preserve"> (Y)</w:t>
                              </w:r>
                            </w:p>
                          </w:txbxContent>
                        </wps:txbx>
                        <wps:bodyPr wrap="square" lIns="0" tIns="0" rIns="0" bIns="0" rtlCol="0">
                          <a:noAutofit/>
                        </wps:bodyPr>
                      </wps:wsp>
                      <wps:wsp>
                        <wps:cNvPr id="38" name="Textbox 17"/>
                        <wps:cNvSpPr txBox="1"/>
                        <wps:spPr>
                          <a:xfrm>
                            <a:off x="308609" y="1341755"/>
                            <a:ext cx="1838325" cy="419100"/>
                          </a:xfrm>
                          <a:prstGeom prst="rect">
                            <a:avLst/>
                          </a:prstGeom>
                          <a:ln w="25400">
                            <a:solidFill>
                              <a:srgbClr val="000000"/>
                            </a:solidFill>
                            <a:prstDash val="solid"/>
                          </a:ln>
                        </wps:spPr>
                        <wps:txbx>
                          <w:txbxContent>
                            <w:p w14:paraId="748643B0" w14:textId="77777777" w:rsidR="008146B1" w:rsidRDefault="008146B1" w:rsidP="00D96451">
                              <w:pPr>
                                <w:jc w:val="center"/>
                                <w:rPr>
                                  <w:b/>
                                  <w:spacing w:val="-2"/>
                                </w:rPr>
                              </w:pPr>
                              <w:r>
                                <w:rPr>
                                  <w:b/>
                                </w:rPr>
                                <w:t>Persepsi</w:t>
                              </w:r>
                              <w:r>
                                <w:rPr>
                                  <w:b/>
                                  <w:spacing w:val="-10"/>
                                </w:rPr>
                                <w:t xml:space="preserve"> </w:t>
                              </w:r>
                              <w:r>
                                <w:rPr>
                                  <w:b/>
                                </w:rPr>
                                <w:t>Risiko</w:t>
                              </w:r>
                            </w:p>
                            <w:p w14:paraId="5DDFA8AD" w14:textId="77777777" w:rsidR="008146B1" w:rsidRDefault="008146B1" w:rsidP="00D96451">
                              <w:pPr>
                                <w:jc w:val="center"/>
                                <w:rPr>
                                  <w:b/>
                                </w:rPr>
                              </w:pPr>
                              <w:r>
                                <w:rPr>
                                  <w:b/>
                                  <w:spacing w:val="-4"/>
                                </w:rPr>
                                <w:t>(X</w:t>
                              </w:r>
                              <w:r>
                                <w:rPr>
                                  <w:b/>
                                  <w:spacing w:val="-4"/>
                                  <w:vertAlign w:val="subscript"/>
                                </w:rPr>
                                <w:t>3</w:t>
                              </w:r>
                              <w:r>
                                <w:rPr>
                                  <w:b/>
                                  <w:spacing w:val="-4"/>
                                </w:rPr>
                                <w:t>)</w:t>
                              </w:r>
                            </w:p>
                          </w:txbxContent>
                        </wps:txbx>
                        <wps:bodyPr wrap="square" lIns="0" tIns="0" rIns="0" bIns="0" rtlCol="0">
                          <a:noAutofit/>
                        </wps:bodyPr>
                      </wps:wsp>
                      <wps:wsp>
                        <wps:cNvPr id="39" name="Textbox 18"/>
                        <wps:cNvSpPr txBox="1"/>
                        <wps:spPr>
                          <a:xfrm>
                            <a:off x="308609" y="790796"/>
                            <a:ext cx="1838325" cy="485775"/>
                          </a:xfrm>
                          <a:prstGeom prst="rect">
                            <a:avLst/>
                          </a:prstGeom>
                          <a:ln w="25400">
                            <a:solidFill>
                              <a:srgbClr val="000000"/>
                            </a:solidFill>
                            <a:prstDash val="solid"/>
                          </a:ln>
                        </wps:spPr>
                        <wps:txbx>
                          <w:txbxContent>
                            <w:p w14:paraId="697CD6FB" w14:textId="77777777" w:rsidR="008146B1" w:rsidRDefault="008146B1" w:rsidP="00D96451">
                              <w:pPr>
                                <w:spacing w:before="71" w:line="276" w:lineRule="auto"/>
                                <w:ind w:right="202"/>
                                <w:jc w:val="center"/>
                                <w:rPr>
                                  <w:b/>
                                </w:rPr>
                              </w:pPr>
                              <w:r>
                                <w:rPr>
                                  <w:b/>
                                </w:rPr>
                                <w:t>Persepsi</w:t>
                              </w:r>
                              <w:r>
                                <w:rPr>
                                  <w:b/>
                                  <w:spacing w:val="-14"/>
                                </w:rPr>
                                <w:t xml:space="preserve"> </w:t>
                              </w:r>
                              <w:r>
                                <w:rPr>
                                  <w:b/>
                                </w:rPr>
                                <w:t xml:space="preserve">Kebermanfaatan </w:t>
                              </w:r>
                              <w:r>
                                <w:rPr>
                                  <w:b/>
                                  <w:spacing w:val="-4"/>
                                </w:rPr>
                                <w:t>(X</w:t>
                              </w:r>
                              <w:r>
                                <w:rPr>
                                  <w:b/>
                                  <w:spacing w:val="-4"/>
                                  <w:vertAlign w:val="subscript"/>
                                </w:rPr>
                                <w:t>2</w:t>
                              </w:r>
                              <w:r>
                                <w:rPr>
                                  <w:b/>
                                  <w:spacing w:val="-4"/>
                                </w:rPr>
                                <w:t>)</w:t>
                              </w:r>
                            </w:p>
                          </w:txbxContent>
                        </wps:txbx>
                        <wps:bodyPr wrap="square" lIns="0" tIns="0" rIns="0" bIns="0" rtlCol="0">
                          <a:noAutofit/>
                        </wps:bodyPr>
                      </wps:wsp>
                      <wps:wsp>
                        <wps:cNvPr id="40" name="Textbox 19"/>
                        <wps:cNvSpPr txBox="1"/>
                        <wps:spPr>
                          <a:xfrm>
                            <a:off x="308609" y="208278"/>
                            <a:ext cx="1838325" cy="435361"/>
                          </a:xfrm>
                          <a:prstGeom prst="rect">
                            <a:avLst/>
                          </a:prstGeom>
                          <a:ln w="25400">
                            <a:solidFill>
                              <a:srgbClr val="000000"/>
                            </a:solidFill>
                            <a:prstDash val="solid"/>
                          </a:ln>
                        </wps:spPr>
                        <wps:txbx>
                          <w:txbxContent>
                            <w:p w14:paraId="247E9148" w14:textId="77777777" w:rsidR="008146B1" w:rsidRPr="006A3195" w:rsidRDefault="008146B1" w:rsidP="00D96451">
                              <w:pPr>
                                <w:jc w:val="center"/>
                                <w:rPr>
                                  <w:b/>
                                  <w:spacing w:val="-2"/>
                                  <w:sz w:val="24"/>
                                </w:rPr>
                              </w:pPr>
                              <w:r w:rsidRPr="006A3195">
                                <w:rPr>
                                  <w:b/>
                                  <w:sz w:val="24"/>
                                </w:rPr>
                                <w:t>Persepsi</w:t>
                              </w:r>
                              <w:r w:rsidRPr="006A3195">
                                <w:rPr>
                                  <w:b/>
                                  <w:spacing w:val="-8"/>
                                  <w:sz w:val="24"/>
                                </w:rPr>
                                <w:t xml:space="preserve"> </w:t>
                              </w:r>
                              <w:r w:rsidRPr="006A3195">
                                <w:rPr>
                                  <w:b/>
                                  <w:sz w:val="24"/>
                                </w:rPr>
                                <w:t>Kemudahan</w:t>
                              </w:r>
                            </w:p>
                            <w:p w14:paraId="26982F21" w14:textId="77777777" w:rsidR="008146B1" w:rsidRPr="006A3195" w:rsidRDefault="008146B1" w:rsidP="00D96451">
                              <w:pPr>
                                <w:ind w:left="213"/>
                                <w:jc w:val="center"/>
                                <w:rPr>
                                  <w:b/>
                                  <w:spacing w:val="-2"/>
                                  <w:sz w:val="24"/>
                                </w:rPr>
                              </w:pPr>
                              <w:r>
                                <w:rPr>
                                  <w:b/>
                                  <w:spacing w:val="-2"/>
                                  <w:sz w:val="24"/>
                                </w:rPr>
                                <w:t>(</w:t>
                              </w:r>
                              <w:r w:rsidRPr="006A3195">
                                <w:rPr>
                                  <w:b/>
                                  <w:spacing w:val="-2"/>
                                  <w:sz w:val="24"/>
                                </w:rPr>
                                <w:t>X</w:t>
                              </w:r>
                              <w:r w:rsidRPr="006A3195">
                                <w:rPr>
                                  <w:b/>
                                  <w:spacing w:val="-2"/>
                                  <w:sz w:val="24"/>
                                  <w:vertAlign w:val="subscript"/>
                                </w:rPr>
                                <w:t>1</w:t>
                              </w:r>
                              <w:r>
                                <w:rPr>
                                  <w:b/>
                                  <w:spacing w:val="-2"/>
                                  <w:sz w:val="24"/>
                                </w:rPr>
                                <w:t>)</w:t>
                              </w:r>
                            </w:p>
                            <w:p w14:paraId="3754D2C4" w14:textId="77777777" w:rsidR="008146B1" w:rsidRDefault="008146B1" w:rsidP="00D96451">
                              <w:pPr>
                                <w:spacing w:before="149"/>
                                <w:ind w:left="213"/>
                                <w:rPr>
                                  <w:b/>
                                  <w:spacing w:val="-2"/>
                                </w:rPr>
                              </w:pPr>
                              <w:r>
                                <w:rPr>
                                  <w:b/>
                                  <w:spacing w:val="-2"/>
                                </w:rPr>
                                <w:t>xx</w:t>
                              </w:r>
                            </w:p>
                            <w:p w14:paraId="4C267182" w14:textId="77777777" w:rsidR="008146B1" w:rsidRDefault="008146B1" w:rsidP="00D96451">
                              <w:pPr>
                                <w:spacing w:before="149"/>
                                <w:ind w:left="213"/>
                                <w:rPr>
                                  <w:b/>
                                  <w:spacing w:val="-2"/>
                                </w:rPr>
                              </w:pPr>
                            </w:p>
                            <w:p w14:paraId="79DD6CED" w14:textId="77777777" w:rsidR="008146B1" w:rsidRDefault="008146B1" w:rsidP="00D96451">
                              <w:pPr>
                                <w:spacing w:before="149"/>
                                <w:ind w:left="213"/>
                                <w:rPr>
                                  <w:b/>
                                </w:rPr>
                              </w:pPr>
                              <w:r>
                                <w:rPr>
                                  <w:b/>
                                  <w:spacing w:val="-4"/>
                                </w:rPr>
                                <w:t>(X</w:t>
                              </w:r>
                              <w:r>
                                <w:rPr>
                                  <w:b/>
                                  <w:spacing w:val="-4"/>
                                  <w:vertAlign w:val="subscript"/>
                                </w:rPr>
                                <w:t>1</w:t>
                              </w:r>
                              <w:r>
                                <w:rPr>
                                  <w:b/>
                                  <w:spacing w:val="-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D30D1D" id="Group 4" o:spid="_x0000_s1026" style="position:absolute;left:0;text-align:left;margin-left:111.75pt;margin-top:29.1pt;width:406.5pt;height:147.75pt;z-index:-251665920;mso-wrap-distance-left:0;mso-wrap-distance-right:0;mso-position-horizontal-relative:page;mso-width-relative:margin;mso-height-relative:margin" coordsize="51625,1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">
                <v:shape id="Graphic 5" o:spid="_x0000_s1027" style="position:absolute;left:21443;top:3442;width:14123;height:11640;visibility:visible;mso-wrap-style:square;v-text-anchor:top" coordsize="1412240,116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" path="m5079,l,12065,1367789,575310r6350,3810l1367154,580390r-56515,-8255l1307464,574675r-635,5715l2539,580390r,12700l1306829,593090r635,5715l1310639,600710r3175,l1367154,593090r6985,1270l1367789,598170,,1152525r5079,11430l1316989,632460r1271,1905l1319529,637540r3810,635l1373504,609600r7621,-3175l1339214,660400r636,3810l1345564,668655r3811,-635l1412239,587375r,-635l1411604,586740r-61594,-81280l1346200,504825r-3175,1905l1340485,509270r-635,3810l1381125,567690r-7621,-3810l1323339,535305r-3810,635l1316989,541020,507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31;top:196;width:775;height:19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">
                  <v:imagedata r:id="rId11" o:title=""/>
                </v:shape>
                <v:shape id="Graphic 7" o:spid="_x0000_s1029" style="position:absolute;left:419;top:273;width:12;height:18859;visibility:visible;mso-wrap-style:square;v-text-anchor:top" coordsize="1270,188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" path="m,l,1885950e" filled="f" strokeweight="1pt">
                  <v:path arrowok="t"/>
                </v:shape>
                <v:shape id="Image 8" o:spid="_x0000_s1030" type="#_x0000_t75" style="position:absolute;top:18859;width:25025;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">
                  <v:imagedata r:id="rId12" o:title=""/>
                </v:shape>
                <v:shape id="Graphic 9" o:spid="_x0000_s1031" style="position:absolute;left:419;top:19132;width:24193;height:13;visibility:visible;mso-wrap-style:square;v-text-anchor:top" coordsize="2419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" path="m,l2419350,e" filled="f" strokeweight="1pt">
                  <v:path arrowok="t"/>
                </v:shape>
                <v:shape id="Image 10" o:spid="_x0000_s1032" type="#_x0000_t75" style="position:absolute;left:24136;top:57;width:952;height:19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">
                  <v:imagedata r:id="rId13" o:title=""/>
                </v:shape>
                <v:shape id="Graphic 11" o:spid="_x0000_s1033" style="position:absolute;left:24612;top:273;width:13;height:18859;visibility:visible;mso-wrap-style:square;v-text-anchor:top" coordsize="1270,188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" path="m,l,1885950e" filled="f" strokeweight="1pt">
                  <v:path arrowok="t"/>
                </v:shape>
                <v:shape id="Image 12" o:spid="_x0000_s1034" type="#_x0000_t75" style="position:absolute;width:25025;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">
                  <v:imagedata r:id="rId12" o:title=""/>
                </v:shape>
                <v:shape id="Graphic 13" o:spid="_x0000_s1035" style="position:absolute;left:419;top:273;width:24193;height:12;visibility:visible;mso-wrap-style:square;v-text-anchor:top" coordsize="2419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" path="m,l2419350,e" filled="f" strokeweight="1pt">
                  <v:path arrowok="t"/>
                </v:shape>
                <v:shapetype id="_x0000_t202" coordsize="21600,21600" o:spt="202" path="m,l,21600r21600,l21600,xe">
                  <v:stroke joinstyle="miter"/>
                  <v:path gradientshapeok="t" o:connecttype="rect"/>
                </v:shapetype>
                <v:shape id="Textbox 16" o:spid="_x0000_s1036" type="#_x0000_t202" style="position:absolute;left:35566;top:5678;width:16059;height:7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" filled="f" strokeweight="2pt">
                  <v:textbox inset="0,0,0,0">
                    <w:txbxContent>
                      <w:p w14:paraId="3FFB153C" w14:textId="77777777" w:rsidR="008146B1" w:rsidRDefault="008146B1" w:rsidP="00D96451">
                        <w:pPr>
                          <w:spacing w:before="75" w:line="288" w:lineRule="auto"/>
                          <w:ind w:right="371"/>
                          <w:jc w:val="center"/>
                          <w:rPr>
                            <w:b/>
                          </w:rPr>
                        </w:pPr>
                        <w:r>
                          <w:rPr>
                            <w:b/>
                            <w:spacing w:val="-2"/>
                          </w:rPr>
                          <w:t>Minat</w:t>
                        </w:r>
                        <w:r>
                          <w:rPr>
                            <w:b/>
                            <w:spacing w:val="-16"/>
                          </w:rPr>
                          <w:t xml:space="preserve"> Penggunaan Layanan Pembayaran Digital </w:t>
                        </w:r>
                        <w:r>
                          <w:rPr>
                            <w:b/>
                          </w:rPr>
                          <w:t xml:space="preserve"> (Y)</w:t>
                        </w:r>
                      </w:p>
                    </w:txbxContent>
                  </v:textbox>
                </v:shape>
                <v:shape id="Textbox 17" o:spid="_x0000_s1037" type="#_x0000_t202" style="position:absolute;left:3086;top:13417;width:1838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" filled="f" strokeweight="2pt">
                  <v:textbox inset="0,0,0,0">
                    <w:txbxContent>
                      <w:p w14:paraId="748643B0" w14:textId="77777777" w:rsidR="008146B1" w:rsidRDefault="008146B1" w:rsidP="00D96451">
                        <w:pPr>
                          <w:jc w:val="center"/>
                          <w:rPr>
                            <w:b/>
                            <w:spacing w:val="-2"/>
                          </w:rPr>
                        </w:pPr>
                        <w:r>
                          <w:rPr>
                            <w:b/>
                          </w:rPr>
                          <w:t>Persepsi</w:t>
                        </w:r>
                        <w:r>
                          <w:rPr>
                            <w:b/>
                            <w:spacing w:val="-10"/>
                          </w:rPr>
                          <w:t xml:space="preserve"> </w:t>
                        </w:r>
                        <w:r>
                          <w:rPr>
                            <w:b/>
                          </w:rPr>
                          <w:t>Risiko</w:t>
                        </w:r>
                      </w:p>
                      <w:p w14:paraId="5DDFA8AD" w14:textId="77777777" w:rsidR="008146B1" w:rsidRDefault="008146B1" w:rsidP="00D96451">
                        <w:pPr>
                          <w:jc w:val="center"/>
                          <w:rPr>
                            <w:b/>
                          </w:rPr>
                        </w:pPr>
                        <w:r>
                          <w:rPr>
                            <w:b/>
                            <w:spacing w:val="-4"/>
                          </w:rPr>
                          <w:t>(X</w:t>
                        </w:r>
                        <w:r>
                          <w:rPr>
                            <w:b/>
                            <w:spacing w:val="-4"/>
                            <w:vertAlign w:val="subscript"/>
                          </w:rPr>
                          <w:t>3</w:t>
                        </w:r>
                        <w:r>
                          <w:rPr>
                            <w:b/>
                            <w:spacing w:val="-4"/>
                          </w:rPr>
                          <w:t>)</w:t>
                        </w:r>
                      </w:p>
                    </w:txbxContent>
                  </v:textbox>
                </v:shape>
                <v:shape id="Textbox 18" o:spid="_x0000_s1038" type="#_x0000_t202" style="position:absolute;left:3086;top:7907;width:18383;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" filled="f" strokeweight="2pt">
                  <v:textbox inset="0,0,0,0">
                    <w:txbxContent>
                      <w:p w14:paraId="697CD6FB" w14:textId="77777777" w:rsidR="008146B1" w:rsidRDefault="008146B1" w:rsidP="00D96451">
                        <w:pPr>
                          <w:spacing w:before="71" w:line="276" w:lineRule="auto"/>
                          <w:ind w:right="202"/>
                          <w:jc w:val="center"/>
                          <w:rPr>
                            <w:b/>
                          </w:rPr>
                        </w:pPr>
                        <w:r>
                          <w:rPr>
                            <w:b/>
                          </w:rPr>
                          <w:t>Persepsi</w:t>
                        </w:r>
                        <w:r>
                          <w:rPr>
                            <w:b/>
                            <w:spacing w:val="-14"/>
                          </w:rPr>
                          <w:t xml:space="preserve"> </w:t>
                        </w:r>
                        <w:r>
                          <w:rPr>
                            <w:b/>
                          </w:rPr>
                          <w:t xml:space="preserve">Kebermanfaatan </w:t>
                        </w:r>
                        <w:r>
                          <w:rPr>
                            <w:b/>
                            <w:spacing w:val="-4"/>
                          </w:rPr>
                          <w:t>(X</w:t>
                        </w:r>
                        <w:r>
                          <w:rPr>
                            <w:b/>
                            <w:spacing w:val="-4"/>
                            <w:vertAlign w:val="subscript"/>
                          </w:rPr>
                          <w:t>2</w:t>
                        </w:r>
                        <w:r>
                          <w:rPr>
                            <w:b/>
                            <w:spacing w:val="-4"/>
                          </w:rPr>
                          <w:t>)</w:t>
                        </w:r>
                      </w:p>
                    </w:txbxContent>
                  </v:textbox>
                </v:shape>
                <v:shape id="Textbox 19" o:spid="_x0000_s1039" type="#_x0000_t202" style="position:absolute;left:3086;top:2082;width:18383;height:4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" filled="f" strokeweight="2pt">
                  <v:textbox inset="0,0,0,0">
                    <w:txbxContent>
                      <w:p w14:paraId="247E9148" w14:textId="77777777" w:rsidR="008146B1" w:rsidRPr="006A3195" w:rsidRDefault="008146B1" w:rsidP="00D96451">
                        <w:pPr>
                          <w:jc w:val="center"/>
                          <w:rPr>
                            <w:b/>
                            <w:spacing w:val="-2"/>
                            <w:sz w:val="24"/>
                          </w:rPr>
                        </w:pPr>
                        <w:r w:rsidRPr="006A3195">
                          <w:rPr>
                            <w:b/>
                            <w:sz w:val="24"/>
                          </w:rPr>
                          <w:t>Persepsi</w:t>
                        </w:r>
                        <w:r w:rsidRPr="006A3195">
                          <w:rPr>
                            <w:b/>
                            <w:spacing w:val="-8"/>
                            <w:sz w:val="24"/>
                          </w:rPr>
                          <w:t xml:space="preserve"> </w:t>
                        </w:r>
                        <w:r w:rsidRPr="006A3195">
                          <w:rPr>
                            <w:b/>
                            <w:sz w:val="24"/>
                          </w:rPr>
                          <w:t>Kemudahan</w:t>
                        </w:r>
                      </w:p>
                      <w:p w14:paraId="26982F21" w14:textId="77777777" w:rsidR="008146B1" w:rsidRPr="006A3195" w:rsidRDefault="008146B1" w:rsidP="00D96451">
                        <w:pPr>
                          <w:ind w:left="213"/>
                          <w:jc w:val="center"/>
                          <w:rPr>
                            <w:b/>
                            <w:spacing w:val="-2"/>
                            <w:sz w:val="24"/>
                          </w:rPr>
                        </w:pPr>
                        <w:r>
                          <w:rPr>
                            <w:b/>
                            <w:spacing w:val="-2"/>
                            <w:sz w:val="24"/>
                          </w:rPr>
                          <w:t>(</w:t>
                        </w:r>
                        <w:r w:rsidRPr="006A3195">
                          <w:rPr>
                            <w:b/>
                            <w:spacing w:val="-2"/>
                            <w:sz w:val="24"/>
                          </w:rPr>
                          <w:t>X</w:t>
                        </w:r>
                        <w:r w:rsidRPr="006A3195">
                          <w:rPr>
                            <w:b/>
                            <w:spacing w:val="-2"/>
                            <w:sz w:val="24"/>
                            <w:vertAlign w:val="subscript"/>
                          </w:rPr>
                          <w:t>1</w:t>
                        </w:r>
                        <w:r>
                          <w:rPr>
                            <w:b/>
                            <w:spacing w:val="-2"/>
                            <w:sz w:val="24"/>
                          </w:rPr>
                          <w:t>)</w:t>
                        </w:r>
                      </w:p>
                      <w:p w14:paraId="3754D2C4" w14:textId="77777777" w:rsidR="008146B1" w:rsidRDefault="008146B1" w:rsidP="00D96451">
                        <w:pPr>
                          <w:spacing w:before="149"/>
                          <w:ind w:left="213"/>
                          <w:rPr>
                            <w:b/>
                            <w:spacing w:val="-2"/>
                          </w:rPr>
                        </w:pPr>
                        <w:r>
                          <w:rPr>
                            <w:b/>
                            <w:spacing w:val="-2"/>
                          </w:rPr>
                          <w:t>xx</w:t>
                        </w:r>
                      </w:p>
                      <w:p w14:paraId="4C267182" w14:textId="77777777" w:rsidR="008146B1" w:rsidRDefault="008146B1" w:rsidP="00D96451">
                        <w:pPr>
                          <w:spacing w:before="149"/>
                          <w:ind w:left="213"/>
                          <w:rPr>
                            <w:b/>
                            <w:spacing w:val="-2"/>
                          </w:rPr>
                        </w:pPr>
                      </w:p>
                      <w:p w14:paraId="79DD6CED" w14:textId="77777777" w:rsidR="008146B1" w:rsidRDefault="008146B1" w:rsidP="00D96451">
                        <w:pPr>
                          <w:spacing w:before="149"/>
                          <w:ind w:left="213"/>
                          <w:rPr>
                            <w:b/>
                          </w:rPr>
                        </w:pPr>
                        <w:r>
                          <w:rPr>
                            <w:b/>
                            <w:spacing w:val="-4"/>
                          </w:rPr>
                          <w:t>(X</w:t>
                        </w:r>
                        <w:r>
                          <w:rPr>
                            <w:b/>
                            <w:spacing w:val="-4"/>
                            <w:vertAlign w:val="subscript"/>
                          </w:rPr>
                          <w:t>1</w:t>
                        </w:r>
                        <w:r>
                          <w:rPr>
                            <w:b/>
                            <w:spacing w:val="-4"/>
                          </w:rPr>
                          <w:t>)</w:t>
                        </w:r>
                      </w:p>
                    </w:txbxContent>
                  </v:textbox>
                </v:shape>
                <w10:wrap type="topAndBottom" anchorx="page"/>
              </v:group>
            </w:pict>
          </mc:Fallback>
        </mc:AlternateContent>
      </w:r>
      <w:r w:rsidR="00D96451">
        <w:rPr>
          <w:b/>
          <w:spacing w:val="-2"/>
          <w:sz w:val="24"/>
        </w:rPr>
        <w:t>Kerangka Pemikiran</w:t>
      </w:r>
    </w:p>
    <w:p w14:paraId="359B0523" w14:textId="5B42660E" w:rsidR="004D7756" w:rsidRDefault="00FB5929" w:rsidP="00D96451">
      <w:pPr>
        <w:pStyle w:val="BodyText"/>
        <w:tabs>
          <w:tab w:val="left" w:pos="6350"/>
        </w:tabs>
        <w:spacing w:line="480" w:lineRule="auto"/>
        <w:jc w:val="left"/>
      </w:pPr>
      <w:r>
        <w:rPr>
          <w:noProof/>
        </w:rPr>
        <mc:AlternateContent>
          <mc:Choice Requires="wps">
            <w:drawing>
              <wp:anchor distT="0" distB="0" distL="114299" distR="114299" simplePos="0" relativeHeight="251654656" behindDoc="0" locked="0" layoutInCell="1" allowOverlap="1" wp14:anchorId="40AB00A7" wp14:editId="3FFCAB3F">
                <wp:simplePos x="0" y="0"/>
                <wp:positionH relativeFrom="column">
                  <wp:posOffset>4370069</wp:posOffset>
                </wp:positionH>
                <wp:positionV relativeFrom="paragraph">
                  <wp:posOffset>1285240</wp:posOffset>
                </wp:positionV>
                <wp:extent cx="0" cy="923925"/>
                <wp:effectExtent l="0" t="0" r="19050" b="0"/>
                <wp:wrapNone/>
                <wp:docPr id="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2392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6C7B5" id="Straight Connector 3" o:spid="_x0000_s1026" style="position:absolute;flip:y;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44.1pt,101.2pt" to="344.1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" strokecolor="black [3213]">
                <v:stroke dashstyle="dash"/>
                <o:lock v:ext="edit" shapetype="f"/>
              </v:line>
            </w:pict>
          </mc:Fallback>
        </mc:AlternateContent>
      </w:r>
      <w:r>
        <w:rPr>
          <w:noProof/>
        </w:rPr>
        <mc:AlternateContent>
          <mc:Choice Requires="wps">
            <w:drawing>
              <wp:anchor distT="0" distB="0" distL="114299" distR="114299" simplePos="0" relativeHeight="251652608" behindDoc="0" locked="0" layoutInCell="1" allowOverlap="1" wp14:anchorId="7B44EED1" wp14:editId="5F2B47B5">
                <wp:simplePos x="0" y="0"/>
                <wp:positionH relativeFrom="column">
                  <wp:posOffset>1264919</wp:posOffset>
                </wp:positionH>
                <wp:positionV relativeFrom="paragraph">
                  <wp:posOffset>1780540</wp:posOffset>
                </wp:positionV>
                <wp:extent cx="0" cy="427990"/>
                <wp:effectExtent l="0" t="0" r="19050" b="0"/>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2799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30ECA" id="Straight Connector 1" o:spid="_x0000_s1026" style="position:absolute;flip:y;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9.6pt,140.2pt" to="99.6pt,1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" strokecolor="black [3213]">
                <v:stroke dashstyle="dash"/>
                <o:lock v:ext="edit" shapetype="f"/>
              </v:line>
            </w:pict>
          </mc:Fallback>
        </mc:AlternateContent>
      </w:r>
      <w:r>
        <w:rPr>
          <w:noProof/>
        </w:rPr>
        <mc:AlternateContent>
          <mc:Choice Requires="wps">
            <w:drawing>
              <wp:anchor distT="4294967295" distB="4294967295" distL="114300" distR="114300" simplePos="0" relativeHeight="251651584" behindDoc="0" locked="0" layoutInCell="1" allowOverlap="1" wp14:anchorId="1E8AB433" wp14:editId="7FFFE2B9">
                <wp:simplePos x="0" y="0"/>
                <wp:positionH relativeFrom="column">
                  <wp:posOffset>1264920</wp:posOffset>
                </wp:positionH>
                <wp:positionV relativeFrom="paragraph">
                  <wp:posOffset>2207259</wp:posOffset>
                </wp:positionV>
                <wp:extent cx="310515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15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73170C" id="Straight Connector 27"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6pt,173.8pt" to="344.1pt,1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" strokecolor="black [3213]">
                <v:stroke dashstyle="dash"/>
                <o:lock v:ext="edit" shapetype="f"/>
              </v:line>
            </w:pict>
          </mc:Fallback>
        </mc:AlternateContent>
      </w:r>
      <w:r w:rsidR="00D96451">
        <w:t xml:space="preserve">       </w:t>
      </w:r>
    </w:p>
    <w:p w14:paraId="1720E583" w14:textId="77777777" w:rsidR="00D96451" w:rsidRPr="00D4014F" w:rsidRDefault="004D7756" w:rsidP="00D96451">
      <w:pPr>
        <w:pStyle w:val="BodyText"/>
        <w:tabs>
          <w:tab w:val="left" w:pos="6350"/>
        </w:tabs>
        <w:spacing w:line="480" w:lineRule="auto"/>
        <w:jc w:val="left"/>
      </w:pPr>
      <w:r>
        <w:t xml:space="preserve">                 </w:t>
      </w:r>
      <w:r w:rsidR="00D96451">
        <w:t xml:space="preserve">Variabel </w:t>
      </w:r>
      <w:r w:rsidR="00D96451">
        <w:rPr>
          <w:spacing w:val="-2"/>
        </w:rPr>
        <w:t>independen</w:t>
      </w:r>
      <w:r w:rsidR="00D96451">
        <w:t xml:space="preserve">                                                   Variabel</w:t>
      </w:r>
      <w:r w:rsidR="00D96451">
        <w:rPr>
          <w:spacing w:val="-2"/>
        </w:rPr>
        <w:t xml:space="preserve"> dependen</w:t>
      </w:r>
    </w:p>
    <w:p w14:paraId="6411853D" w14:textId="77777777" w:rsidR="00D96451" w:rsidRDefault="00D96451" w:rsidP="00D96451">
      <w:pPr>
        <w:pStyle w:val="BodyText"/>
        <w:tabs>
          <w:tab w:val="left" w:pos="6350"/>
        </w:tabs>
        <w:spacing w:line="480" w:lineRule="auto"/>
        <w:jc w:val="left"/>
        <w:rPr>
          <w:spacing w:val="-2"/>
        </w:rPr>
      </w:pPr>
      <w:r>
        <w:rPr>
          <w:spacing w:val="-2"/>
        </w:rPr>
        <w:t>Keterangan :</w:t>
      </w:r>
    </w:p>
    <w:p w14:paraId="0F316D46" w14:textId="7361E847" w:rsidR="00D96451" w:rsidRDefault="00FB5929" w:rsidP="00D96451">
      <w:pPr>
        <w:pStyle w:val="BodyText"/>
        <w:tabs>
          <w:tab w:val="left" w:pos="6350"/>
        </w:tabs>
        <w:spacing w:line="480" w:lineRule="auto"/>
        <w:jc w:val="left"/>
        <w:rPr>
          <w:spacing w:val="-2"/>
        </w:rPr>
      </w:pPr>
      <w:r>
        <w:rPr>
          <w:noProof/>
        </w:rPr>
        <mc:AlternateContent>
          <mc:Choice Requires="wps">
            <w:drawing>
              <wp:anchor distT="4294967293" distB="4294967293" distL="114300" distR="114300" simplePos="0" relativeHeight="251660800" behindDoc="0" locked="0" layoutInCell="1" allowOverlap="1" wp14:anchorId="4A2FCE23" wp14:editId="2DCED8DA">
                <wp:simplePos x="0" y="0"/>
                <wp:positionH relativeFrom="column">
                  <wp:posOffset>-17780</wp:posOffset>
                </wp:positionH>
                <wp:positionV relativeFrom="paragraph">
                  <wp:posOffset>109219</wp:posOffset>
                </wp:positionV>
                <wp:extent cx="771525" cy="0"/>
                <wp:effectExtent l="0" t="76200" r="0" b="762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12700">
                          <a:solidFill>
                            <a:srgbClr val="000000"/>
                          </a:solidFill>
                          <a:prstDash val="solid"/>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0F225C08" id="_x0000_t32" coordsize="21600,21600" o:spt="32" o:oned="t" path="m,l21600,21600e" filled="f">
                <v:path arrowok="t" fillok="f" o:connecttype="none"/>
                <o:lock v:ext="edit" shapetype="t"/>
              </v:shapetype>
              <v:shape id="Straight Arrow Connector 21" o:spid="_x0000_s1026" type="#_x0000_t32" style="position:absolute;margin-left:-1.4pt;margin-top:8.6pt;width:60.75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" strokeweight="1pt">
                <v:stroke endarrow="block"/>
              </v:shape>
            </w:pict>
          </mc:Fallback>
        </mc:AlternateContent>
      </w:r>
      <w:r w:rsidR="00D96451">
        <w:rPr>
          <w:spacing w:val="-2"/>
        </w:rPr>
        <w:t xml:space="preserve">                         : Pengaruh secara parsial </w:t>
      </w:r>
    </w:p>
    <w:p w14:paraId="7639D06C" w14:textId="0355B2B2" w:rsidR="00D96451" w:rsidRDefault="00FB5929" w:rsidP="00D96451">
      <w:pPr>
        <w:pStyle w:val="BodyText"/>
        <w:tabs>
          <w:tab w:val="left" w:pos="6350"/>
        </w:tabs>
        <w:spacing w:line="480" w:lineRule="auto"/>
        <w:jc w:val="left"/>
        <w:rPr>
          <w:spacing w:val="-2"/>
        </w:rPr>
      </w:pPr>
      <w:r>
        <w:rPr>
          <w:noProof/>
        </w:rPr>
        <mc:AlternateContent>
          <mc:Choice Requires="wps">
            <w:drawing>
              <wp:anchor distT="4294967293" distB="4294967293" distL="114300" distR="114300" simplePos="0" relativeHeight="251661824" behindDoc="0" locked="0" layoutInCell="1" allowOverlap="1" wp14:anchorId="2703E4BD" wp14:editId="70BC4FFE">
                <wp:simplePos x="0" y="0"/>
                <wp:positionH relativeFrom="column">
                  <wp:posOffset>-40005</wp:posOffset>
                </wp:positionH>
                <wp:positionV relativeFrom="paragraph">
                  <wp:posOffset>104139</wp:posOffset>
                </wp:positionV>
                <wp:extent cx="790575" cy="0"/>
                <wp:effectExtent l="0" t="76200" r="0" b="762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prstDash val="dash"/>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8019BF" id="Straight Arrow Connector 20" o:spid="_x0000_s1026" type="#_x0000_t32" style="position:absolute;margin-left:-3.15pt;margin-top:8.2pt;width:62.25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">
                <v:stroke dashstyle="dash" endarrow="block"/>
              </v:shape>
            </w:pict>
          </mc:Fallback>
        </mc:AlternateContent>
      </w:r>
      <w:r w:rsidR="00D96451">
        <w:rPr>
          <w:spacing w:val="-2"/>
        </w:rPr>
        <w:t xml:space="preserve">                        : Pengarus secara simultan</w:t>
      </w:r>
    </w:p>
    <w:p w14:paraId="22FDAFB4" w14:textId="77777777" w:rsidR="00D96451" w:rsidRDefault="00D96451" w:rsidP="00D96451">
      <w:pPr>
        <w:pStyle w:val="BodyText"/>
        <w:tabs>
          <w:tab w:val="left" w:pos="6350"/>
        </w:tabs>
        <w:spacing w:line="480" w:lineRule="auto"/>
        <w:jc w:val="left"/>
        <w:rPr>
          <w:spacing w:val="-2"/>
          <w:sz w:val="6"/>
        </w:rPr>
      </w:pPr>
    </w:p>
    <w:p w14:paraId="794A5897" w14:textId="77777777" w:rsidR="00D96451" w:rsidRPr="004D6AE6" w:rsidRDefault="00D96451" w:rsidP="004D6AE6">
      <w:pPr>
        <w:pStyle w:val="Heading2"/>
        <w:spacing w:line="480" w:lineRule="auto"/>
        <w:ind w:left="284" w:hanging="284"/>
      </w:pPr>
      <w:bookmarkStart w:id="44" w:name="_Toc204559453"/>
      <w:bookmarkStart w:id="45" w:name="_Toc205746905"/>
      <w:r w:rsidRPr="004D6AE6">
        <w:t>2.4  Hipotesis</w:t>
      </w:r>
      <w:bookmarkEnd w:id="44"/>
      <w:bookmarkEnd w:id="45"/>
    </w:p>
    <w:p w14:paraId="34358EA5" w14:textId="77777777" w:rsidR="00D96451" w:rsidRDefault="00D96451" w:rsidP="00D96451">
      <w:pPr>
        <w:pStyle w:val="BodyText"/>
        <w:spacing w:before="36" w:line="480" w:lineRule="auto"/>
        <w:ind w:firstLine="568"/>
      </w:pPr>
      <w:r>
        <w:t>Menurut sugiyono (2019</w:t>
      </w:r>
      <w:r w:rsidR="00644704">
        <w:rPr>
          <w:lang w:val="en-US"/>
        </w:rPr>
        <w:t xml:space="preserve"> </w:t>
      </w:r>
      <w:r>
        <w:t>hipotesa adalah jawaban sementara yang kebenarannya harus diuji atau rangkuman kesumpulan secara teoritis yang diperoleh melalui tinjauan pustaka. Hipotesa merupakan jawaban sementara terhadap rumusan masalah penelitian. Dikatakan sementara, Karena jawaban yang diberikan baru didasarkan pada teori yeng relevan, belum didasarkan pada faktafakta empiris yang diperoleh melalui pengumpulan data. Jadi hipotesa juga dapat dinyatakan sebagai jawaban teoris terhadap rumusan masalah penelitian, bukan jawaban yang empiris.</w:t>
      </w:r>
    </w:p>
    <w:p w14:paraId="05AE181A" w14:textId="77777777" w:rsidR="00D96451" w:rsidRDefault="00D96451" w:rsidP="004D7756">
      <w:pPr>
        <w:pStyle w:val="BodyText"/>
        <w:spacing w:line="480" w:lineRule="auto"/>
        <w:ind w:firstLine="568"/>
      </w:pPr>
      <w:r>
        <w:t>Berdasarkan latar belakang dan kerangka pemikiran penelitian yang telah dijelaskan sebelumnya, maka hipotesa dinyatakan sebagai berikut:</w:t>
      </w:r>
    </w:p>
    <w:p w14:paraId="02DF4DDA" w14:textId="77777777" w:rsidR="004D7756" w:rsidRDefault="00D96451" w:rsidP="004D7756">
      <w:pPr>
        <w:pStyle w:val="BodyText"/>
        <w:spacing w:before="273" w:line="480" w:lineRule="auto"/>
        <w:ind w:left="567" w:hanging="567"/>
      </w:pPr>
      <w:r>
        <w:rPr>
          <w:spacing w:val="-4"/>
        </w:rPr>
        <w:lastRenderedPageBreak/>
        <w:t>H</w:t>
      </w:r>
      <w:r w:rsidRPr="00183703">
        <w:rPr>
          <w:spacing w:val="-4"/>
          <w:vertAlign w:val="subscript"/>
        </w:rPr>
        <w:t>1</w:t>
      </w:r>
      <w:r>
        <w:rPr>
          <w:spacing w:val="-4"/>
          <w:vertAlign w:val="subscript"/>
        </w:rPr>
        <w:t xml:space="preserve"> </w:t>
      </w:r>
      <w:r>
        <w:rPr>
          <w:spacing w:val="-4"/>
        </w:rPr>
        <w:t>:Persepsi kemudahan berpengaruh terhadap</w:t>
      </w:r>
      <w:r>
        <w:t xml:space="preserve"> minat penggunaan layanan pembayaran digital pada mahasiswa akuntansi </w:t>
      </w:r>
      <w:r w:rsidRPr="006930AA">
        <w:t>Universutas Islam Indragiri</w:t>
      </w:r>
      <w:r>
        <w:t>.</w:t>
      </w:r>
    </w:p>
    <w:p w14:paraId="4BBA64B5" w14:textId="77777777" w:rsidR="00D96451" w:rsidRDefault="00D96451" w:rsidP="004D7756">
      <w:pPr>
        <w:pStyle w:val="BodyText"/>
        <w:spacing w:before="273" w:line="480" w:lineRule="auto"/>
        <w:ind w:left="567" w:hanging="567"/>
      </w:pPr>
      <w:r>
        <w:t>H</w:t>
      </w:r>
      <w:r w:rsidRPr="00183703">
        <w:rPr>
          <w:vertAlign w:val="subscript"/>
        </w:rPr>
        <w:t>2</w:t>
      </w:r>
      <w:r>
        <w:rPr>
          <w:vertAlign w:val="subscript"/>
        </w:rPr>
        <w:t xml:space="preserve"> </w:t>
      </w:r>
      <w:r>
        <w:t xml:space="preserve"> :Persepsi kebermanfaatann berpengaruh </w:t>
      </w:r>
      <w:r>
        <w:rPr>
          <w:spacing w:val="-4"/>
        </w:rPr>
        <w:t>terhadap</w:t>
      </w:r>
      <w:r>
        <w:t xml:space="preserve"> minat penggunaan layanan  pembayaran digital pada mahasiswa akuntansi Universutas Islam Indragiri.</w:t>
      </w:r>
    </w:p>
    <w:p w14:paraId="48B65CA8" w14:textId="77777777" w:rsidR="00D96451" w:rsidRDefault="00D96451" w:rsidP="004D7756">
      <w:pPr>
        <w:pStyle w:val="BodyText"/>
        <w:spacing w:before="1" w:line="480" w:lineRule="auto"/>
        <w:ind w:left="567" w:hanging="568"/>
      </w:pPr>
      <w:r>
        <w:t>H</w:t>
      </w:r>
      <w:r w:rsidRPr="00183703">
        <w:rPr>
          <w:vertAlign w:val="subscript"/>
        </w:rPr>
        <w:t>3</w:t>
      </w:r>
      <w:r>
        <w:rPr>
          <w:vertAlign w:val="subscript"/>
        </w:rPr>
        <w:t xml:space="preserve">   :</w:t>
      </w:r>
      <w:r>
        <w:t xml:space="preserve">Persepsi risiko berpengaruh </w:t>
      </w:r>
      <w:r>
        <w:rPr>
          <w:spacing w:val="-4"/>
        </w:rPr>
        <w:t>terhadap</w:t>
      </w:r>
      <w:r>
        <w:t xml:space="preserve"> minat penggunaan layanan pembayaran digital pada mahasiswa akuntansi Universutas Islam Indragiri.</w:t>
      </w:r>
    </w:p>
    <w:p w14:paraId="170D6EE7" w14:textId="77777777" w:rsidR="00D96451" w:rsidRDefault="00D96451" w:rsidP="004D7756">
      <w:pPr>
        <w:pStyle w:val="BodyText"/>
        <w:spacing w:before="1" w:line="480" w:lineRule="auto"/>
        <w:ind w:left="567" w:hanging="568"/>
      </w:pPr>
      <w:r>
        <w:t>H</w:t>
      </w:r>
      <w:r w:rsidRPr="00183703">
        <w:rPr>
          <w:vertAlign w:val="subscript"/>
        </w:rPr>
        <w:t>4</w:t>
      </w:r>
      <w:r w:rsidR="004D7756">
        <w:t xml:space="preserve"> </w:t>
      </w:r>
      <w:r>
        <w:t>:P</w:t>
      </w:r>
      <w:r w:rsidRPr="00990F73">
        <w:t>ersepsi</w:t>
      </w:r>
      <w:r w:rsidRPr="00990F73">
        <w:rPr>
          <w:spacing w:val="40"/>
        </w:rPr>
        <w:t xml:space="preserve"> </w:t>
      </w:r>
      <w:r w:rsidRPr="00990F73">
        <w:t xml:space="preserve">kemudahan, persepsi kebermanfaatan dan persepsi risiko </w:t>
      </w:r>
      <w:r>
        <w:t xml:space="preserve"> berpengaruh </w:t>
      </w:r>
      <w:r>
        <w:rPr>
          <w:spacing w:val="-4"/>
        </w:rPr>
        <w:t>terhadap</w:t>
      </w:r>
      <w:r>
        <w:t xml:space="preserve"> minat penggunaan layanan pembayaran digital pada mahasiswa akuntansi Universutas Islam Indragiri.</w:t>
      </w:r>
    </w:p>
    <w:p w14:paraId="79644D89" w14:textId="77777777" w:rsidR="00D96451" w:rsidRDefault="00D96451" w:rsidP="00D96451">
      <w:pPr>
        <w:pStyle w:val="BodyText"/>
        <w:spacing w:before="1" w:line="480" w:lineRule="auto"/>
        <w:ind w:left="567" w:hanging="568"/>
      </w:pPr>
    </w:p>
    <w:p w14:paraId="17FF74C3" w14:textId="77777777" w:rsidR="00D96451" w:rsidRDefault="00D96451" w:rsidP="00D96451">
      <w:pPr>
        <w:pStyle w:val="BodyText"/>
        <w:spacing w:before="1" w:line="480" w:lineRule="auto"/>
        <w:ind w:left="567" w:hanging="568"/>
      </w:pPr>
    </w:p>
    <w:p w14:paraId="3E2F1736" w14:textId="77777777" w:rsidR="00D96451" w:rsidRDefault="00D96451" w:rsidP="00D96451">
      <w:pPr>
        <w:pStyle w:val="BodyText"/>
        <w:spacing w:before="1" w:line="480" w:lineRule="auto"/>
        <w:ind w:left="567" w:hanging="568"/>
      </w:pPr>
    </w:p>
    <w:p w14:paraId="2F9A3933" w14:textId="77777777" w:rsidR="00D96451" w:rsidRDefault="00D96451" w:rsidP="00D96451">
      <w:pPr>
        <w:pStyle w:val="BodyText"/>
        <w:spacing w:before="1" w:line="480" w:lineRule="auto"/>
        <w:ind w:left="567" w:hanging="568"/>
      </w:pPr>
    </w:p>
    <w:p w14:paraId="4A91376A" w14:textId="77777777" w:rsidR="00D96451" w:rsidRDefault="00D96451" w:rsidP="00D96451">
      <w:pPr>
        <w:pStyle w:val="BodyText"/>
        <w:spacing w:before="1" w:line="480" w:lineRule="auto"/>
        <w:ind w:left="567" w:hanging="568"/>
      </w:pPr>
    </w:p>
    <w:p w14:paraId="4007A7D6" w14:textId="77777777" w:rsidR="00D96451" w:rsidRDefault="00D96451" w:rsidP="00D96451">
      <w:pPr>
        <w:pStyle w:val="BodyText"/>
        <w:spacing w:before="1" w:line="480" w:lineRule="auto"/>
        <w:ind w:left="567" w:hanging="568"/>
      </w:pPr>
    </w:p>
    <w:p w14:paraId="00BE9DC7" w14:textId="77777777" w:rsidR="00D96451" w:rsidRDefault="00D96451" w:rsidP="00D96451">
      <w:pPr>
        <w:pStyle w:val="BodyText"/>
        <w:spacing w:before="1" w:line="480" w:lineRule="auto"/>
      </w:pPr>
    </w:p>
    <w:p w14:paraId="2BB79763" w14:textId="77777777" w:rsidR="00D14000" w:rsidRDefault="00D14000" w:rsidP="00D96451">
      <w:pPr>
        <w:pStyle w:val="BodyText"/>
        <w:spacing w:before="1" w:line="480" w:lineRule="auto"/>
      </w:pPr>
    </w:p>
    <w:p w14:paraId="3D377E5E" w14:textId="5AC8BF54" w:rsidR="00B02B76" w:rsidRDefault="00B02B76" w:rsidP="00D96451">
      <w:pPr>
        <w:pStyle w:val="BodyText"/>
        <w:spacing w:before="1" w:line="480" w:lineRule="auto"/>
        <w:rPr>
          <w:lang w:val="en-US"/>
        </w:rPr>
      </w:pPr>
    </w:p>
    <w:p w14:paraId="6260CF9B" w14:textId="37096233" w:rsidR="00AD51F0" w:rsidRDefault="00AD51F0" w:rsidP="00D96451">
      <w:pPr>
        <w:pStyle w:val="BodyText"/>
        <w:spacing w:before="1" w:line="480" w:lineRule="auto"/>
        <w:rPr>
          <w:lang w:val="en-US"/>
        </w:rPr>
      </w:pPr>
    </w:p>
    <w:p w14:paraId="7E08FFC9" w14:textId="2B1D22AC" w:rsidR="00AD51F0" w:rsidRDefault="00AD51F0" w:rsidP="00D96451">
      <w:pPr>
        <w:pStyle w:val="BodyText"/>
        <w:spacing w:before="1" w:line="480" w:lineRule="auto"/>
        <w:rPr>
          <w:lang w:val="en-US"/>
        </w:rPr>
      </w:pPr>
    </w:p>
    <w:p w14:paraId="17C7E832" w14:textId="20EB263B" w:rsidR="00AD51F0" w:rsidRDefault="00AD51F0" w:rsidP="00D96451">
      <w:pPr>
        <w:pStyle w:val="BodyText"/>
        <w:spacing w:before="1" w:line="480" w:lineRule="auto"/>
        <w:rPr>
          <w:lang w:val="en-US"/>
        </w:rPr>
      </w:pPr>
    </w:p>
    <w:p w14:paraId="78265A08" w14:textId="09E99324" w:rsidR="00AD51F0" w:rsidRDefault="00AD51F0" w:rsidP="00D96451">
      <w:pPr>
        <w:pStyle w:val="BodyText"/>
        <w:spacing w:before="1" w:line="480" w:lineRule="auto"/>
        <w:rPr>
          <w:lang w:val="en-US"/>
        </w:rPr>
      </w:pPr>
    </w:p>
    <w:bookmarkEnd w:id="2"/>
    <w:p w14:paraId="60BE8C37" w14:textId="77777777" w:rsidR="00AD51F0" w:rsidRPr="00A05BE5" w:rsidRDefault="00AD51F0" w:rsidP="00D96451">
      <w:pPr>
        <w:pStyle w:val="BodyText"/>
        <w:spacing w:before="1" w:line="480" w:lineRule="auto"/>
        <w:rPr>
          <w:lang w:val="en-US"/>
        </w:rPr>
      </w:pPr>
    </w:p>
    <w:sectPr w:rsidR="00AD51F0" w:rsidRPr="00A05BE5" w:rsidSect="009F1F08">
      <w:headerReference w:type="even" r:id="rId14"/>
      <w:headerReference w:type="default" r:id="rId15"/>
      <w:footerReference w:type="even" r:id="rId16"/>
      <w:footerReference w:type="default" r:id="rId17"/>
      <w:headerReference w:type="first" r:id="rId18"/>
      <w:footerReference w:type="first" r:id="rId19"/>
      <w:pgSz w:w="11907" w:h="16840" w:code="9"/>
      <w:pgMar w:top="2268" w:right="1701" w:bottom="1701" w:left="2268" w:header="567" w:footer="567" w:gutter="0"/>
      <w:pgNumType w:start="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AF2F" w14:textId="77777777" w:rsidR="00C57A20" w:rsidRDefault="00C57A20" w:rsidP="00013DE7">
      <w:r>
        <w:separator/>
      </w:r>
    </w:p>
  </w:endnote>
  <w:endnote w:type="continuationSeparator" w:id="0">
    <w:p w14:paraId="17718EE3" w14:textId="77777777" w:rsidR="00C57A20" w:rsidRDefault="00C57A20" w:rsidP="0001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F7AF" w14:textId="77777777" w:rsidR="006C0290" w:rsidRDefault="006C0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F0DB" w14:textId="77777777" w:rsidR="008146B1" w:rsidRPr="004B6123" w:rsidRDefault="008146B1" w:rsidP="004D662B">
    <w:pPr>
      <w:pStyle w:val="Footer"/>
      <w:jc w:val="center"/>
      <w:rPr>
        <w:b/>
      </w:rPr>
    </w:pPr>
    <w:r w:rsidRPr="004B6123">
      <w:rPr>
        <w:b/>
      </w:rPr>
      <w:fldChar w:fldCharType="begin"/>
    </w:r>
    <w:r w:rsidRPr="004B6123">
      <w:rPr>
        <w:b/>
      </w:rPr>
      <w:instrText xml:space="preserve"> PAGE   \* MERGEFORMAT </w:instrText>
    </w:r>
    <w:r w:rsidRPr="004B6123">
      <w:rPr>
        <w:b/>
      </w:rPr>
      <w:fldChar w:fldCharType="separate"/>
    </w:r>
    <w:r w:rsidR="006457EC">
      <w:rPr>
        <w:b/>
        <w:noProof/>
      </w:rPr>
      <w:t>73</w:t>
    </w:r>
    <w:r w:rsidRPr="004B6123">
      <w:rPr>
        <w:b/>
      </w:rPr>
      <w:fldChar w:fldCharType="end"/>
    </w:r>
  </w:p>
  <w:p w14:paraId="07C4C9F1" w14:textId="77777777" w:rsidR="008146B1" w:rsidRPr="004B6123" w:rsidRDefault="008146B1">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BD70" w14:textId="77777777" w:rsidR="008146B1" w:rsidRDefault="008146B1" w:rsidP="001A2CD7">
    <w:pPr>
      <w:pStyle w:val="Footer"/>
      <w:ind w:left="34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4FB2" w14:textId="77777777" w:rsidR="00C57A20" w:rsidRDefault="00C57A20" w:rsidP="00013DE7">
      <w:r>
        <w:separator/>
      </w:r>
    </w:p>
  </w:footnote>
  <w:footnote w:type="continuationSeparator" w:id="0">
    <w:p w14:paraId="7A534894" w14:textId="77777777" w:rsidR="00C57A20" w:rsidRDefault="00C57A20" w:rsidP="00013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54D7" w14:textId="666D55CE" w:rsidR="00241ADE" w:rsidRDefault="006C0290">
    <w:pPr>
      <w:pStyle w:val="Header"/>
    </w:pPr>
    <w:r>
      <w:rPr>
        <w:noProof/>
      </w:rPr>
      <w:pict w14:anchorId="0B81A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39126" o:spid="_x0000_s1029" type="#_x0000_t75" style="position:absolute;margin-left:0;margin-top:0;width:429pt;height:840.75pt;z-index:-251657216;mso-position-horizontal:center;mso-position-horizontal-relative:margin;mso-position-vertical:center;mso-position-vertical-relative:margin" o:allowincell="f">
          <v:imagedata r:id="rId1" o:title="watermark 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2140" w14:textId="09442D3E" w:rsidR="008146B1" w:rsidRDefault="006C0290">
    <w:pPr>
      <w:pStyle w:val="Header"/>
      <w:jc w:val="right"/>
    </w:pPr>
    <w:r>
      <w:rPr>
        <w:noProof/>
      </w:rPr>
      <w:pict w14:anchorId="17885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39127" o:spid="_x0000_s1030" type="#_x0000_t75" style="position:absolute;left:0;text-align:left;margin-left:-113.55pt;margin-top:-125.6pt;width:429pt;height:840.75pt;z-index:-251656192;mso-position-horizontal-relative:margin;mso-position-vertical-relative:margin" o:allowincell="f">
          <v:imagedata r:id="rId1" o:title="watermark unisi"/>
        </v:shape>
      </w:pict>
    </w:r>
  </w:p>
  <w:p w14:paraId="596F8B9C" w14:textId="77777777" w:rsidR="008146B1" w:rsidRDefault="008146B1">
    <w:pPr>
      <w:pStyle w:val="BodyText"/>
      <w:spacing w:line="14" w:lineRule="auto"/>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133A" w14:textId="130097CB" w:rsidR="00241ADE" w:rsidRDefault="006C0290">
    <w:pPr>
      <w:pStyle w:val="Header"/>
    </w:pPr>
    <w:r>
      <w:rPr>
        <w:noProof/>
      </w:rPr>
      <w:pict w14:anchorId="18CC0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39125" o:spid="_x0000_s1028" type="#_x0000_t75" style="position:absolute;margin-left:0;margin-top:0;width:429pt;height:840.75pt;z-index:-251658240;mso-position-horizontal:center;mso-position-horizontal-relative:margin;mso-position-vertical:center;mso-position-vertical-relative:margin" o:allowincell="f">
          <v:imagedata r:id="rId1" o:title="watermark 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333"/>
    <w:multiLevelType w:val="hybridMultilevel"/>
    <w:tmpl w:val="8284A1D4"/>
    <w:lvl w:ilvl="0" w:tplc="A20C3A9A">
      <w:start w:val="1"/>
      <w:numFmt w:val="decimal"/>
      <w:lvlText w:val="%1."/>
      <w:lvlJc w:val="left"/>
      <w:pPr>
        <w:ind w:left="482" w:hanging="360"/>
      </w:pPr>
      <w:rPr>
        <w:rFonts w:cs="Times New Roman"/>
      </w:rPr>
    </w:lvl>
    <w:lvl w:ilvl="1" w:tplc="04090019" w:tentative="1">
      <w:start w:val="1"/>
      <w:numFmt w:val="lowerLetter"/>
      <w:lvlText w:val="%2."/>
      <w:lvlJc w:val="left"/>
      <w:pPr>
        <w:ind w:left="1202" w:hanging="360"/>
      </w:pPr>
      <w:rPr>
        <w:rFonts w:cs="Times New Roman"/>
      </w:rPr>
    </w:lvl>
    <w:lvl w:ilvl="2" w:tplc="0409001B" w:tentative="1">
      <w:start w:val="1"/>
      <w:numFmt w:val="lowerRoman"/>
      <w:lvlText w:val="%3."/>
      <w:lvlJc w:val="right"/>
      <w:pPr>
        <w:ind w:left="1922" w:hanging="180"/>
      </w:pPr>
      <w:rPr>
        <w:rFonts w:cs="Times New Roman"/>
      </w:rPr>
    </w:lvl>
    <w:lvl w:ilvl="3" w:tplc="0409000F" w:tentative="1">
      <w:start w:val="1"/>
      <w:numFmt w:val="decimal"/>
      <w:lvlText w:val="%4."/>
      <w:lvlJc w:val="left"/>
      <w:pPr>
        <w:ind w:left="2642" w:hanging="360"/>
      </w:pPr>
      <w:rPr>
        <w:rFonts w:cs="Times New Roman"/>
      </w:rPr>
    </w:lvl>
    <w:lvl w:ilvl="4" w:tplc="04090019" w:tentative="1">
      <w:start w:val="1"/>
      <w:numFmt w:val="lowerLetter"/>
      <w:lvlText w:val="%5."/>
      <w:lvlJc w:val="left"/>
      <w:pPr>
        <w:ind w:left="3362" w:hanging="360"/>
      </w:pPr>
      <w:rPr>
        <w:rFonts w:cs="Times New Roman"/>
      </w:rPr>
    </w:lvl>
    <w:lvl w:ilvl="5" w:tplc="0409001B" w:tentative="1">
      <w:start w:val="1"/>
      <w:numFmt w:val="lowerRoman"/>
      <w:lvlText w:val="%6."/>
      <w:lvlJc w:val="right"/>
      <w:pPr>
        <w:ind w:left="4082" w:hanging="180"/>
      </w:pPr>
      <w:rPr>
        <w:rFonts w:cs="Times New Roman"/>
      </w:rPr>
    </w:lvl>
    <w:lvl w:ilvl="6" w:tplc="0409000F" w:tentative="1">
      <w:start w:val="1"/>
      <w:numFmt w:val="decimal"/>
      <w:lvlText w:val="%7."/>
      <w:lvlJc w:val="left"/>
      <w:pPr>
        <w:ind w:left="4802" w:hanging="360"/>
      </w:pPr>
      <w:rPr>
        <w:rFonts w:cs="Times New Roman"/>
      </w:rPr>
    </w:lvl>
    <w:lvl w:ilvl="7" w:tplc="04090019" w:tentative="1">
      <w:start w:val="1"/>
      <w:numFmt w:val="lowerLetter"/>
      <w:lvlText w:val="%8."/>
      <w:lvlJc w:val="left"/>
      <w:pPr>
        <w:ind w:left="5522" w:hanging="360"/>
      </w:pPr>
      <w:rPr>
        <w:rFonts w:cs="Times New Roman"/>
      </w:rPr>
    </w:lvl>
    <w:lvl w:ilvl="8" w:tplc="0409001B" w:tentative="1">
      <w:start w:val="1"/>
      <w:numFmt w:val="lowerRoman"/>
      <w:lvlText w:val="%9."/>
      <w:lvlJc w:val="right"/>
      <w:pPr>
        <w:ind w:left="6242" w:hanging="180"/>
      </w:pPr>
      <w:rPr>
        <w:rFonts w:cs="Times New Roman"/>
      </w:rPr>
    </w:lvl>
  </w:abstractNum>
  <w:abstractNum w:abstractNumId="1" w15:restartNumberingAfterBreak="0">
    <w:nsid w:val="052750B9"/>
    <w:multiLevelType w:val="hybridMultilevel"/>
    <w:tmpl w:val="35345F48"/>
    <w:lvl w:ilvl="0" w:tplc="D1E60D64">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C3014D"/>
    <w:multiLevelType w:val="hybridMultilevel"/>
    <w:tmpl w:val="09D6CD4E"/>
    <w:lvl w:ilvl="0" w:tplc="046627E4">
      <w:start w:val="1"/>
      <w:numFmt w:val="lowerLetter"/>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C380516">
      <w:numFmt w:val="bullet"/>
      <w:lvlText w:val="•"/>
      <w:lvlJc w:val="left"/>
      <w:pPr>
        <w:ind w:left="1801" w:hanging="424"/>
      </w:pPr>
      <w:rPr>
        <w:rFonts w:hint="default"/>
      </w:rPr>
    </w:lvl>
    <w:lvl w:ilvl="2" w:tplc="787EDBFC">
      <w:numFmt w:val="bullet"/>
      <w:lvlText w:val="•"/>
      <w:lvlJc w:val="left"/>
      <w:pPr>
        <w:ind w:left="2582" w:hanging="424"/>
      </w:pPr>
      <w:rPr>
        <w:rFonts w:hint="default"/>
      </w:rPr>
    </w:lvl>
    <w:lvl w:ilvl="3" w:tplc="11461CBA">
      <w:numFmt w:val="bullet"/>
      <w:lvlText w:val="•"/>
      <w:lvlJc w:val="left"/>
      <w:pPr>
        <w:ind w:left="3363" w:hanging="424"/>
      </w:pPr>
      <w:rPr>
        <w:rFonts w:hint="default"/>
      </w:rPr>
    </w:lvl>
    <w:lvl w:ilvl="4" w:tplc="88D4C092">
      <w:numFmt w:val="bullet"/>
      <w:lvlText w:val="•"/>
      <w:lvlJc w:val="left"/>
      <w:pPr>
        <w:ind w:left="4144" w:hanging="424"/>
      </w:pPr>
      <w:rPr>
        <w:rFonts w:hint="default"/>
      </w:rPr>
    </w:lvl>
    <w:lvl w:ilvl="5" w:tplc="123AA528">
      <w:numFmt w:val="bullet"/>
      <w:lvlText w:val="•"/>
      <w:lvlJc w:val="left"/>
      <w:pPr>
        <w:ind w:left="4926" w:hanging="424"/>
      </w:pPr>
      <w:rPr>
        <w:rFonts w:hint="default"/>
      </w:rPr>
    </w:lvl>
    <w:lvl w:ilvl="6" w:tplc="7B3A02B0">
      <w:numFmt w:val="bullet"/>
      <w:lvlText w:val="•"/>
      <w:lvlJc w:val="left"/>
      <w:pPr>
        <w:ind w:left="5707" w:hanging="424"/>
      </w:pPr>
      <w:rPr>
        <w:rFonts w:hint="default"/>
      </w:rPr>
    </w:lvl>
    <w:lvl w:ilvl="7" w:tplc="66706F4A">
      <w:numFmt w:val="bullet"/>
      <w:lvlText w:val="•"/>
      <w:lvlJc w:val="left"/>
      <w:pPr>
        <w:ind w:left="6488" w:hanging="424"/>
      </w:pPr>
      <w:rPr>
        <w:rFonts w:hint="default"/>
      </w:rPr>
    </w:lvl>
    <w:lvl w:ilvl="8" w:tplc="E0AE3780">
      <w:numFmt w:val="bullet"/>
      <w:lvlText w:val="•"/>
      <w:lvlJc w:val="left"/>
      <w:pPr>
        <w:ind w:left="7269" w:hanging="424"/>
      </w:pPr>
      <w:rPr>
        <w:rFonts w:hint="default"/>
      </w:rPr>
    </w:lvl>
  </w:abstractNum>
  <w:abstractNum w:abstractNumId="3" w15:restartNumberingAfterBreak="0">
    <w:nsid w:val="0FA148A1"/>
    <w:multiLevelType w:val="hybridMultilevel"/>
    <w:tmpl w:val="FF2A8858"/>
    <w:lvl w:ilvl="0" w:tplc="3CCA6AB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EC2ACDA8">
      <w:numFmt w:val="bullet"/>
      <w:lvlText w:val="•"/>
      <w:lvlJc w:val="left"/>
      <w:pPr>
        <w:ind w:left="1801" w:hanging="424"/>
      </w:pPr>
      <w:rPr>
        <w:rFonts w:hint="default"/>
      </w:rPr>
    </w:lvl>
    <w:lvl w:ilvl="2" w:tplc="5A18BBF2">
      <w:numFmt w:val="bullet"/>
      <w:lvlText w:val="•"/>
      <w:lvlJc w:val="left"/>
      <w:pPr>
        <w:ind w:left="2582" w:hanging="424"/>
      </w:pPr>
      <w:rPr>
        <w:rFonts w:hint="default"/>
      </w:rPr>
    </w:lvl>
    <w:lvl w:ilvl="3" w:tplc="CD88551A">
      <w:numFmt w:val="bullet"/>
      <w:lvlText w:val="•"/>
      <w:lvlJc w:val="left"/>
      <w:pPr>
        <w:ind w:left="3363" w:hanging="424"/>
      </w:pPr>
      <w:rPr>
        <w:rFonts w:hint="default"/>
      </w:rPr>
    </w:lvl>
    <w:lvl w:ilvl="4" w:tplc="1C5074FA">
      <w:numFmt w:val="bullet"/>
      <w:lvlText w:val="•"/>
      <w:lvlJc w:val="left"/>
      <w:pPr>
        <w:ind w:left="4144" w:hanging="424"/>
      </w:pPr>
      <w:rPr>
        <w:rFonts w:hint="default"/>
      </w:rPr>
    </w:lvl>
    <w:lvl w:ilvl="5" w:tplc="1BBC4A68">
      <w:numFmt w:val="bullet"/>
      <w:lvlText w:val="•"/>
      <w:lvlJc w:val="left"/>
      <w:pPr>
        <w:ind w:left="4926" w:hanging="424"/>
      </w:pPr>
      <w:rPr>
        <w:rFonts w:hint="default"/>
      </w:rPr>
    </w:lvl>
    <w:lvl w:ilvl="6" w:tplc="CE0893AA">
      <w:numFmt w:val="bullet"/>
      <w:lvlText w:val="•"/>
      <w:lvlJc w:val="left"/>
      <w:pPr>
        <w:ind w:left="5707" w:hanging="424"/>
      </w:pPr>
      <w:rPr>
        <w:rFonts w:hint="default"/>
      </w:rPr>
    </w:lvl>
    <w:lvl w:ilvl="7" w:tplc="88FCB110">
      <w:numFmt w:val="bullet"/>
      <w:lvlText w:val="•"/>
      <w:lvlJc w:val="left"/>
      <w:pPr>
        <w:ind w:left="6488" w:hanging="424"/>
      </w:pPr>
      <w:rPr>
        <w:rFonts w:hint="default"/>
      </w:rPr>
    </w:lvl>
    <w:lvl w:ilvl="8" w:tplc="5AF85984">
      <w:numFmt w:val="bullet"/>
      <w:lvlText w:val="•"/>
      <w:lvlJc w:val="left"/>
      <w:pPr>
        <w:ind w:left="7269" w:hanging="424"/>
      </w:pPr>
      <w:rPr>
        <w:rFonts w:hint="default"/>
      </w:rPr>
    </w:lvl>
  </w:abstractNum>
  <w:abstractNum w:abstractNumId="4" w15:restartNumberingAfterBreak="0">
    <w:nsid w:val="10D45682"/>
    <w:multiLevelType w:val="hybridMultilevel"/>
    <w:tmpl w:val="1BB41B76"/>
    <w:lvl w:ilvl="0" w:tplc="2F7631D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8C6C5F"/>
    <w:multiLevelType w:val="hybridMultilevel"/>
    <w:tmpl w:val="9D60F25C"/>
    <w:lvl w:ilvl="0" w:tplc="49C804D2">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FF66AABE">
      <w:numFmt w:val="bullet"/>
      <w:lvlText w:val="•"/>
      <w:lvlJc w:val="left"/>
      <w:pPr>
        <w:ind w:left="1801" w:hanging="424"/>
      </w:pPr>
      <w:rPr>
        <w:rFonts w:hint="default"/>
      </w:rPr>
    </w:lvl>
    <w:lvl w:ilvl="2" w:tplc="DA0EC844">
      <w:numFmt w:val="bullet"/>
      <w:lvlText w:val="•"/>
      <w:lvlJc w:val="left"/>
      <w:pPr>
        <w:ind w:left="2582" w:hanging="424"/>
      </w:pPr>
      <w:rPr>
        <w:rFonts w:hint="default"/>
      </w:rPr>
    </w:lvl>
    <w:lvl w:ilvl="3" w:tplc="55704304">
      <w:numFmt w:val="bullet"/>
      <w:lvlText w:val="•"/>
      <w:lvlJc w:val="left"/>
      <w:pPr>
        <w:ind w:left="3363" w:hanging="424"/>
      </w:pPr>
      <w:rPr>
        <w:rFonts w:hint="default"/>
      </w:rPr>
    </w:lvl>
    <w:lvl w:ilvl="4" w:tplc="7F509942">
      <w:numFmt w:val="bullet"/>
      <w:lvlText w:val="•"/>
      <w:lvlJc w:val="left"/>
      <w:pPr>
        <w:ind w:left="4144" w:hanging="424"/>
      </w:pPr>
      <w:rPr>
        <w:rFonts w:hint="default"/>
      </w:rPr>
    </w:lvl>
    <w:lvl w:ilvl="5" w:tplc="1466DED4">
      <w:numFmt w:val="bullet"/>
      <w:lvlText w:val="•"/>
      <w:lvlJc w:val="left"/>
      <w:pPr>
        <w:ind w:left="4926" w:hanging="424"/>
      </w:pPr>
      <w:rPr>
        <w:rFonts w:hint="default"/>
      </w:rPr>
    </w:lvl>
    <w:lvl w:ilvl="6" w:tplc="1890D4E8">
      <w:numFmt w:val="bullet"/>
      <w:lvlText w:val="•"/>
      <w:lvlJc w:val="left"/>
      <w:pPr>
        <w:ind w:left="5707" w:hanging="424"/>
      </w:pPr>
      <w:rPr>
        <w:rFonts w:hint="default"/>
      </w:rPr>
    </w:lvl>
    <w:lvl w:ilvl="7" w:tplc="85C8CEF4">
      <w:numFmt w:val="bullet"/>
      <w:lvlText w:val="•"/>
      <w:lvlJc w:val="left"/>
      <w:pPr>
        <w:ind w:left="6488" w:hanging="424"/>
      </w:pPr>
      <w:rPr>
        <w:rFonts w:hint="default"/>
      </w:rPr>
    </w:lvl>
    <w:lvl w:ilvl="8" w:tplc="0E6479A8">
      <w:numFmt w:val="bullet"/>
      <w:lvlText w:val="•"/>
      <w:lvlJc w:val="left"/>
      <w:pPr>
        <w:ind w:left="7269" w:hanging="424"/>
      </w:pPr>
      <w:rPr>
        <w:rFonts w:hint="default"/>
      </w:rPr>
    </w:lvl>
  </w:abstractNum>
  <w:abstractNum w:abstractNumId="6" w15:restartNumberingAfterBreak="0">
    <w:nsid w:val="14C574B2"/>
    <w:multiLevelType w:val="hybridMultilevel"/>
    <w:tmpl w:val="102CC800"/>
    <w:lvl w:ilvl="0" w:tplc="D5D02918">
      <w:start w:val="1"/>
      <w:numFmt w:val="lowerLetter"/>
      <w:lvlText w:val="%1."/>
      <w:lvlJc w:val="left"/>
      <w:pPr>
        <w:ind w:left="1013" w:hanging="424"/>
      </w:pPr>
      <w:rPr>
        <w:rFonts w:ascii="Times New Roman" w:eastAsia="Times New Roman" w:hAnsi="Times New Roman" w:cs="Times New Roman" w:hint="default"/>
        <w:b/>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574F48"/>
    <w:multiLevelType w:val="hybridMultilevel"/>
    <w:tmpl w:val="D334F0FA"/>
    <w:lvl w:ilvl="0" w:tplc="874CFE84">
      <w:start w:val="1"/>
      <w:numFmt w:val="decimal"/>
      <w:lvlText w:val="%1."/>
      <w:lvlJc w:val="left"/>
      <w:pPr>
        <w:ind w:left="862" w:hanging="360"/>
      </w:pPr>
      <w:rPr>
        <w:rFonts w:cs="Times New Roman"/>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8" w15:restartNumberingAfterBreak="0">
    <w:nsid w:val="170D0CCE"/>
    <w:multiLevelType w:val="hybridMultilevel"/>
    <w:tmpl w:val="844CBAD2"/>
    <w:lvl w:ilvl="0" w:tplc="92844116">
      <w:start w:val="1"/>
      <w:numFmt w:val="decimal"/>
      <w:lvlText w:val="%1."/>
      <w:lvlJc w:val="left"/>
      <w:pPr>
        <w:ind w:left="566" w:hanging="424"/>
      </w:pPr>
      <w:rPr>
        <w:rFonts w:cs="Times New Roman" w:hint="default"/>
        <w:i w:val="0"/>
        <w:spacing w:val="0"/>
        <w:w w:val="100"/>
      </w:rPr>
    </w:lvl>
    <w:lvl w:ilvl="1" w:tplc="16BA5E7C">
      <w:start w:val="1"/>
      <w:numFmt w:val="lowerLetter"/>
      <w:lvlText w:val="%2)"/>
      <w:lvlJc w:val="left"/>
      <w:pPr>
        <w:ind w:left="566" w:hanging="424"/>
      </w:pPr>
      <w:rPr>
        <w:rFonts w:ascii="Times New Roman" w:eastAsia="Times New Roman" w:hAnsi="Times New Roman" w:cs="Times New Roman" w:hint="default"/>
        <w:b w:val="0"/>
        <w:bCs w:val="0"/>
        <w:i w:val="0"/>
        <w:iCs w:val="0"/>
        <w:spacing w:val="0"/>
        <w:w w:val="95"/>
        <w:sz w:val="24"/>
        <w:szCs w:val="24"/>
      </w:rPr>
    </w:lvl>
    <w:lvl w:ilvl="2" w:tplc="2F6A3B6A">
      <w:numFmt w:val="bullet"/>
      <w:lvlText w:val="•"/>
      <w:lvlJc w:val="left"/>
      <w:pPr>
        <w:ind w:left="2135" w:hanging="424"/>
      </w:pPr>
      <w:rPr>
        <w:rFonts w:hint="default"/>
      </w:rPr>
    </w:lvl>
    <w:lvl w:ilvl="3" w:tplc="A0823064">
      <w:numFmt w:val="bullet"/>
      <w:lvlText w:val="•"/>
      <w:lvlJc w:val="left"/>
      <w:pPr>
        <w:ind w:left="2916" w:hanging="424"/>
      </w:pPr>
      <w:rPr>
        <w:rFonts w:hint="default"/>
      </w:rPr>
    </w:lvl>
    <w:lvl w:ilvl="4" w:tplc="DA381EAC">
      <w:numFmt w:val="bullet"/>
      <w:lvlText w:val="•"/>
      <w:lvlJc w:val="left"/>
      <w:pPr>
        <w:ind w:left="3697" w:hanging="424"/>
      </w:pPr>
      <w:rPr>
        <w:rFonts w:hint="default"/>
      </w:rPr>
    </w:lvl>
    <w:lvl w:ilvl="5" w:tplc="F06E5AF0">
      <w:numFmt w:val="bullet"/>
      <w:lvlText w:val="•"/>
      <w:lvlJc w:val="left"/>
      <w:pPr>
        <w:ind w:left="4479" w:hanging="424"/>
      </w:pPr>
      <w:rPr>
        <w:rFonts w:hint="default"/>
      </w:rPr>
    </w:lvl>
    <w:lvl w:ilvl="6" w:tplc="26A273DE">
      <w:numFmt w:val="bullet"/>
      <w:lvlText w:val="•"/>
      <w:lvlJc w:val="left"/>
      <w:pPr>
        <w:ind w:left="5260" w:hanging="424"/>
      </w:pPr>
      <w:rPr>
        <w:rFonts w:hint="default"/>
      </w:rPr>
    </w:lvl>
    <w:lvl w:ilvl="7" w:tplc="9A36AFBE">
      <w:numFmt w:val="bullet"/>
      <w:lvlText w:val="•"/>
      <w:lvlJc w:val="left"/>
      <w:pPr>
        <w:ind w:left="6041" w:hanging="424"/>
      </w:pPr>
      <w:rPr>
        <w:rFonts w:hint="default"/>
      </w:rPr>
    </w:lvl>
    <w:lvl w:ilvl="8" w:tplc="C088BEDE">
      <w:numFmt w:val="bullet"/>
      <w:lvlText w:val="•"/>
      <w:lvlJc w:val="left"/>
      <w:pPr>
        <w:ind w:left="6822" w:hanging="424"/>
      </w:pPr>
      <w:rPr>
        <w:rFonts w:hint="default"/>
      </w:rPr>
    </w:lvl>
  </w:abstractNum>
  <w:abstractNum w:abstractNumId="9" w15:restartNumberingAfterBreak="0">
    <w:nsid w:val="186630DB"/>
    <w:multiLevelType w:val="hybridMultilevel"/>
    <w:tmpl w:val="F0AA6FF6"/>
    <w:lvl w:ilvl="0" w:tplc="CEB47A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B6082A"/>
    <w:multiLevelType w:val="hybridMultilevel"/>
    <w:tmpl w:val="80083204"/>
    <w:lvl w:ilvl="0" w:tplc="4296FAA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0C044F"/>
    <w:multiLevelType w:val="multilevel"/>
    <w:tmpl w:val="FA5AD5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EAA0C77"/>
    <w:multiLevelType w:val="hybridMultilevel"/>
    <w:tmpl w:val="E1005B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F036D09"/>
    <w:multiLevelType w:val="hybridMultilevel"/>
    <w:tmpl w:val="AA9EF8D2"/>
    <w:lvl w:ilvl="0" w:tplc="4A528A8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603533"/>
    <w:multiLevelType w:val="hybridMultilevel"/>
    <w:tmpl w:val="3716C3A2"/>
    <w:lvl w:ilvl="0" w:tplc="8CEE2A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17D008D"/>
    <w:multiLevelType w:val="hybridMultilevel"/>
    <w:tmpl w:val="B4EC4B82"/>
    <w:lvl w:ilvl="0" w:tplc="32984E3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47CC1A0">
      <w:numFmt w:val="bullet"/>
      <w:lvlText w:val="•"/>
      <w:lvlJc w:val="left"/>
      <w:pPr>
        <w:ind w:left="1801" w:hanging="424"/>
      </w:pPr>
      <w:rPr>
        <w:rFonts w:hint="default"/>
      </w:rPr>
    </w:lvl>
    <w:lvl w:ilvl="2" w:tplc="C6E002BE">
      <w:numFmt w:val="bullet"/>
      <w:lvlText w:val="•"/>
      <w:lvlJc w:val="left"/>
      <w:pPr>
        <w:ind w:left="2582" w:hanging="424"/>
      </w:pPr>
      <w:rPr>
        <w:rFonts w:hint="default"/>
      </w:rPr>
    </w:lvl>
    <w:lvl w:ilvl="3" w:tplc="74C29D18">
      <w:numFmt w:val="bullet"/>
      <w:lvlText w:val="•"/>
      <w:lvlJc w:val="left"/>
      <w:pPr>
        <w:ind w:left="3363" w:hanging="424"/>
      </w:pPr>
      <w:rPr>
        <w:rFonts w:hint="default"/>
      </w:rPr>
    </w:lvl>
    <w:lvl w:ilvl="4" w:tplc="25A468CA">
      <w:numFmt w:val="bullet"/>
      <w:lvlText w:val="•"/>
      <w:lvlJc w:val="left"/>
      <w:pPr>
        <w:ind w:left="4144" w:hanging="424"/>
      </w:pPr>
      <w:rPr>
        <w:rFonts w:hint="default"/>
      </w:rPr>
    </w:lvl>
    <w:lvl w:ilvl="5" w:tplc="94E4818A">
      <w:numFmt w:val="bullet"/>
      <w:lvlText w:val="•"/>
      <w:lvlJc w:val="left"/>
      <w:pPr>
        <w:ind w:left="4926" w:hanging="424"/>
      </w:pPr>
      <w:rPr>
        <w:rFonts w:hint="default"/>
      </w:rPr>
    </w:lvl>
    <w:lvl w:ilvl="6" w:tplc="EA2422FA">
      <w:numFmt w:val="bullet"/>
      <w:lvlText w:val="•"/>
      <w:lvlJc w:val="left"/>
      <w:pPr>
        <w:ind w:left="5707" w:hanging="424"/>
      </w:pPr>
      <w:rPr>
        <w:rFonts w:hint="default"/>
      </w:rPr>
    </w:lvl>
    <w:lvl w:ilvl="7" w:tplc="4D3C4A7A">
      <w:numFmt w:val="bullet"/>
      <w:lvlText w:val="•"/>
      <w:lvlJc w:val="left"/>
      <w:pPr>
        <w:ind w:left="6488" w:hanging="424"/>
      </w:pPr>
      <w:rPr>
        <w:rFonts w:hint="default"/>
      </w:rPr>
    </w:lvl>
    <w:lvl w:ilvl="8" w:tplc="BF829914">
      <w:numFmt w:val="bullet"/>
      <w:lvlText w:val="•"/>
      <w:lvlJc w:val="left"/>
      <w:pPr>
        <w:ind w:left="7269" w:hanging="424"/>
      </w:pPr>
      <w:rPr>
        <w:rFonts w:hint="default"/>
      </w:rPr>
    </w:lvl>
  </w:abstractNum>
  <w:abstractNum w:abstractNumId="16" w15:restartNumberingAfterBreak="0">
    <w:nsid w:val="29C40C08"/>
    <w:multiLevelType w:val="hybridMultilevel"/>
    <w:tmpl w:val="8678379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17" w15:restartNumberingAfterBreak="0">
    <w:nsid w:val="344A3472"/>
    <w:multiLevelType w:val="multilevel"/>
    <w:tmpl w:val="4A309F1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E8E123D"/>
    <w:multiLevelType w:val="hybridMultilevel"/>
    <w:tmpl w:val="7B1C6E9A"/>
    <w:lvl w:ilvl="0" w:tplc="F8B627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79786536">
      <w:start w:val="1"/>
      <w:numFmt w:val="lowerLetter"/>
      <w:lvlText w:val="%2."/>
      <w:lvlJc w:val="left"/>
      <w:pPr>
        <w:ind w:left="1013" w:hanging="424"/>
      </w:pPr>
      <w:rPr>
        <w:rFonts w:ascii="Times New Roman" w:eastAsia="Times New Roman" w:hAnsi="Times New Roman" w:cs="Times New Roman" w:hint="default"/>
        <w:b w:val="0"/>
        <w:bCs w:val="0"/>
        <w:i w:val="0"/>
        <w:iCs w:val="0"/>
        <w:spacing w:val="0"/>
        <w:w w:val="100"/>
        <w:sz w:val="24"/>
        <w:szCs w:val="24"/>
      </w:rPr>
    </w:lvl>
    <w:lvl w:ilvl="2" w:tplc="51583040">
      <w:numFmt w:val="bullet"/>
      <w:lvlText w:val="•"/>
      <w:lvlJc w:val="left"/>
      <w:pPr>
        <w:ind w:left="2582" w:hanging="424"/>
      </w:pPr>
      <w:rPr>
        <w:rFonts w:hint="default"/>
      </w:rPr>
    </w:lvl>
    <w:lvl w:ilvl="3" w:tplc="5B4A8B68">
      <w:numFmt w:val="bullet"/>
      <w:lvlText w:val="•"/>
      <w:lvlJc w:val="left"/>
      <w:pPr>
        <w:ind w:left="3363" w:hanging="424"/>
      </w:pPr>
      <w:rPr>
        <w:rFonts w:hint="default"/>
      </w:rPr>
    </w:lvl>
    <w:lvl w:ilvl="4" w:tplc="AD3A0BA8">
      <w:numFmt w:val="bullet"/>
      <w:lvlText w:val="•"/>
      <w:lvlJc w:val="left"/>
      <w:pPr>
        <w:ind w:left="4144" w:hanging="424"/>
      </w:pPr>
      <w:rPr>
        <w:rFonts w:hint="default"/>
      </w:rPr>
    </w:lvl>
    <w:lvl w:ilvl="5" w:tplc="8F10E7EC">
      <w:numFmt w:val="bullet"/>
      <w:lvlText w:val="•"/>
      <w:lvlJc w:val="left"/>
      <w:pPr>
        <w:ind w:left="4926" w:hanging="424"/>
      </w:pPr>
      <w:rPr>
        <w:rFonts w:hint="default"/>
      </w:rPr>
    </w:lvl>
    <w:lvl w:ilvl="6" w:tplc="FE4AFB02">
      <w:numFmt w:val="bullet"/>
      <w:lvlText w:val="•"/>
      <w:lvlJc w:val="left"/>
      <w:pPr>
        <w:ind w:left="5707" w:hanging="424"/>
      </w:pPr>
      <w:rPr>
        <w:rFonts w:hint="default"/>
      </w:rPr>
    </w:lvl>
    <w:lvl w:ilvl="7" w:tplc="1C1CE83E">
      <w:numFmt w:val="bullet"/>
      <w:lvlText w:val="•"/>
      <w:lvlJc w:val="left"/>
      <w:pPr>
        <w:ind w:left="6488" w:hanging="424"/>
      </w:pPr>
      <w:rPr>
        <w:rFonts w:hint="default"/>
      </w:rPr>
    </w:lvl>
    <w:lvl w:ilvl="8" w:tplc="2B1E9900">
      <w:numFmt w:val="bullet"/>
      <w:lvlText w:val="•"/>
      <w:lvlJc w:val="left"/>
      <w:pPr>
        <w:ind w:left="7269" w:hanging="424"/>
      </w:pPr>
      <w:rPr>
        <w:rFonts w:hint="default"/>
      </w:rPr>
    </w:lvl>
  </w:abstractNum>
  <w:abstractNum w:abstractNumId="19" w15:restartNumberingAfterBreak="0">
    <w:nsid w:val="47332EC1"/>
    <w:multiLevelType w:val="hybridMultilevel"/>
    <w:tmpl w:val="98464192"/>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0" w15:restartNumberingAfterBreak="0">
    <w:nsid w:val="4C7A2BFF"/>
    <w:multiLevelType w:val="hybridMultilevel"/>
    <w:tmpl w:val="2E72569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13660A"/>
    <w:multiLevelType w:val="hybridMultilevel"/>
    <w:tmpl w:val="BF9A14BE"/>
    <w:lvl w:ilvl="0" w:tplc="2B9A3C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C3ECCB74">
      <w:numFmt w:val="bullet"/>
      <w:lvlText w:val="•"/>
      <w:lvlJc w:val="left"/>
      <w:pPr>
        <w:ind w:left="1801" w:hanging="424"/>
      </w:pPr>
      <w:rPr>
        <w:rFonts w:hint="default"/>
      </w:rPr>
    </w:lvl>
    <w:lvl w:ilvl="2" w:tplc="A1C6A626">
      <w:numFmt w:val="bullet"/>
      <w:lvlText w:val="•"/>
      <w:lvlJc w:val="left"/>
      <w:pPr>
        <w:ind w:left="2582" w:hanging="424"/>
      </w:pPr>
      <w:rPr>
        <w:rFonts w:hint="default"/>
      </w:rPr>
    </w:lvl>
    <w:lvl w:ilvl="3" w:tplc="AA54F8BE">
      <w:numFmt w:val="bullet"/>
      <w:lvlText w:val="•"/>
      <w:lvlJc w:val="left"/>
      <w:pPr>
        <w:ind w:left="3363" w:hanging="424"/>
      </w:pPr>
      <w:rPr>
        <w:rFonts w:hint="default"/>
      </w:rPr>
    </w:lvl>
    <w:lvl w:ilvl="4" w:tplc="4906D2C8">
      <w:numFmt w:val="bullet"/>
      <w:lvlText w:val="•"/>
      <w:lvlJc w:val="left"/>
      <w:pPr>
        <w:ind w:left="4144" w:hanging="424"/>
      </w:pPr>
      <w:rPr>
        <w:rFonts w:hint="default"/>
      </w:rPr>
    </w:lvl>
    <w:lvl w:ilvl="5" w:tplc="E2440D6C">
      <w:numFmt w:val="bullet"/>
      <w:lvlText w:val="•"/>
      <w:lvlJc w:val="left"/>
      <w:pPr>
        <w:ind w:left="4926" w:hanging="424"/>
      </w:pPr>
      <w:rPr>
        <w:rFonts w:hint="default"/>
      </w:rPr>
    </w:lvl>
    <w:lvl w:ilvl="6" w:tplc="6BA63D14">
      <w:numFmt w:val="bullet"/>
      <w:lvlText w:val="•"/>
      <w:lvlJc w:val="left"/>
      <w:pPr>
        <w:ind w:left="5707" w:hanging="424"/>
      </w:pPr>
      <w:rPr>
        <w:rFonts w:hint="default"/>
      </w:rPr>
    </w:lvl>
    <w:lvl w:ilvl="7" w:tplc="757227A0">
      <w:numFmt w:val="bullet"/>
      <w:lvlText w:val="•"/>
      <w:lvlJc w:val="left"/>
      <w:pPr>
        <w:ind w:left="6488" w:hanging="424"/>
      </w:pPr>
      <w:rPr>
        <w:rFonts w:hint="default"/>
      </w:rPr>
    </w:lvl>
    <w:lvl w:ilvl="8" w:tplc="7F8489B2">
      <w:numFmt w:val="bullet"/>
      <w:lvlText w:val="•"/>
      <w:lvlJc w:val="left"/>
      <w:pPr>
        <w:ind w:left="7269" w:hanging="424"/>
      </w:pPr>
      <w:rPr>
        <w:rFonts w:hint="default"/>
      </w:rPr>
    </w:lvl>
  </w:abstractNum>
  <w:abstractNum w:abstractNumId="22" w15:restartNumberingAfterBreak="0">
    <w:nsid w:val="4E9E52CB"/>
    <w:multiLevelType w:val="hybridMultilevel"/>
    <w:tmpl w:val="DE1091B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23" w15:restartNumberingAfterBreak="0">
    <w:nsid w:val="4FCB68C8"/>
    <w:multiLevelType w:val="multilevel"/>
    <w:tmpl w:val="3C20E90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55C6C27"/>
    <w:multiLevelType w:val="hybridMultilevel"/>
    <w:tmpl w:val="E4C4CBE8"/>
    <w:lvl w:ilvl="0" w:tplc="401CF87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17065F0">
      <w:numFmt w:val="bullet"/>
      <w:lvlText w:val="•"/>
      <w:lvlJc w:val="left"/>
      <w:pPr>
        <w:ind w:left="1801" w:hanging="424"/>
      </w:pPr>
      <w:rPr>
        <w:rFonts w:hint="default"/>
      </w:rPr>
    </w:lvl>
    <w:lvl w:ilvl="2" w:tplc="3A180FAE">
      <w:numFmt w:val="bullet"/>
      <w:lvlText w:val="•"/>
      <w:lvlJc w:val="left"/>
      <w:pPr>
        <w:ind w:left="2582" w:hanging="424"/>
      </w:pPr>
      <w:rPr>
        <w:rFonts w:hint="default"/>
      </w:rPr>
    </w:lvl>
    <w:lvl w:ilvl="3" w:tplc="0A022C20">
      <w:numFmt w:val="bullet"/>
      <w:lvlText w:val="•"/>
      <w:lvlJc w:val="left"/>
      <w:pPr>
        <w:ind w:left="3363" w:hanging="424"/>
      </w:pPr>
      <w:rPr>
        <w:rFonts w:hint="default"/>
      </w:rPr>
    </w:lvl>
    <w:lvl w:ilvl="4" w:tplc="3B1E5608">
      <w:numFmt w:val="bullet"/>
      <w:lvlText w:val="•"/>
      <w:lvlJc w:val="left"/>
      <w:pPr>
        <w:ind w:left="4144" w:hanging="424"/>
      </w:pPr>
      <w:rPr>
        <w:rFonts w:hint="default"/>
      </w:rPr>
    </w:lvl>
    <w:lvl w:ilvl="5" w:tplc="DFDC9582">
      <w:numFmt w:val="bullet"/>
      <w:lvlText w:val="•"/>
      <w:lvlJc w:val="left"/>
      <w:pPr>
        <w:ind w:left="4926" w:hanging="424"/>
      </w:pPr>
      <w:rPr>
        <w:rFonts w:hint="default"/>
      </w:rPr>
    </w:lvl>
    <w:lvl w:ilvl="6" w:tplc="2B46948A">
      <w:numFmt w:val="bullet"/>
      <w:lvlText w:val="•"/>
      <w:lvlJc w:val="left"/>
      <w:pPr>
        <w:ind w:left="5707" w:hanging="424"/>
      </w:pPr>
      <w:rPr>
        <w:rFonts w:hint="default"/>
      </w:rPr>
    </w:lvl>
    <w:lvl w:ilvl="7" w:tplc="02167818">
      <w:numFmt w:val="bullet"/>
      <w:lvlText w:val="•"/>
      <w:lvlJc w:val="left"/>
      <w:pPr>
        <w:ind w:left="6488" w:hanging="424"/>
      </w:pPr>
      <w:rPr>
        <w:rFonts w:hint="default"/>
      </w:rPr>
    </w:lvl>
    <w:lvl w:ilvl="8" w:tplc="A754E272">
      <w:numFmt w:val="bullet"/>
      <w:lvlText w:val="•"/>
      <w:lvlJc w:val="left"/>
      <w:pPr>
        <w:ind w:left="7269" w:hanging="424"/>
      </w:pPr>
      <w:rPr>
        <w:rFonts w:hint="default"/>
      </w:rPr>
    </w:lvl>
  </w:abstractNum>
  <w:abstractNum w:abstractNumId="25" w15:restartNumberingAfterBreak="0">
    <w:nsid w:val="62C97855"/>
    <w:multiLevelType w:val="hybridMultilevel"/>
    <w:tmpl w:val="6A969C36"/>
    <w:lvl w:ilvl="0" w:tplc="DB501D5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293840"/>
    <w:multiLevelType w:val="hybridMultilevel"/>
    <w:tmpl w:val="6D8C13B8"/>
    <w:lvl w:ilvl="0" w:tplc="F2D45726">
      <w:start w:val="1"/>
      <w:numFmt w:val="decimal"/>
      <w:lvlText w:val="%1."/>
      <w:lvlJc w:val="left"/>
      <w:pPr>
        <w:ind w:left="997" w:hanging="429"/>
      </w:pPr>
      <w:rPr>
        <w:rFonts w:ascii="Times New Roman" w:eastAsia="Times New Roman" w:hAnsi="Times New Roman" w:cs="Times New Roman" w:hint="default"/>
        <w:b w:val="0"/>
        <w:bCs w:val="0"/>
        <w:i w:val="0"/>
        <w:iCs w:val="0"/>
        <w:spacing w:val="0"/>
        <w:w w:val="100"/>
        <w:sz w:val="24"/>
        <w:szCs w:val="24"/>
      </w:rPr>
    </w:lvl>
    <w:lvl w:ilvl="1" w:tplc="C9FEC8E6">
      <w:numFmt w:val="bullet"/>
      <w:lvlText w:val="•"/>
      <w:lvlJc w:val="left"/>
      <w:pPr>
        <w:ind w:left="1764" w:hanging="429"/>
      </w:pPr>
      <w:rPr>
        <w:rFonts w:hint="default"/>
      </w:rPr>
    </w:lvl>
    <w:lvl w:ilvl="2" w:tplc="D8A84C38">
      <w:numFmt w:val="bullet"/>
      <w:lvlText w:val="•"/>
      <w:lvlJc w:val="left"/>
      <w:pPr>
        <w:ind w:left="2529" w:hanging="429"/>
      </w:pPr>
      <w:rPr>
        <w:rFonts w:hint="default"/>
      </w:rPr>
    </w:lvl>
    <w:lvl w:ilvl="3" w:tplc="8940E630">
      <w:numFmt w:val="bullet"/>
      <w:lvlText w:val="•"/>
      <w:lvlJc w:val="left"/>
      <w:pPr>
        <w:ind w:left="3294" w:hanging="429"/>
      </w:pPr>
      <w:rPr>
        <w:rFonts w:hint="default"/>
      </w:rPr>
    </w:lvl>
    <w:lvl w:ilvl="4" w:tplc="4DF4006E">
      <w:numFmt w:val="bullet"/>
      <w:lvlText w:val="•"/>
      <w:lvlJc w:val="left"/>
      <w:pPr>
        <w:ind w:left="4059" w:hanging="429"/>
      </w:pPr>
      <w:rPr>
        <w:rFonts w:hint="default"/>
      </w:rPr>
    </w:lvl>
    <w:lvl w:ilvl="5" w:tplc="B75A6788">
      <w:numFmt w:val="bullet"/>
      <w:lvlText w:val="•"/>
      <w:lvlJc w:val="left"/>
      <w:pPr>
        <w:ind w:left="4824" w:hanging="429"/>
      </w:pPr>
      <w:rPr>
        <w:rFonts w:hint="default"/>
      </w:rPr>
    </w:lvl>
    <w:lvl w:ilvl="6" w:tplc="4AA2BA54">
      <w:numFmt w:val="bullet"/>
      <w:lvlText w:val="•"/>
      <w:lvlJc w:val="left"/>
      <w:pPr>
        <w:ind w:left="5589" w:hanging="429"/>
      </w:pPr>
      <w:rPr>
        <w:rFonts w:hint="default"/>
      </w:rPr>
    </w:lvl>
    <w:lvl w:ilvl="7" w:tplc="AEAA5E5E">
      <w:numFmt w:val="bullet"/>
      <w:lvlText w:val="•"/>
      <w:lvlJc w:val="left"/>
      <w:pPr>
        <w:ind w:left="6354" w:hanging="429"/>
      </w:pPr>
      <w:rPr>
        <w:rFonts w:hint="default"/>
      </w:rPr>
    </w:lvl>
    <w:lvl w:ilvl="8" w:tplc="BD586ACE">
      <w:numFmt w:val="bullet"/>
      <w:lvlText w:val="•"/>
      <w:lvlJc w:val="left"/>
      <w:pPr>
        <w:ind w:left="7119" w:hanging="429"/>
      </w:pPr>
      <w:rPr>
        <w:rFonts w:hint="default"/>
      </w:rPr>
    </w:lvl>
  </w:abstractNum>
  <w:abstractNum w:abstractNumId="27" w15:restartNumberingAfterBreak="0">
    <w:nsid w:val="65B81FCB"/>
    <w:multiLevelType w:val="multilevel"/>
    <w:tmpl w:val="D4FE93AC"/>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60F21B5"/>
    <w:multiLevelType w:val="multilevel"/>
    <w:tmpl w:val="92C88EB0"/>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72C5CC6"/>
    <w:multiLevelType w:val="hybridMultilevel"/>
    <w:tmpl w:val="BDC4BEF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0" w15:restartNumberingAfterBreak="0">
    <w:nsid w:val="68BF2517"/>
    <w:multiLevelType w:val="multilevel"/>
    <w:tmpl w:val="3110AC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69D27DEC"/>
    <w:multiLevelType w:val="hybridMultilevel"/>
    <w:tmpl w:val="4A180B80"/>
    <w:lvl w:ilvl="0" w:tplc="AF6A0B40">
      <w:start w:val="2"/>
      <w:numFmt w:val="decimal"/>
      <w:lvlText w:val="%1."/>
      <w:lvlJc w:val="left"/>
      <w:pPr>
        <w:ind w:left="48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C594FA6"/>
    <w:multiLevelType w:val="hybridMultilevel"/>
    <w:tmpl w:val="A4142F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FD872AE"/>
    <w:multiLevelType w:val="multilevel"/>
    <w:tmpl w:val="A1B2B1C6"/>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35F5784"/>
    <w:multiLevelType w:val="hybridMultilevel"/>
    <w:tmpl w:val="69BEFB0E"/>
    <w:lvl w:ilvl="0" w:tplc="64EE9A6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635DE6"/>
    <w:multiLevelType w:val="hybridMultilevel"/>
    <w:tmpl w:val="04CEAF10"/>
    <w:lvl w:ilvl="0" w:tplc="7578DC62">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5BE03D8C">
      <w:numFmt w:val="bullet"/>
      <w:lvlText w:val="•"/>
      <w:lvlJc w:val="left"/>
      <w:pPr>
        <w:ind w:left="1801" w:hanging="424"/>
      </w:pPr>
      <w:rPr>
        <w:rFonts w:hint="default"/>
      </w:rPr>
    </w:lvl>
    <w:lvl w:ilvl="2" w:tplc="90E4EFE6">
      <w:numFmt w:val="bullet"/>
      <w:lvlText w:val="•"/>
      <w:lvlJc w:val="left"/>
      <w:pPr>
        <w:ind w:left="2582" w:hanging="424"/>
      </w:pPr>
      <w:rPr>
        <w:rFonts w:hint="default"/>
      </w:rPr>
    </w:lvl>
    <w:lvl w:ilvl="3" w:tplc="0E726D18">
      <w:numFmt w:val="bullet"/>
      <w:lvlText w:val="•"/>
      <w:lvlJc w:val="left"/>
      <w:pPr>
        <w:ind w:left="3363" w:hanging="424"/>
      </w:pPr>
      <w:rPr>
        <w:rFonts w:hint="default"/>
      </w:rPr>
    </w:lvl>
    <w:lvl w:ilvl="4" w:tplc="BF248264">
      <w:numFmt w:val="bullet"/>
      <w:lvlText w:val="•"/>
      <w:lvlJc w:val="left"/>
      <w:pPr>
        <w:ind w:left="4144" w:hanging="424"/>
      </w:pPr>
      <w:rPr>
        <w:rFonts w:hint="default"/>
      </w:rPr>
    </w:lvl>
    <w:lvl w:ilvl="5" w:tplc="AAE0D188">
      <w:numFmt w:val="bullet"/>
      <w:lvlText w:val="•"/>
      <w:lvlJc w:val="left"/>
      <w:pPr>
        <w:ind w:left="4926" w:hanging="424"/>
      </w:pPr>
      <w:rPr>
        <w:rFonts w:hint="default"/>
      </w:rPr>
    </w:lvl>
    <w:lvl w:ilvl="6" w:tplc="F6862AAC">
      <w:numFmt w:val="bullet"/>
      <w:lvlText w:val="•"/>
      <w:lvlJc w:val="left"/>
      <w:pPr>
        <w:ind w:left="5707" w:hanging="424"/>
      </w:pPr>
      <w:rPr>
        <w:rFonts w:hint="default"/>
      </w:rPr>
    </w:lvl>
    <w:lvl w:ilvl="7" w:tplc="6FB29E1C">
      <w:numFmt w:val="bullet"/>
      <w:lvlText w:val="•"/>
      <w:lvlJc w:val="left"/>
      <w:pPr>
        <w:ind w:left="6488" w:hanging="424"/>
      </w:pPr>
      <w:rPr>
        <w:rFonts w:hint="default"/>
      </w:rPr>
    </w:lvl>
    <w:lvl w:ilvl="8" w:tplc="3A5C6ABC">
      <w:numFmt w:val="bullet"/>
      <w:lvlText w:val="•"/>
      <w:lvlJc w:val="left"/>
      <w:pPr>
        <w:ind w:left="7269" w:hanging="424"/>
      </w:pPr>
      <w:rPr>
        <w:rFonts w:hint="default"/>
      </w:rPr>
    </w:lvl>
  </w:abstractNum>
  <w:abstractNum w:abstractNumId="36" w15:restartNumberingAfterBreak="0">
    <w:nsid w:val="775B3655"/>
    <w:multiLevelType w:val="hybridMultilevel"/>
    <w:tmpl w:val="369A10DA"/>
    <w:lvl w:ilvl="0" w:tplc="CBF86D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33F23D00">
      <w:numFmt w:val="bullet"/>
      <w:lvlText w:val="•"/>
      <w:lvlJc w:val="left"/>
      <w:pPr>
        <w:ind w:left="1801" w:hanging="424"/>
      </w:pPr>
      <w:rPr>
        <w:rFonts w:hint="default"/>
      </w:rPr>
    </w:lvl>
    <w:lvl w:ilvl="2" w:tplc="A1862BA2">
      <w:numFmt w:val="bullet"/>
      <w:lvlText w:val="•"/>
      <w:lvlJc w:val="left"/>
      <w:pPr>
        <w:ind w:left="2582" w:hanging="424"/>
      </w:pPr>
      <w:rPr>
        <w:rFonts w:hint="default"/>
      </w:rPr>
    </w:lvl>
    <w:lvl w:ilvl="3" w:tplc="3ED034F4">
      <w:numFmt w:val="bullet"/>
      <w:lvlText w:val="•"/>
      <w:lvlJc w:val="left"/>
      <w:pPr>
        <w:ind w:left="3363" w:hanging="424"/>
      </w:pPr>
      <w:rPr>
        <w:rFonts w:hint="default"/>
      </w:rPr>
    </w:lvl>
    <w:lvl w:ilvl="4" w:tplc="E2FA0FE4">
      <w:numFmt w:val="bullet"/>
      <w:lvlText w:val="•"/>
      <w:lvlJc w:val="left"/>
      <w:pPr>
        <w:ind w:left="4144" w:hanging="424"/>
      </w:pPr>
      <w:rPr>
        <w:rFonts w:hint="default"/>
      </w:rPr>
    </w:lvl>
    <w:lvl w:ilvl="5" w:tplc="E7A64DF6">
      <w:numFmt w:val="bullet"/>
      <w:lvlText w:val="•"/>
      <w:lvlJc w:val="left"/>
      <w:pPr>
        <w:ind w:left="4926" w:hanging="424"/>
      </w:pPr>
      <w:rPr>
        <w:rFonts w:hint="default"/>
      </w:rPr>
    </w:lvl>
    <w:lvl w:ilvl="6" w:tplc="6AB63EA2">
      <w:numFmt w:val="bullet"/>
      <w:lvlText w:val="•"/>
      <w:lvlJc w:val="left"/>
      <w:pPr>
        <w:ind w:left="5707" w:hanging="424"/>
      </w:pPr>
      <w:rPr>
        <w:rFonts w:hint="default"/>
      </w:rPr>
    </w:lvl>
    <w:lvl w:ilvl="7" w:tplc="4E4E995C">
      <w:numFmt w:val="bullet"/>
      <w:lvlText w:val="•"/>
      <w:lvlJc w:val="left"/>
      <w:pPr>
        <w:ind w:left="6488" w:hanging="424"/>
      </w:pPr>
      <w:rPr>
        <w:rFonts w:hint="default"/>
      </w:rPr>
    </w:lvl>
    <w:lvl w:ilvl="8" w:tplc="0B400BEE">
      <w:numFmt w:val="bullet"/>
      <w:lvlText w:val="•"/>
      <w:lvlJc w:val="left"/>
      <w:pPr>
        <w:ind w:left="7269" w:hanging="424"/>
      </w:pPr>
      <w:rPr>
        <w:rFonts w:hint="default"/>
      </w:rPr>
    </w:lvl>
  </w:abstractNum>
  <w:abstractNum w:abstractNumId="37" w15:restartNumberingAfterBreak="0">
    <w:nsid w:val="77637502"/>
    <w:multiLevelType w:val="hybridMultilevel"/>
    <w:tmpl w:val="2086089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8" w15:restartNumberingAfterBreak="0">
    <w:nsid w:val="78AB13EC"/>
    <w:multiLevelType w:val="hybridMultilevel"/>
    <w:tmpl w:val="FDBA7112"/>
    <w:lvl w:ilvl="0" w:tplc="1D94407C">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05ED61A">
      <w:numFmt w:val="bullet"/>
      <w:lvlText w:val="•"/>
      <w:lvlJc w:val="left"/>
      <w:pPr>
        <w:ind w:left="1801" w:hanging="424"/>
      </w:pPr>
      <w:rPr>
        <w:rFonts w:hint="default"/>
      </w:rPr>
    </w:lvl>
    <w:lvl w:ilvl="2" w:tplc="4A6C89B0">
      <w:numFmt w:val="bullet"/>
      <w:lvlText w:val="•"/>
      <w:lvlJc w:val="left"/>
      <w:pPr>
        <w:ind w:left="2582" w:hanging="424"/>
      </w:pPr>
      <w:rPr>
        <w:rFonts w:hint="default"/>
      </w:rPr>
    </w:lvl>
    <w:lvl w:ilvl="3" w:tplc="8FFC2986">
      <w:numFmt w:val="bullet"/>
      <w:lvlText w:val="•"/>
      <w:lvlJc w:val="left"/>
      <w:pPr>
        <w:ind w:left="3363" w:hanging="424"/>
      </w:pPr>
      <w:rPr>
        <w:rFonts w:hint="default"/>
      </w:rPr>
    </w:lvl>
    <w:lvl w:ilvl="4" w:tplc="803028A2">
      <w:numFmt w:val="bullet"/>
      <w:lvlText w:val="•"/>
      <w:lvlJc w:val="left"/>
      <w:pPr>
        <w:ind w:left="4144" w:hanging="424"/>
      </w:pPr>
      <w:rPr>
        <w:rFonts w:hint="default"/>
      </w:rPr>
    </w:lvl>
    <w:lvl w:ilvl="5" w:tplc="449A4602">
      <w:numFmt w:val="bullet"/>
      <w:lvlText w:val="•"/>
      <w:lvlJc w:val="left"/>
      <w:pPr>
        <w:ind w:left="4926" w:hanging="424"/>
      </w:pPr>
      <w:rPr>
        <w:rFonts w:hint="default"/>
      </w:rPr>
    </w:lvl>
    <w:lvl w:ilvl="6" w:tplc="2564DFD8">
      <w:numFmt w:val="bullet"/>
      <w:lvlText w:val="•"/>
      <w:lvlJc w:val="left"/>
      <w:pPr>
        <w:ind w:left="5707" w:hanging="424"/>
      </w:pPr>
      <w:rPr>
        <w:rFonts w:hint="default"/>
      </w:rPr>
    </w:lvl>
    <w:lvl w:ilvl="7" w:tplc="DB40B9D4">
      <w:numFmt w:val="bullet"/>
      <w:lvlText w:val="•"/>
      <w:lvlJc w:val="left"/>
      <w:pPr>
        <w:ind w:left="6488" w:hanging="424"/>
      </w:pPr>
      <w:rPr>
        <w:rFonts w:hint="default"/>
      </w:rPr>
    </w:lvl>
    <w:lvl w:ilvl="8" w:tplc="838C2432">
      <w:numFmt w:val="bullet"/>
      <w:lvlText w:val="•"/>
      <w:lvlJc w:val="left"/>
      <w:pPr>
        <w:ind w:left="7269" w:hanging="424"/>
      </w:pPr>
      <w:rPr>
        <w:rFonts w:hint="default"/>
      </w:rPr>
    </w:lvl>
  </w:abstractNum>
  <w:abstractNum w:abstractNumId="39" w15:restartNumberingAfterBreak="0">
    <w:nsid w:val="7DF62A7F"/>
    <w:multiLevelType w:val="hybridMultilevel"/>
    <w:tmpl w:val="FE8AA5A6"/>
    <w:lvl w:ilvl="0" w:tplc="888603F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E3E6F5C"/>
    <w:multiLevelType w:val="hybridMultilevel"/>
    <w:tmpl w:val="DD604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4"/>
  </w:num>
  <w:num w:numId="3">
    <w:abstractNumId w:val="35"/>
  </w:num>
  <w:num w:numId="4">
    <w:abstractNumId w:val="8"/>
  </w:num>
  <w:num w:numId="5">
    <w:abstractNumId w:val="36"/>
  </w:num>
  <w:num w:numId="6">
    <w:abstractNumId w:val="38"/>
  </w:num>
  <w:num w:numId="7">
    <w:abstractNumId w:val="3"/>
  </w:num>
  <w:num w:numId="8">
    <w:abstractNumId w:val="21"/>
  </w:num>
  <w:num w:numId="9">
    <w:abstractNumId w:val="2"/>
  </w:num>
  <w:num w:numId="10">
    <w:abstractNumId w:val="18"/>
  </w:num>
  <w:num w:numId="11">
    <w:abstractNumId w:val="15"/>
  </w:num>
  <w:num w:numId="12">
    <w:abstractNumId w:val="9"/>
  </w:num>
  <w:num w:numId="13">
    <w:abstractNumId w:val="0"/>
  </w:num>
  <w:num w:numId="14">
    <w:abstractNumId w:val="4"/>
  </w:num>
  <w:num w:numId="15">
    <w:abstractNumId w:val="14"/>
  </w:num>
  <w:num w:numId="16">
    <w:abstractNumId w:val="39"/>
  </w:num>
  <w:num w:numId="17">
    <w:abstractNumId w:val="1"/>
  </w:num>
  <w:num w:numId="18">
    <w:abstractNumId w:val="11"/>
  </w:num>
  <w:num w:numId="19">
    <w:abstractNumId w:val="30"/>
  </w:num>
  <w:num w:numId="20">
    <w:abstractNumId w:val="33"/>
  </w:num>
  <w:num w:numId="21">
    <w:abstractNumId w:val="17"/>
  </w:num>
  <w:num w:numId="22">
    <w:abstractNumId w:val="27"/>
  </w:num>
  <w:num w:numId="23">
    <w:abstractNumId w:val="23"/>
  </w:num>
  <w:num w:numId="24">
    <w:abstractNumId w:val="28"/>
  </w:num>
  <w:num w:numId="25">
    <w:abstractNumId w:val="13"/>
  </w:num>
  <w:num w:numId="26">
    <w:abstractNumId w:val="16"/>
  </w:num>
  <w:num w:numId="27">
    <w:abstractNumId w:val="19"/>
  </w:num>
  <w:num w:numId="28">
    <w:abstractNumId w:val="6"/>
  </w:num>
  <w:num w:numId="29">
    <w:abstractNumId w:val="26"/>
  </w:num>
  <w:num w:numId="30">
    <w:abstractNumId w:val="25"/>
  </w:num>
  <w:num w:numId="31">
    <w:abstractNumId w:val="31"/>
  </w:num>
  <w:num w:numId="32">
    <w:abstractNumId w:val="22"/>
  </w:num>
  <w:num w:numId="33">
    <w:abstractNumId w:val="12"/>
  </w:num>
  <w:num w:numId="34">
    <w:abstractNumId w:val="7"/>
  </w:num>
  <w:num w:numId="35">
    <w:abstractNumId w:val="37"/>
  </w:num>
  <w:num w:numId="36">
    <w:abstractNumId w:val="29"/>
  </w:num>
  <w:num w:numId="37">
    <w:abstractNumId w:val="34"/>
  </w:num>
  <w:num w:numId="38">
    <w:abstractNumId w:val="10"/>
  </w:num>
  <w:num w:numId="39">
    <w:abstractNumId w:val="32"/>
  </w:num>
  <w:num w:numId="40">
    <w:abstractNumId w:val="20"/>
  </w:num>
  <w:num w:numId="41">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51"/>
    <w:rsid w:val="00013DE7"/>
    <w:rsid w:val="000143D4"/>
    <w:rsid w:val="000303C3"/>
    <w:rsid w:val="00037A8D"/>
    <w:rsid w:val="000515A5"/>
    <w:rsid w:val="00060287"/>
    <w:rsid w:val="00064F50"/>
    <w:rsid w:val="000732CC"/>
    <w:rsid w:val="00074E48"/>
    <w:rsid w:val="00086E14"/>
    <w:rsid w:val="00091F08"/>
    <w:rsid w:val="000A0088"/>
    <w:rsid w:val="000A1614"/>
    <w:rsid w:val="000A3671"/>
    <w:rsid w:val="000D0D9E"/>
    <w:rsid w:val="000D2353"/>
    <w:rsid w:val="000D72D5"/>
    <w:rsid w:val="000E4173"/>
    <w:rsid w:val="00102F2C"/>
    <w:rsid w:val="00111ABB"/>
    <w:rsid w:val="00140D7A"/>
    <w:rsid w:val="00155A56"/>
    <w:rsid w:val="0015745F"/>
    <w:rsid w:val="00161A16"/>
    <w:rsid w:val="001649A4"/>
    <w:rsid w:val="001827EC"/>
    <w:rsid w:val="00183703"/>
    <w:rsid w:val="00184250"/>
    <w:rsid w:val="00185381"/>
    <w:rsid w:val="00185EAE"/>
    <w:rsid w:val="00192BD1"/>
    <w:rsid w:val="0019453D"/>
    <w:rsid w:val="001A2CD7"/>
    <w:rsid w:val="001A4B17"/>
    <w:rsid w:val="001B60AF"/>
    <w:rsid w:val="001D1908"/>
    <w:rsid w:val="001E3B3A"/>
    <w:rsid w:val="001E4C5B"/>
    <w:rsid w:val="001F1402"/>
    <w:rsid w:val="00203DE9"/>
    <w:rsid w:val="00215AF3"/>
    <w:rsid w:val="002321BD"/>
    <w:rsid w:val="002407DA"/>
    <w:rsid w:val="00241ADE"/>
    <w:rsid w:val="00265DF6"/>
    <w:rsid w:val="00267A57"/>
    <w:rsid w:val="00287D72"/>
    <w:rsid w:val="00290F86"/>
    <w:rsid w:val="00292939"/>
    <w:rsid w:val="002D0E6E"/>
    <w:rsid w:val="002D3096"/>
    <w:rsid w:val="002E5BD2"/>
    <w:rsid w:val="002E7A6D"/>
    <w:rsid w:val="002F68B0"/>
    <w:rsid w:val="003144A8"/>
    <w:rsid w:val="003610F7"/>
    <w:rsid w:val="0036660E"/>
    <w:rsid w:val="00390F28"/>
    <w:rsid w:val="00391D13"/>
    <w:rsid w:val="003A2E58"/>
    <w:rsid w:val="003C05C5"/>
    <w:rsid w:val="003C077D"/>
    <w:rsid w:val="003C4A7C"/>
    <w:rsid w:val="003C66B1"/>
    <w:rsid w:val="003D0AC5"/>
    <w:rsid w:val="003D592D"/>
    <w:rsid w:val="00404B40"/>
    <w:rsid w:val="00412A43"/>
    <w:rsid w:val="00414B2B"/>
    <w:rsid w:val="00420AC5"/>
    <w:rsid w:val="00426343"/>
    <w:rsid w:val="00450717"/>
    <w:rsid w:val="004604DA"/>
    <w:rsid w:val="00467D87"/>
    <w:rsid w:val="004842D9"/>
    <w:rsid w:val="004A43C0"/>
    <w:rsid w:val="004A610E"/>
    <w:rsid w:val="004A7050"/>
    <w:rsid w:val="004B6123"/>
    <w:rsid w:val="004D262B"/>
    <w:rsid w:val="004D662B"/>
    <w:rsid w:val="004D6AE6"/>
    <w:rsid w:val="004D7756"/>
    <w:rsid w:val="004D7EA2"/>
    <w:rsid w:val="004E639C"/>
    <w:rsid w:val="0050543E"/>
    <w:rsid w:val="005249AC"/>
    <w:rsid w:val="00542E3A"/>
    <w:rsid w:val="0054653B"/>
    <w:rsid w:val="00573894"/>
    <w:rsid w:val="00574918"/>
    <w:rsid w:val="005860D4"/>
    <w:rsid w:val="005A0827"/>
    <w:rsid w:val="005B2940"/>
    <w:rsid w:val="005B78BB"/>
    <w:rsid w:val="005C2827"/>
    <w:rsid w:val="005C3A0F"/>
    <w:rsid w:val="005C3D12"/>
    <w:rsid w:val="005C41AC"/>
    <w:rsid w:val="005E23F4"/>
    <w:rsid w:val="005E2B41"/>
    <w:rsid w:val="00614D33"/>
    <w:rsid w:val="00620AC2"/>
    <w:rsid w:val="00620F04"/>
    <w:rsid w:val="00621B6A"/>
    <w:rsid w:val="00632FFF"/>
    <w:rsid w:val="00636DE9"/>
    <w:rsid w:val="00644704"/>
    <w:rsid w:val="006457EC"/>
    <w:rsid w:val="00656E36"/>
    <w:rsid w:val="00657FFC"/>
    <w:rsid w:val="00674CDF"/>
    <w:rsid w:val="00685F00"/>
    <w:rsid w:val="0069146D"/>
    <w:rsid w:val="00692514"/>
    <w:rsid w:val="00692F1A"/>
    <w:rsid w:val="006930AA"/>
    <w:rsid w:val="006A0F3D"/>
    <w:rsid w:val="006A3195"/>
    <w:rsid w:val="006A3426"/>
    <w:rsid w:val="006B5E68"/>
    <w:rsid w:val="006B6C4B"/>
    <w:rsid w:val="006C0290"/>
    <w:rsid w:val="006C5EB5"/>
    <w:rsid w:val="006D6761"/>
    <w:rsid w:val="006D6D0F"/>
    <w:rsid w:val="006E5000"/>
    <w:rsid w:val="006E62D2"/>
    <w:rsid w:val="006F61EA"/>
    <w:rsid w:val="0073202F"/>
    <w:rsid w:val="00766D9D"/>
    <w:rsid w:val="00770F73"/>
    <w:rsid w:val="0077355E"/>
    <w:rsid w:val="00794C03"/>
    <w:rsid w:val="007B0BED"/>
    <w:rsid w:val="007C191C"/>
    <w:rsid w:val="007D0CDE"/>
    <w:rsid w:val="007D5273"/>
    <w:rsid w:val="007D7DA1"/>
    <w:rsid w:val="00800732"/>
    <w:rsid w:val="00802ABE"/>
    <w:rsid w:val="008146B1"/>
    <w:rsid w:val="008269A1"/>
    <w:rsid w:val="00841C97"/>
    <w:rsid w:val="00844711"/>
    <w:rsid w:val="00852559"/>
    <w:rsid w:val="008529C5"/>
    <w:rsid w:val="00865896"/>
    <w:rsid w:val="008765F2"/>
    <w:rsid w:val="008811BF"/>
    <w:rsid w:val="00886E1D"/>
    <w:rsid w:val="008D4848"/>
    <w:rsid w:val="008E2738"/>
    <w:rsid w:val="008E2A77"/>
    <w:rsid w:val="008E74EB"/>
    <w:rsid w:val="008F2312"/>
    <w:rsid w:val="0090687E"/>
    <w:rsid w:val="00931488"/>
    <w:rsid w:val="00935EFD"/>
    <w:rsid w:val="0094617F"/>
    <w:rsid w:val="0099051F"/>
    <w:rsid w:val="00990F73"/>
    <w:rsid w:val="0099181E"/>
    <w:rsid w:val="00994A59"/>
    <w:rsid w:val="00994B87"/>
    <w:rsid w:val="009A1B2F"/>
    <w:rsid w:val="009A7E35"/>
    <w:rsid w:val="009C12E3"/>
    <w:rsid w:val="009D12F0"/>
    <w:rsid w:val="009D3D9D"/>
    <w:rsid w:val="009E308A"/>
    <w:rsid w:val="009F1F08"/>
    <w:rsid w:val="009F3689"/>
    <w:rsid w:val="009F59D5"/>
    <w:rsid w:val="009F7256"/>
    <w:rsid w:val="00A05773"/>
    <w:rsid w:val="00A05BE5"/>
    <w:rsid w:val="00A24797"/>
    <w:rsid w:val="00A30AE6"/>
    <w:rsid w:val="00A53A7E"/>
    <w:rsid w:val="00A54FD8"/>
    <w:rsid w:val="00A660BA"/>
    <w:rsid w:val="00A72CA4"/>
    <w:rsid w:val="00A74BA1"/>
    <w:rsid w:val="00AA5F39"/>
    <w:rsid w:val="00AB61E7"/>
    <w:rsid w:val="00AB6C29"/>
    <w:rsid w:val="00AD0E95"/>
    <w:rsid w:val="00AD51F0"/>
    <w:rsid w:val="00AE5376"/>
    <w:rsid w:val="00AF5F14"/>
    <w:rsid w:val="00B025FD"/>
    <w:rsid w:val="00B02B76"/>
    <w:rsid w:val="00B03019"/>
    <w:rsid w:val="00B22EC7"/>
    <w:rsid w:val="00B320E4"/>
    <w:rsid w:val="00B4049A"/>
    <w:rsid w:val="00B4257C"/>
    <w:rsid w:val="00B454AF"/>
    <w:rsid w:val="00B4670F"/>
    <w:rsid w:val="00B86DF6"/>
    <w:rsid w:val="00B9086B"/>
    <w:rsid w:val="00B934E8"/>
    <w:rsid w:val="00BA68E0"/>
    <w:rsid w:val="00BB0D8F"/>
    <w:rsid w:val="00BC2BEC"/>
    <w:rsid w:val="00BC6C34"/>
    <w:rsid w:val="00BD1F02"/>
    <w:rsid w:val="00BD342A"/>
    <w:rsid w:val="00BD66DC"/>
    <w:rsid w:val="00C01496"/>
    <w:rsid w:val="00C115A3"/>
    <w:rsid w:val="00C12A29"/>
    <w:rsid w:val="00C26364"/>
    <w:rsid w:val="00C32AB0"/>
    <w:rsid w:val="00C36C5A"/>
    <w:rsid w:val="00C41B27"/>
    <w:rsid w:val="00C4601A"/>
    <w:rsid w:val="00C57A20"/>
    <w:rsid w:val="00C70330"/>
    <w:rsid w:val="00C76336"/>
    <w:rsid w:val="00C763D4"/>
    <w:rsid w:val="00CA0EDD"/>
    <w:rsid w:val="00CA351F"/>
    <w:rsid w:val="00CB1F2F"/>
    <w:rsid w:val="00CB7CF2"/>
    <w:rsid w:val="00D027A6"/>
    <w:rsid w:val="00D101AB"/>
    <w:rsid w:val="00D14000"/>
    <w:rsid w:val="00D14E6D"/>
    <w:rsid w:val="00D35844"/>
    <w:rsid w:val="00D4014F"/>
    <w:rsid w:val="00D43C67"/>
    <w:rsid w:val="00D45EC7"/>
    <w:rsid w:val="00D51515"/>
    <w:rsid w:val="00D527E9"/>
    <w:rsid w:val="00D64C6C"/>
    <w:rsid w:val="00D71BB7"/>
    <w:rsid w:val="00D92140"/>
    <w:rsid w:val="00D96451"/>
    <w:rsid w:val="00DA516B"/>
    <w:rsid w:val="00DA6864"/>
    <w:rsid w:val="00DA6B4C"/>
    <w:rsid w:val="00DB01ED"/>
    <w:rsid w:val="00DB0F07"/>
    <w:rsid w:val="00DC61CF"/>
    <w:rsid w:val="00DC68C8"/>
    <w:rsid w:val="00DC70D6"/>
    <w:rsid w:val="00DD15A5"/>
    <w:rsid w:val="00DD397A"/>
    <w:rsid w:val="00DE2726"/>
    <w:rsid w:val="00DF1713"/>
    <w:rsid w:val="00DF6588"/>
    <w:rsid w:val="00DF79E6"/>
    <w:rsid w:val="00E00168"/>
    <w:rsid w:val="00E0222B"/>
    <w:rsid w:val="00E0634B"/>
    <w:rsid w:val="00E14339"/>
    <w:rsid w:val="00E1455D"/>
    <w:rsid w:val="00E16603"/>
    <w:rsid w:val="00E34F36"/>
    <w:rsid w:val="00E420F7"/>
    <w:rsid w:val="00E50A53"/>
    <w:rsid w:val="00E56973"/>
    <w:rsid w:val="00E60B67"/>
    <w:rsid w:val="00E67572"/>
    <w:rsid w:val="00EC1B4B"/>
    <w:rsid w:val="00EC4616"/>
    <w:rsid w:val="00ED4276"/>
    <w:rsid w:val="00ED6413"/>
    <w:rsid w:val="00EE1B66"/>
    <w:rsid w:val="00EE3389"/>
    <w:rsid w:val="00EE631B"/>
    <w:rsid w:val="00EE79D8"/>
    <w:rsid w:val="00F00F3E"/>
    <w:rsid w:val="00F022CA"/>
    <w:rsid w:val="00F06F89"/>
    <w:rsid w:val="00F347DF"/>
    <w:rsid w:val="00F73276"/>
    <w:rsid w:val="00F96DEE"/>
    <w:rsid w:val="00FA2656"/>
    <w:rsid w:val="00FA35A0"/>
    <w:rsid w:val="00FA770C"/>
    <w:rsid w:val="00FB5929"/>
    <w:rsid w:val="00FC1BE7"/>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160B1"/>
  <w14:defaultImageDpi w14:val="0"/>
  <w15:docId w15:val="{70C4D70C-E94C-4774-BF9A-069461D3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6451"/>
    <w:pPr>
      <w:widowControl w:val="0"/>
      <w:autoSpaceDE w:val="0"/>
      <w:autoSpaceDN w:val="0"/>
      <w:spacing w:after="0" w:line="240" w:lineRule="auto"/>
    </w:pPr>
    <w:rPr>
      <w:rFonts w:ascii="Times New Roman" w:hAnsi="Times New Roman" w:cs="Times New Roman"/>
      <w:lang w:val="id"/>
    </w:rPr>
  </w:style>
  <w:style w:type="paragraph" w:styleId="Heading1">
    <w:name w:val="heading 1"/>
    <w:basedOn w:val="Normal"/>
    <w:link w:val="Heading1Char"/>
    <w:uiPriority w:val="1"/>
    <w:qFormat/>
    <w:rsid w:val="00D96451"/>
    <w:pPr>
      <w:ind w:left="20"/>
      <w:jc w:val="center"/>
      <w:outlineLvl w:val="0"/>
    </w:pPr>
    <w:rPr>
      <w:b/>
      <w:bCs/>
      <w:sz w:val="24"/>
      <w:szCs w:val="24"/>
    </w:rPr>
  </w:style>
  <w:style w:type="paragraph" w:styleId="Heading2">
    <w:name w:val="heading 2"/>
    <w:basedOn w:val="Normal"/>
    <w:link w:val="Heading2Char"/>
    <w:uiPriority w:val="1"/>
    <w:qFormat/>
    <w:rsid w:val="00D96451"/>
    <w:pPr>
      <w:ind w:left="1129" w:hanging="5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96451"/>
    <w:rPr>
      <w:rFonts w:ascii="Times New Roman" w:hAnsi="Times New Roman" w:cs="Times New Roman"/>
      <w:b/>
      <w:bCs/>
      <w:sz w:val="24"/>
      <w:szCs w:val="24"/>
      <w:lang w:val="id" w:eastAsia="x-none"/>
    </w:rPr>
  </w:style>
  <w:style w:type="character" w:customStyle="1" w:styleId="Heading2Char">
    <w:name w:val="Heading 2 Char"/>
    <w:basedOn w:val="DefaultParagraphFont"/>
    <w:link w:val="Heading2"/>
    <w:uiPriority w:val="1"/>
    <w:locked/>
    <w:rsid w:val="00D96451"/>
    <w:rPr>
      <w:rFonts w:ascii="Times New Roman" w:hAnsi="Times New Roman" w:cs="Times New Roman"/>
      <w:b/>
      <w:bCs/>
      <w:sz w:val="24"/>
      <w:szCs w:val="24"/>
      <w:lang w:val="id" w:eastAsia="x-none"/>
    </w:rPr>
  </w:style>
  <w:style w:type="paragraph" w:styleId="BodyText">
    <w:name w:val="Body Text"/>
    <w:basedOn w:val="Normal"/>
    <w:link w:val="BodyTextChar"/>
    <w:uiPriority w:val="1"/>
    <w:qFormat/>
    <w:rsid w:val="00D96451"/>
    <w:pPr>
      <w:jc w:val="both"/>
    </w:pPr>
    <w:rPr>
      <w:sz w:val="24"/>
      <w:szCs w:val="24"/>
    </w:rPr>
  </w:style>
  <w:style w:type="character" w:customStyle="1" w:styleId="BodyTextChar">
    <w:name w:val="Body Text Char"/>
    <w:basedOn w:val="DefaultParagraphFont"/>
    <w:link w:val="BodyText"/>
    <w:uiPriority w:val="1"/>
    <w:locked/>
    <w:rsid w:val="00D96451"/>
    <w:rPr>
      <w:rFonts w:ascii="Times New Roman" w:hAnsi="Times New Roman" w:cs="Times New Roman"/>
      <w:sz w:val="24"/>
      <w:szCs w:val="24"/>
      <w:lang w:val="id" w:eastAsia="x-none"/>
    </w:rPr>
  </w:style>
  <w:style w:type="paragraph" w:styleId="Title">
    <w:name w:val="Title"/>
    <w:basedOn w:val="Normal"/>
    <w:link w:val="TitleChar"/>
    <w:uiPriority w:val="1"/>
    <w:qFormat/>
    <w:rsid w:val="00D96451"/>
    <w:pPr>
      <w:ind w:left="21"/>
      <w:jc w:val="center"/>
    </w:pPr>
    <w:rPr>
      <w:b/>
      <w:bCs/>
      <w:sz w:val="26"/>
      <w:szCs w:val="26"/>
    </w:rPr>
  </w:style>
  <w:style w:type="character" w:customStyle="1" w:styleId="TitleChar">
    <w:name w:val="Title Char"/>
    <w:basedOn w:val="DefaultParagraphFont"/>
    <w:link w:val="Title"/>
    <w:uiPriority w:val="1"/>
    <w:locked/>
    <w:rsid w:val="00D96451"/>
    <w:rPr>
      <w:rFonts w:ascii="Times New Roman" w:hAnsi="Times New Roman" w:cs="Times New Roman"/>
      <w:b/>
      <w:bCs/>
      <w:sz w:val="26"/>
      <w:szCs w:val="26"/>
      <w:lang w:val="id" w:eastAsia="x-none"/>
    </w:rPr>
  </w:style>
  <w:style w:type="paragraph" w:styleId="ListParagraph">
    <w:name w:val="List Paragraph"/>
    <w:basedOn w:val="Normal"/>
    <w:uiPriority w:val="34"/>
    <w:qFormat/>
    <w:rsid w:val="00D96451"/>
    <w:pPr>
      <w:ind w:left="1013" w:hanging="424"/>
      <w:jc w:val="both"/>
    </w:pPr>
  </w:style>
  <w:style w:type="paragraph" w:customStyle="1" w:styleId="TableParagraph">
    <w:name w:val="Table Paragraph"/>
    <w:basedOn w:val="Normal"/>
    <w:uiPriority w:val="1"/>
    <w:qFormat/>
    <w:rsid w:val="00D96451"/>
    <w:pPr>
      <w:ind w:left="112"/>
    </w:pPr>
  </w:style>
  <w:style w:type="paragraph" w:styleId="Header">
    <w:name w:val="header"/>
    <w:basedOn w:val="Normal"/>
    <w:link w:val="HeaderChar"/>
    <w:uiPriority w:val="99"/>
    <w:unhideWhenUsed/>
    <w:rsid w:val="00D96451"/>
    <w:pPr>
      <w:tabs>
        <w:tab w:val="center" w:pos="4680"/>
        <w:tab w:val="right" w:pos="9360"/>
      </w:tabs>
    </w:pPr>
  </w:style>
  <w:style w:type="character" w:customStyle="1" w:styleId="HeaderChar">
    <w:name w:val="Header Char"/>
    <w:basedOn w:val="DefaultParagraphFont"/>
    <w:link w:val="Header"/>
    <w:uiPriority w:val="99"/>
    <w:locked/>
    <w:rsid w:val="00D96451"/>
    <w:rPr>
      <w:rFonts w:ascii="Times New Roman" w:hAnsi="Times New Roman" w:cs="Times New Roman"/>
      <w:lang w:val="id" w:eastAsia="x-none"/>
    </w:rPr>
  </w:style>
  <w:style w:type="paragraph" w:styleId="Footer">
    <w:name w:val="footer"/>
    <w:basedOn w:val="Normal"/>
    <w:link w:val="FooterChar"/>
    <w:uiPriority w:val="99"/>
    <w:unhideWhenUsed/>
    <w:rsid w:val="00D96451"/>
    <w:pPr>
      <w:tabs>
        <w:tab w:val="center" w:pos="4680"/>
        <w:tab w:val="right" w:pos="9360"/>
      </w:tabs>
    </w:pPr>
  </w:style>
  <w:style w:type="character" w:customStyle="1" w:styleId="FooterChar">
    <w:name w:val="Footer Char"/>
    <w:basedOn w:val="DefaultParagraphFont"/>
    <w:link w:val="Footer"/>
    <w:uiPriority w:val="99"/>
    <w:locked/>
    <w:rsid w:val="00D96451"/>
    <w:rPr>
      <w:rFonts w:ascii="Times New Roman" w:hAnsi="Times New Roman" w:cs="Times New Roman"/>
      <w:lang w:val="id" w:eastAsia="x-none"/>
    </w:rPr>
  </w:style>
  <w:style w:type="table" w:styleId="TableGrid">
    <w:name w:val="Table Grid"/>
    <w:basedOn w:val="TableNormal"/>
    <w:uiPriority w:val="59"/>
    <w:rsid w:val="00D96451"/>
    <w:pPr>
      <w:widowControl w:val="0"/>
      <w:autoSpaceDE w:val="0"/>
      <w:autoSpaceDN w:val="0"/>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64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6451"/>
    <w:rPr>
      <w:rFonts w:ascii="Tahoma" w:hAnsi="Tahoma" w:cs="Tahoma"/>
      <w:sz w:val="16"/>
      <w:szCs w:val="16"/>
      <w:lang w:val="id" w:eastAsia="x-none"/>
    </w:rPr>
  </w:style>
  <w:style w:type="character" w:styleId="PlaceholderText">
    <w:name w:val="Placeholder Text"/>
    <w:basedOn w:val="DefaultParagraphFont"/>
    <w:uiPriority w:val="99"/>
    <w:semiHidden/>
    <w:rsid w:val="00D96451"/>
    <w:rPr>
      <w:rFonts w:cs="Times New Roman"/>
      <w:color w:val="808080"/>
    </w:rPr>
  </w:style>
  <w:style w:type="paragraph" w:styleId="NormalWeb">
    <w:name w:val="Normal (Web)"/>
    <w:basedOn w:val="Normal"/>
    <w:uiPriority w:val="99"/>
    <w:unhideWhenUsed/>
    <w:rsid w:val="00D96451"/>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96451"/>
    <w:rPr>
      <w:rFonts w:cs="Times New Roman"/>
      <w:b/>
      <w:bCs/>
    </w:rPr>
  </w:style>
  <w:style w:type="paragraph" w:styleId="TOCHeading">
    <w:name w:val="TOC Heading"/>
    <w:basedOn w:val="Heading1"/>
    <w:next w:val="Normal"/>
    <w:uiPriority w:val="39"/>
    <w:unhideWhenUsed/>
    <w:qFormat/>
    <w:rsid w:val="009E308A"/>
    <w:pPr>
      <w:keepNext/>
      <w:keepLines/>
      <w:widowControl/>
      <w:autoSpaceDE/>
      <w:autoSpaceDN/>
      <w:spacing w:before="240" w:line="259" w:lineRule="auto"/>
      <w:ind w:left="0"/>
      <w:jc w:val="left"/>
      <w:outlineLvl w:val="9"/>
    </w:pPr>
    <w:rPr>
      <w:rFonts w:asciiTheme="majorHAnsi" w:eastAsiaTheme="majorEastAsia"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0A3671"/>
    <w:pPr>
      <w:tabs>
        <w:tab w:val="right" w:leader="dot" w:pos="7928"/>
      </w:tabs>
      <w:spacing w:after="100" w:line="360" w:lineRule="auto"/>
    </w:pPr>
    <w:rPr>
      <w:b/>
      <w:bCs/>
      <w:noProof/>
      <w:sz w:val="24"/>
      <w:szCs w:val="24"/>
    </w:rPr>
  </w:style>
  <w:style w:type="paragraph" w:styleId="TOC2">
    <w:name w:val="toc 2"/>
    <w:basedOn w:val="Normal"/>
    <w:next w:val="Normal"/>
    <w:autoRedefine/>
    <w:uiPriority w:val="39"/>
    <w:unhideWhenUsed/>
    <w:rsid w:val="00467D87"/>
    <w:pPr>
      <w:tabs>
        <w:tab w:val="right" w:leader="dot" w:pos="7928"/>
      </w:tabs>
      <w:spacing w:after="100" w:line="360" w:lineRule="auto"/>
      <w:ind w:left="567"/>
    </w:pPr>
  </w:style>
  <w:style w:type="character" w:styleId="Hyperlink">
    <w:name w:val="Hyperlink"/>
    <w:basedOn w:val="DefaultParagraphFont"/>
    <w:uiPriority w:val="99"/>
    <w:unhideWhenUsed/>
    <w:rsid w:val="009E308A"/>
    <w:rPr>
      <w:rFonts w:cs="Times New Roman"/>
      <w:color w:val="0000FF" w:themeColor="hyperlink"/>
      <w:u w:val="single"/>
    </w:rPr>
  </w:style>
  <w:style w:type="paragraph" w:styleId="TOC3">
    <w:name w:val="toc 3"/>
    <w:basedOn w:val="Normal"/>
    <w:next w:val="Normal"/>
    <w:autoRedefine/>
    <w:uiPriority w:val="39"/>
    <w:unhideWhenUsed/>
    <w:rsid w:val="0015745F"/>
    <w:pPr>
      <w:widowControl/>
      <w:autoSpaceDE/>
      <w:autoSpaceDN/>
      <w:spacing w:after="100" w:line="259" w:lineRule="auto"/>
      <w:ind w:left="440"/>
    </w:pPr>
    <w:rPr>
      <w:rFonts w:asciiTheme="minorHAnsi" w:eastAsiaTheme="minorEastAsia" w:hAnsiTheme="minorHAnsi"/>
      <w:lang w:val="en-US"/>
    </w:rPr>
  </w:style>
  <w:style w:type="paragraph" w:styleId="TOC4">
    <w:name w:val="toc 4"/>
    <w:basedOn w:val="Normal"/>
    <w:next w:val="Normal"/>
    <w:autoRedefine/>
    <w:uiPriority w:val="39"/>
    <w:unhideWhenUsed/>
    <w:rsid w:val="0015745F"/>
    <w:pPr>
      <w:widowControl/>
      <w:autoSpaceDE/>
      <w:autoSpaceDN/>
      <w:spacing w:after="100" w:line="259" w:lineRule="auto"/>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15745F"/>
    <w:pPr>
      <w:widowControl/>
      <w:autoSpaceDE/>
      <w:autoSpaceDN/>
      <w:spacing w:after="100" w:line="259" w:lineRule="auto"/>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15745F"/>
    <w:pPr>
      <w:widowControl/>
      <w:autoSpaceDE/>
      <w:autoSpaceDN/>
      <w:spacing w:after="100" w:line="259" w:lineRule="auto"/>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15745F"/>
    <w:pPr>
      <w:widowControl/>
      <w:autoSpaceDE/>
      <w:autoSpaceDN/>
      <w:spacing w:after="100" w:line="259" w:lineRule="auto"/>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15745F"/>
    <w:pPr>
      <w:widowControl/>
      <w:autoSpaceDE/>
      <w:autoSpaceDN/>
      <w:spacing w:after="100" w:line="259" w:lineRule="auto"/>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15745F"/>
    <w:pPr>
      <w:widowControl/>
      <w:autoSpaceDE/>
      <w:autoSpaceDN/>
      <w:spacing w:after="100" w:line="259" w:lineRule="auto"/>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15745F"/>
    <w:rPr>
      <w:rFonts w:cs="Times New Roman"/>
      <w:color w:val="605E5C"/>
      <w:shd w:val="clear" w:color="auto" w:fill="E1DFDD"/>
    </w:rPr>
  </w:style>
  <w:style w:type="paragraph" w:styleId="Caption">
    <w:name w:val="caption"/>
    <w:basedOn w:val="Normal"/>
    <w:next w:val="Normal"/>
    <w:uiPriority w:val="35"/>
    <w:unhideWhenUsed/>
    <w:qFormat/>
    <w:rsid w:val="00091F08"/>
    <w:pPr>
      <w:spacing w:after="200"/>
    </w:pPr>
    <w:rPr>
      <w:i/>
      <w:iCs/>
      <w:color w:val="1F497D" w:themeColor="text2"/>
      <w:sz w:val="18"/>
      <w:szCs w:val="18"/>
    </w:rPr>
  </w:style>
  <w:style w:type="paragraph" w:styleId="TableofFigures">
    <w:name w:val="table of figures"/>
    <w:basedOn w:val="Normal"/>
    <w:next w:val="Normal"/>
    <w:uiPriority w:val="99"/>
    <w:unhideWhenUsed/>
    <w:rsid w:val="0084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6233">
      <w:marLeft w:val="0"/>
      <w:marRight w:val="0"/>
      <w:marTop w:val="0"/>
      <w:marBottom w:val="0"/>
      <w:divBdr>
        <w:top w:val="none" w:sz="0" w:space="0" w:color="auto"/>
        <w:left w:val="none" w:sz="0" w:space="0" w:color="auto"/>
        <w:bottom w:val="none" w:sz="0" w:space="0" w:color="auto"/>
        <w:right w:val="none" w:sz="0" w:space="0" w:color="auto"/>
      </w:divBdr>
    </w:div>
    <w:div w:id="45566234">
      <w:marLeft w:val="0"/>
      <w:marRight w:val="0"/>
      <w:marTop w:val="0"/>
      <w:marBottom w:val="0"/>
      <w:divBdr>
        <w:top w:val="none" w:sz="0" w:space="0" w:color="auto"/>
        <w:left w:val="none" w:sz="0" w:space="0" w:color="auto"/>
        <w:bottom w:val="none" w:sz="0" w:space="0" w:color="auto"/>
        <w:right w:val="none" w:sz="0" w:space="0" w:color="auto"/>
      </w:divBdr>
    </w:div>
    <w:div w:id="45566235">
      <w:marLeft w:val="0"/>
      <w:marRight w:val="0"/>
      <w:marTop w:val="0"/>
      <w:marBottom w:val="0"/>
      <w:divBdr>
        <w:top w:val="none" w:sz="0" w:space="0" w:color="auto"/>
        <w:left w:val="none" w:sz="0" w:space="0" w:color="auto"/>
        <w:bottom w:val="none" w:sz="0" w:space="0" w:color="auto"/>
        <w:right w:val="none" w:sz="0" w:space="0" w:color="auto"/>
      </w:divBdr>
    </w:div>
    <w:div w:id="45566236">
      <w:marLeft w:val="0"/>
      <w:marRight w:val="0"/>
      <w:marTop w:val="0"/>
      <w:marBottom w:val="0"/>
      <w:divBdr>
        <w:top w:val="none" w:sz="0" w:space="0" w:color="auto"/>
        <w:left w:val="none" w:sz="0" w:space="0" w:color="auto"/>
        <w:bottom w:val="none" w:sz="0" w:space="0" w:color="auto"/>
        <w:right w:val="none" w:sz="0" w:space="0" w:color="auto"/>
      </w:divBdr>
    </w:div>
    <w:div w:id="45566237">
      <w:marLeft w:val="0"/>
      <w:marRight w:val="0"/>
      <w:marTop w:val="0"/>
      <w:marBottom w:val="0"/>
      <w:divBdr>
        <w:top w:val="none" w:sz="0" w:space="0" w:color="auto"/>
        <w:left w:val="none" w:sz="0" w:space="0" w:color="auto"/>
        <w:bottom w:val="none" w:sz="0" w:space="0" w:color="auto"/>
        <w:right w:val="none" w:sz="0" w:space="0" w:color="auto"/>
      </w:divBdr>
    </w:div>
    <w:div w:id="45566238">
      <w:marLeft w:val="0"/>
      <w:marRight w:val="0"/>
      <w:marTop w:val="0"/>
      <w:marBottom w:val="0"/>
      <w:divBdr>
        <w:top w:val="none" w:sz="0" w:space="0" w:color="auto"/>
        <w:left w:val="none" w:sz="0" w:space="0" w:color="auto"/>
        <w:bottom w:val="none" w:sz="0" w:space="0" w:color="auto"/>
        <w:right w:val="none" w:sz="0" w:space="0" w:color="auto"/>
      </w:divBdr>
    </w:div>
    <w:div w:id="45566239">
      <w:marLeft w:val="0"/>
      <w:marRight w:val="0"/>
      <w:marTop w:val="0"/>
      <w:marBottom w:val="0"/>
      <w:divBdr>
        <w:top w:val="none" w:sz="0" w:space="0" w:color="auto"/>
        <w:left w:val="none" w:sz="0" w:space="0" w:color="auto"/>
        <w:bottom w:val="none" w:sz="0" w:space="0" w:color="auto"/>
        <w:right w:val="none" w:sz="0" w:space="0" w:color="auto"/>
      </w:divBdr>
    </w:div>
    <w:div w:id="45566240">
      <w:marLeft w:val="0"/>
      <w:marRight w:val="0"/>
      <w:marTop w:val="0"/>
      <w:marBottom w:val="0"/>
      <w:divBdr>
        <w:top w:val="none" w:sz="0" w:space="0" w:color="auto"/>
        <w:left w:val="none" w:sz="0" w:space="0" w:color="auto"/>
        <w:bottom w:val="none" w:sz="0" w:space="0" w:color="auto"/>
        <w:right w:val="none" w:sz="0" w:space="0" w:color="auto"/>
      </w:divBdr>
    </w:div>
    <w:div w:id="45566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BC28FDC-095F-4DE3-B038-B137C7E2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32</Pages>
  <Words>24169</Words>
  <Characters>137765</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SlimBook13</dc:creator>
  <cp:keywords/>
  <dc:description/>
  <cp:lastModifiedBy>User</cp:lastModifiedBy>
  <cp:revision>6</cp:revision>
  <cp:lastPrinted>2025-08-29T06:38:00Z</cp:lastPrinted>
  <dcterms:created xsi:type="dcterms:W3CDTF">2025-09-01T08:07:00Z</dcterms:created>
  <dcterms:modified xsi:type="dcterms:W3CDTF">2025-11-04T06:19:00Z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71c12c5e-6559-3d1f-a704-98dd5b36366d</vt:lpwstr>
  </property>
  <property fmtid="{D5CDD505-2E9C-101B-9397-08002B2CF9AE}" pid="24" name="Mendeley Citation Style_1">
    <vt:lpwstr>http://www.zotero.org/styles/apa</vt:lpwstr>
  </property>
</Properties>
</file>